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6214D" w14:textId="5D35F268" w:rsidR="00672C53" w:rsidRPr="00B07BED" w:rsidRDefault="00A51A30">
      <w:pPr>
        <w:widowControl/>
        <w:autoSpaceDE w:val="0"/>
        <w:jc w:val="center"/>
        <w:textAlignment w:val="auto"/>
        <w:rPr>
          <w:rFonts w:eastAsia="Calibri" w:cs="Times New Roman"/>
          <w:b/>
          <w:bCs/>
          <w:kern w:val="0"/>
          <w:sz w:val="28"/>
          <w:szCs w:val="28"/>
          <w:lang w:eastAsia="en-US" w:bidi="ar-SA"/>
        </w:rPr>
      </w:pPr>
      <w:r w:rsidRPr="00B07BED">
        <w:rPr>
          <w:rFonts w:eastAsia="Calibri" w:cs="Times New Roman"/>
          <w:b/>
          <w:bCs/>
          <w:kern w:val="0"/>
          <w:sz w:val="28"/>
          <w:szCs w:val="28"/>
          <w:lang w:eastAsia="en-US" w:bidi="ar-SA"/>
        </w:rPr>
        <w:t xml:space="preserve"> </w:t>
      </w:r>
      <w:r w:rsidR="00A928C3" w:rsidRPr="00B07BED">
        <w:rPr>
          <w:rFonts w:eastAsia="Calibri" w:cs="Times New Roman"/>
          <w:b/>
          <w:bCs/>
          <w:kern w:val="0"/>
          <w:sz w:val="28"/>
          <w:szCs w:val="28"/>
          <w:lang w:eastAsia="en-US" w:bidi="ar-SA"/>
        </w:rPr>
        <w:t xml:space="preserve"> </w:t>
      </w:r>
      <w:r w:rsidR="00B00224" w:rsidRPr="00B07BED">
        <w:rPr>
          <w:rFonts w:eastAsia="Calibri" w:cs="Times New Roman"/>
          <w:b/>
          <w:bCs/>
          <w:kern w:val="0"/>
          <w:sz w:val="28"/>
          <w:szCs w:val="28"/>
          <w:lang w:eastAsia="en-US" w:bidi="ar-SA"/>
        </w:rPr>
        <w:t xml:space="preserve"> </w:t>
      </w:r>
      <w:r w:rsidR="00F2796C" w:rsidRPr="00B07BED">
        <w:rPr>
          <w:rFonts w:eastAsia="Calibri" w:cs="Times New Roman"/>
          <w:b/>
          <w:bCs/>
          <w:kern w:val="0"/>
          <w:sz w:val="28"/>
          <w:szCs w:val="28"/>
          <w:lang w:eastAsia="en-US" w:bidi="ar-SA"/>
        </w:rPr>
        <w:t xml:space="preserve">Zapytanie ofertowe nr </w:t>
      </w:r>
      <w:r w:rsidR="00751B3D">
        <w:rPr>
          <w:rFonts w:eastAsia="Calibri" w:cs="Times New Roman"/>
          <w:b/>
          <w:bCs/>
          <w:kern w:val="0"/>
          <w:sz w:val="28"/>
          <w:szCs w:val="28"/>
          <w:lang w:eastAsia="en-US" w:bidi="ar-SA"/>
        </w:rPr>
        <w:t>12</w:t>
      </w:r>
      <w:r w:rsidR="00B656EA" w:rsidRPr="00B07BED">
        <w:rPr>
          <w:rFonts w:eastAsia="Calibri" w:cs="Times New Roman"/>
          <w:b/>
          <w:bCs/>
          <w:kern w:val="0"/>
          <w:sz w:val="28"/>
          <w:szCs w:val="28"/>
          <w:lang w:eastAsia="en-US" w:bidi="ar-SA"/>
        </w:rPr>
        <w:t>/2019</w:t>
      </w:r>
    </w:p>
    <w:p w14:paraId="68C84EE7" w14:textId="05E2EB36" w:rsidR="00095ACC" w:rsidRPr="00B07BED" w:rsidRDefault="00570B3A" w:rsidP="00B656EA">
      <w:pPr>
        <w:widowControl/>
        <w:autoSpaceDE w:val="0"/>
        <w:jc w:val="center"/>
        <w:textAlignment w:val="auto"/>
        <w:rPr>
          <w:rFonts w:eastAsia="Calibri" w:cs="Times New Roman"/>
          <w:b/>
          <w:bCs/>
          <w:kern w:val="0"/>
          <w:sz w:val="28"/>
          <w:szCs w:val="28"/>
          <w:lang w:eastAsia="en-US" w:bidi="ar-SA"/>
        </w:rPr>
      </w:pPr>
      <w:r w:rsidRPr="00B07BED">
        <w:rPr>
          <w:rFonts w:eastAsia="Calibri" w:cs="Times New Roman"/>
          <w:b/>
          <w:bCs/>
          <w:kern w:val="0"/>
          <w:sz w:val="28"/>
          <w:szCs w:val="28"/>
          <w:lang w:eastAsia="en-US" w:bidi="ar-SA"/>
        </w:rPr>
        <w:t>z dnia</w:t>
      </w:r>
      <w:r w:rsidR="00823BA5" w:rsidRPr="00B07BED">
        <w:rPr>
          <w:rFonts w:eastAsia="Calibri" w:cs="Times New Roman"/>
          <w:b/>
          <w:bCs/>
          <w:kern w:val="0"/>
          <w:sz w:val="28"/>
          <w:szCs w:val="28"/>
          <w:lang w:eastAsia="en-US" w:bidi="ar-SA"/>
        </w:rPr>
        <w:t xml:space="preserve"> </w:t>
      </w:r>
      <w:r w:rsidR="00751B3D" w:rsidRPr="00A217FB">
        <w:rPr>
          <w:rFonts w:eastAsia="Calibri" w:cs="Times New Roman"/>
          <w:b/>
          <w:bCs/>
          <w:kern w:val="0"/>
          <w:sz w:val="28"/>
          <w:szCs w:val="28"/>
          <w:lang w:eastAsia="en-US" w:bidi="ar-SA"/>
        </w:rPr>
        <w:t>27 września</w:t>
      </w:r>
      <w:r w:rsidR="00B656EA" w:rsidRPr="00A217FB">
        <w:rPr>
          <w:rFonts w:eastAsia="Calibri" w:cs="Times New Roman"/>
          <w:b/>
          <w:bCs/>
          <w:kern w:val="0"/>
          <w:sz w:val="28"/>
          <w:szCs w:val="28"/>
          <w:lang w:eastAsia="en-US" w:bidi="ar-SA"/>
        </w:rPr>
        <w:t xml:space="preserve"> </w:t>
      </w:r>
      <w:r w:rsidR="00095ACC" w:rsidRPr="00A217FB">
        <w:rPr>
          <w:rFonts w:eastAsia="Calibri" w:cs="Times New Roman"/>
          <w:b/>
          <w:bCs/>
          <w:kern w:val="0"/>
          <w:sz w:val="28"/>
          <w:szCs w:val="28"/>
          <w:lang w:eastAsia="en-US" w:bidi="ar-SA"/>
        </w:rPr>
        <w:t>201</w:t>
      </w:r>
      <w:r w:rsidR="00B656EA" w:rsidRPr="00A217FB">
        <w:rPr>
          <w:rFonts w:eastAsia="Calibri" w:cs="Times New Roman"/>
          <w:b/>
          <w:bCs/>
          <w:kern w:val="0"/>
          <w:sz w:val="28"/>
          <w:szCs w:val="28"/>
          <w:lang w:eastAsia="en-US" w:bidi="ar-SA"/>
        </w:rPr>
        <w:t>9</w:t>
      </w:r>
      <w:r w:rsidR="00095ACC" w:rsidRPr="00A217FB">
        <w:rPr>
          <w:rFonts w:eastAsia="Calibri" w:cs="Times New Roman"/>
          <w:b/>
          <w:bCs/>
          <w:kern w:val="0"/>
          <w:sz w:val="28"/>
          <w:szCs w:val="28"/>
          <w:lang w:eastAsia="en-US" w:bidi="ar-SA"/>
        </w:rPr>
        <w:t>r.</w:t>
      </w:r>
    </w:p>
    <w:p w14:paraId="6787DC24" w14:textId="77777777" w:rsidR="00672C53" w:rsidRPr="00EF56CE" w:rsidRDefault="00672C53">
      <w:pPr>
        <w:widowControl/>
        <w:autoSpaceDE w:val="0"/>
        <w:jc w:val="center"/>
        <w:textAlignment w:val="auto"/>
        <w:rPr>
          <w:rFonts w:eastAsia="Calibri" w:cs="Times New Roman"/>
          <w:b/>
          <w:bCs/>
          <w:kern w:val="0"/>
          <w:lang w:eastAsia="en-US" w:bidi="ar-SA"/>
        </w:rPr>
      </w:pPr>
    </w:p>
    <w:p w14:paraId="62154451" w14:textId="103E7396" w:rsidR="00672C53" w:rsidRPr="00AC0F13" w:rsidRDefault="002D7616" w:rsidP="00501CDB">
      <w:pPr>
        <w:widowControl/>
        <w:autoSpaceDE w:val="0"/>
        <w:jc w:val="both"/>
        <w:textAlignment w:val="auto"/>
        <w:rPr>
          <w:b/>
        </w:rPr>
      </w:pPr>
      <w:r w:rsidRPr="00EF56CE">
        <w:rPr>
          <w:rFonts w:eastAsia="Calibri" w:cs="Times New Roman"/>
          <w:b/>
          <w:bCs/>
          <w:kern w:val="0"/>
          <w:lang w:eastAsia="en-US" w:bidi="ar-SA"/>
        </w:rPr>
        <w:t xml:space="preserve">Centrum Kształcenia Zawodowego i Ustawicznego w Sosnowcu kieruje zapytanie ofertowe w zakresie </w:t>
      </w:r>
      <w:r w:rsidR="00B8028B" w:rsidRPr="00B8028B">
        <w:rPr>
          <w:rFonts w:asciiTheme="majorBidi" w:hAnsiTheme="majorBidi" w:cstheme="majorBidi"/>
          <w:b/>
          <w:bCs/>
          <w:color w:val="000000" w:themeColor="text1"/>
        </w:rPr>
        <w:t xml:space="preserve">zakupu i dostawy </w:t>
      </w:r>
      <w:r w:rsidR="00DD7CC7" w:rsidRPr="00DD7CC7">
        <w:rPr>
          <w:rFonts w:eastAsia="DejaVuSans" w:cs="Times New Roman"/>
          <w:b/>
        </w:rPr>
        <w:t xml:space="preserve">wyposażenia </w:t>
      </w:r>
      <w:r w:rsidR="00B656EA">
        <w:rPr>
          <w:rFonts w:eastAsia="DejaVuSans" w:cs="Times New Roman"/>
          <w:b/>
        </w:rPr>
        <w:t xml:space="preserve">do </w:t>
      </w:r>
      <w:r w:rsidR="00DD7CC7" w:rsidRPr="00DD7CC7">
        <w:rPr>
          <w:rFonts w:eastAsia="DejaVuSans" w:cs="Times New Roman"/>
          <w:b/>
        </w:rPr>
        <w:t xml:space="preserve">pracowni </w:t>
      </w:r>
      <w:r w:rsidR="00B656EA">
        <w:rPr>
          <w:rFonts w:eastAsia="DejaVuSans" w:cs="Times New Roman"/>
          <w:b/>
        </w:rPr>
        <w:t xml:space="preserve">technologii gastronomicznej </w:t>
      </w:r>
      <w:r w:rsidRPr="00EF56CE">
        <w:rPr>
          <w:rFonts w:eastAsia="Calibri" w:cs="Times New Roman"/>
          <w:b/>
          <w:bCs/>
          <w:kern w:val="0"/>
          <w:lang w:eastAsia="en-US" w:bidi="ar-SA"/>
        </w:rPr>
        <w:t>dla uczniów</w:t>
      </w:r>
      <w:r w:rsidR="00914229">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AC0F13">
        <w:rPr>
          <w:rFonts w:eastAsia="Calibri" w:cs="Times New Roman"/>
          <w:b/>
          <w:kern w:val="0"/>
          <w:lang w:eastAsia="en-US" w:bidi="ar-SA"/>
        </w:rPr>
        <w:t>w projekcie</w:t>
      </w:r>
      <w:r w:rsidR="00503444" w:rsidRPr="00EF56CE">
        <w:rPr>
          <w:rFonts w:eastAsia="Calibri" w:cs="Times New Roman"/>
          <w:kern w:val="0"/>
          <w:lang w:eastAsia="en-US" w:bidi="ar-SA"/>
        </w:rPr>
        <w:t xml:space="preserve"> </w:t>
      </w:r>
      <w:r w:rsidR="0072281B">
        <w:rPr>
          <w:rFonts w:eastAsia="Calibri" w:cs="Times New Roman"/>
          <w:b/>
          <w:bCs/>
          <w:kern w:val="0"/>
          <w:lang w:eastAsia="en-US" w:bidi="ar-SA"/>
        </w:rPr>
        <w:t>„Staże zawodowe szansą na lepszą pracę! Wiedz</w:t>
      </w:r>
      <w:r w:rsidR="00650161">
        <w:rPr>
          <w:rFonts w:eastAsia="Calibri" w:cs="Times New Roman"/>
          <w:b/>
          <w:bCs/>
          <w:kern w:val="0"/>
          <w:lang w:eastAsia="en-US" w:bidi="ar-SA"/>
        </w:rPr>
        <w:t xml:space="preserve"> </w:t>
      </w:r>
      <w:r w:rsidR="0072281B">
        <w:rPr>
          <w:rFonts w:eastAsia="Calibri" w:cs="Times New Roman"/>
          <w:b/>
          <w:bCs/>
          <w:kern w:val="0"/>
          <w:lang w:eastAsia="en-US" w:bidi="ar-SA"/>
        </w:rPr>
        <w:t>a i praktyka kluczem do sukcesu!</w:t>
      </w:r>
      <w:r w:rsidR="00503444" w:rsidRPr="00EF56CE">
        <w:rPr>
          <w:rFonts w:eastAsia="Calibri" w:cs="Times New Roman"/>
          <w:b/>
          <w:bCs/>
          <w:kern w:val="0"/>
          <w:lang w:eastAsia="en-US" w:bidi="ar-SA"/>
        </w:rPr>
        <w:t xml:space="preserve">” </w:t>
      </w:r>
      <w:r w:rsidR="00210014">
        <w:rPr>
          <w:rFonts w:eastAsia="Calibri" w:cs="Times New Roman"/>
          <w:b/>
          <w:kern w:val="0"/>
          <w:lang w:eastAsia="en-US" w:bidi="ar-SA"/>
        </w:rPr>
        <w:t>realizowanym</w:t>
      </w:r>
      <w:r w:rsidR="00503444" w:rsidRPr="00AC0F13">
        <w:rPr>
          <w:rFonts w:eastAsia="Calibri" w:cs="Times New Roman"/>
          <w:b/>
          <w:kern w:val="0"/>
          <w:lang w:eastAsia="en-US" w:bidi="ar-SA"/>
        </w:rPr>
        <w:t xml:space="preserve"> w ramach Regionalnego Programu Operacyjnego Województwa Śląskiego na lata 2014 – 2020</w:t>
      </w:r>
      <w:r w:rsidR="00AC0F13">
        <w:rPr>
          <w:rFonts w:eastAsia="Calibri" w:cs="Times New Roman"/>
          <w:b/>
          <w:bCs/>
          <w:kern w:val="0"/>
          <w:lang w:eastAsia="en-US" w:bidi="ar-SA"/>
        </w:rPr>
        <w:t xml:space="preserve">, </w:t>
      </w:r>
      <w:r w:rsidR="00503444" w:rsidRPr="00AC0F13">
        <w:rPr>
          <w:rFonts w:eastAsia="Calibri" w:cs="Times New Roman"/>
          <w:b/>
          <w:bCs/>
          <w:kern w:val="0"/>
          <w:lang w:eastAsia="en-US" w:bidi="ar-SA"/>
        </w:rPr>
        <w:t xml:space="preserve">Nr i nazwa Osi priorytetowej: </w:t>
      </w:r>
      <w:r w:rsidR="00503444" w:rsidRPr="00AC0F13">
        <w:rPr>
          <w:rFonts w:eastAsia="Calibri" w:cs="Times New Roman"/>
          <w:b/>
          <w:kern w:val="0"/>
          <w:lang w:eastAsia="en-US" w:bidi="ar-SA"/>
        </w:rPr>
        <w:t>XI Wzmocnienie potencjału edukacyjnego</w:t>
      </w:r>
      <w:r w:rsidR="00501CDB">
        <w:rPr>
          <w:rFonts w:eastAsia="Calibri" w:cs="Times New Roman"/>
          <w:b/>
          <w:bCs/>
          <w:kern w:val="0"/>
          <w:lang w:eastAsia="en-US" w:bidi="ar-SA"/>
        </w:rPr>
        <w:t xml:space="preserve">, </w:t>
      </w:r>
      <w:r w:rsidR="00503444" w:rsidRPr="00AC0F13">
        <w:rPr>
          <w:rFonts w:eastAsia="Calibri" w:cs="Times New Roman"/>
          <w:b/>
          <w:bCs/>
          <w:kern w:val="0"/>
          <w:lang w:eastAsia="en-US" w:bidi="ar-SA"/>
        </w:rPr>
        <w:t xml:space="preserve">Nr i nazwa Działania dla Osi Priorytetowej: </w:t>
      </w:r>
      <w:r w:rsidR="00503444" w:rsidRPr="00AC0F13">
        <w:rPr>
          <w:rFonts w:eastAsia="Calibri" w:cs="Times New Roman"/>
          <w:b/>
          <w:kern w:val="0"/>
          <w:lang w:eastAsia="en-US" w:bidi="ar-SA"/>
        </w:rPr>
        <w:t>XI.11.2 Dostosowanie oferty kształcenia zawodowego do potrzeb lokalnego rynku pracy – kształcenie zawodowe uczniów</w:t>
      </w:r>
      <w:r w:rsidR="00501CDB">
        <w:rPr>
          <w:rFonts w:eastAsia="Calibri" w:cs="Times New Roman"/>
          <w:b/>
          <w:bCs/>
          <w:kern w:val="0"/>
          <w:lang w:eastAsia="en-US" w:bidi="ar-SA"/>
        </w:rPr>
        <w:t xml:space="preserve">, </w:t>
      </w:r>
      <w:r w:rsidR="00503444" w:rsidRPr="00AC0F13">
        <w:rPr>
          <w:rFonts w:eastAsia="Calibri" w:cs="Times New Roman"/>
          <w:b/>
          <w:bCs/>
          <w:kern w:val="0"/>
          <w:lang w:eastAsia="en-US" w:bidi="ar-SA"/>
        </w:rPr>
        <w:t xml:space="preserve">Nr i Nazwa Poddziałania: </w:t>
      </w:r>
      <w:r w:rsidR="00503444" w:rsidRPr="00AC0F13">
        <w:rPr>
          <w:rFonts w:eastAsia="Calibri" w:cs="Times New Roman"/>
          <w:b/>
          <w:kern w:val="0"/>
          <w:lang w:eastAsia="en-US" w:bidi="ar-SA"/>
        </w:rPr>
        <w:t>XI.11.2.1 Wsparcie szkolnictwa zawodowego – ZIT Subregionu Centralnego (dalej: Projekt).</w:t>
      </w:r>
    </w:p>
    <w:p w14:paraId="64EABF33" w14:textId="77777777" w:rsidR="00672C53" w:rsidRPr="00EF56CE" w:rsidRDefault="00672C53">
      <w:pPr>
        <w:widowControl/>
        <w:autoSpaceDE w:val="0"/>
        <w:jc w:val="both"/>
        <w:textAlignment w:val="auto"/>
        <w:rPr>
          <w:rFonts w:eastAsia="Calibri" w:cs="Times New Roman"/>
          <w:b/>
          <w:bCs/>
          <w:kern w:val="0"/>
          <w:lang w:eastAsia="en-US" w:bidi="ar-SA"/>
        </w:rPr>
      </w:pPr>
    </w:p>
    <w:p w14:paraId="1CB5F753" w14:textId="77777777" w:rsidR="00672C53" w:rsidRPr="00EF56CE" w:rsidRDefault="00672C53">
      <w:pPr>
        <w:widowControl/>
        <w:autoSpaceDE w:val="0"/>
        <w:textAlignment w:val="auto"/>
        <w:rPr>
          <w:rFonts w:eastAsia="Calibri" w:cs="Times New Roman"/>
          <w:b/>
          <w:bCs/>
          <w:kern w:val="0"/>
          <w:lang w:eastAsia="en-US" w:bidi="ar-SA"/>
        </w:rPr>
      </w:pPr>
    </w:p>
    <w:p w14:paraId="0BDDDEEE"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14:paraId="59BE17A4" w14:textId="77777777" w:rsidR="00672C53" w:rsidRPr="00EF56CE" w:rsidRDefault="00672C53">
      <w:pPr>
        <w:widowControl/>
        <w:autoSpaceDE w:val="0"/>
        <w:textAlignment w:val="auto"/>
        <w:rPr>
          <w:rFonts w:eastAsia="Calibri" w:cs="Times New Roman"/>
          <w:kern w:val="0"/>
          <w:lang w:eastAsia="en-US" w:bidi="ar-SA"/>
        </w:rPr>
      </w:pPr>
    </w:p>
    <w:p w14:paraId="6C9DDDD8" w14:textId="77777777"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14:paraId="7F549D8D" w14:textId="77777777" w:rsidR="00293547" w:rsidRDefault="00503444">
      <w:pPr>
        <w:pStyle w:val="Standard"/>
        <w:autoSpaceDE w:val="0"/>
        <w:jc w:val="both"/>
        <w:rPr>
          <w:rFonts w:eastAsia="Calibri" w:cs="Times New Roman"/>
          <w:bCs/>
          <w:kern w:val="0"/>
          <w:lang w:eastAsia="en-US" w:bidi="ar-SA"/>
        </w:rPr>
      </w:pPr>
      <w:r w:rsidRPr="00EF56CE">
        <w:rPr>
          <w:rFonts w:eastAsia="Calibri" w:cs="Times New Roman"/>
          <w:bCs/>
          <w:kern w:val="0"/>
          <w:lang w:eastAsia="en-US" w:bidi="ar-SA"/>
        </w:rPr>
        <w:t xml:space="preserve">Celem projektu jest </w:t>
      </w:r>
      <w:r w:rsidR="00293547">
        <w:rPr>
          <w:rFonts w:eastAsia="Calibri" w:cs="Times New Roman"/>
          <w:bCs/>
          <w:kern w:val="0"/>
          <w:lang w:eastAsia="en-US" w:bidi="ar-SA"/>
        </w:rPr>
        <w:t>polepszenie oferty kształcenia zawodowego i wzrost zatrudnienia absolwentów poprzez organizację kursów i szkoleń dostosowanych do aktualnych potrzeb rynku pracy</w:t>
      </w:r>
      <w:r w:rsidR="00ED6F57">
        <w:rPr>
          <w:rFonts w:eastAsia="Calibri" w:cs="Times New Roman"/>
          <w:bCs/>
          <w:kern w:val="0"/>
          <w:lang w:eastAsia="en-US" w:bidi="ar-SA"/>
        </w:rPr>
        <w:t xml:space="preserve">, podniesienie oferty placówki poprzez dostosowanie </w:t>
      </w:r>
      <w:proofErr w:type="spellStart"/>
      <w:r w:rsidR="00ED6F57">
        <w:rPr>
          <w:rFonts w:eastAsia="Calibri" w:cs="Times New Roman"/>
          <w:bCs/>
          <w:kern w:val="0"/>
          <w:lang w:eastAsia="en-US" w:bidi="ar-SA"/>
        </w:rPr>
        <w:t>sal</w:t>
      </w:r>
      <w:proofErr w:type="spellEnd"/>
      <w:r w:rsidR="00ED6F57">
        <w:rPr>
          <w:rFonts w:eastAsia="Calibri" w:cs="Times New Roman"/>
          <w:bCs/>
          <w:kern w:val="0"/>
          <w:lang w:eastAsia="en-US" w:bidi="ar-SA"/>
        </w:rPr>
        <w:t xml:space="preserve"> i doposażenie pracowni zawodowych w sprzęt i materiały dydaktyczne oraz wzrost umiejętności i kompetencji kadry nauczycieli poprzez uczestnictwo w kursach i studiach podyplomowych. </w:t>
      </w:r>
    </w:p>
    <w:p w14:paraId="6C2D349D" w14:textId="77777777" w:rsidR="00672C53" w:rsidRPr="00EF56CE" w:rsidRDefault="00672C53">
      <w:pPr>
        <w:widowControl/>
        <w:autoSpaceDE w:val="0"/>
        <w:textAlignment w:val="auto"/>
        <w:rPr>
          <w:rFonts w:eastAsia="Calibri" w:cs="Times New Roman"/>
          <w:b/>
          <w:bCs/>
          <w:kern w:val="0"/>
          <w:lang w:eastAsia="en-US" w:bidi="ar-SA"/>
        </w:rPr>
      </w:pPr>
    </w:p>
    <w:p w14:paraId="1D4857C2" w14:textId="77777777" w:rsidR="00672C53" w:rsidRPr="00EF56CE" w:rsidRDefault="00503444">
      <w:pPr>
        <w:widowControl/>
        <w:autoSpaceDE w:val="0"/>
        <w:textAlignment w:val="auto"/>
      </w:pPr>
      <w:r w:rsidRPr="00EF56CE">
        <w:rPr>
          <w:rFonts w:eastAsia="Calibri" w:cs="Times New Roman"/>
          <w:b/>
          <w:bCs/>
          <w:kern w:val="0"/>
          <w:lang w:eastAsia="en-US" w:bidi="ar-SA"/>
        </w:rPr>
        <w:t>Grupa docelowa (uczestnicy Projektu):</w:t>
      </w:r>
    </w:p>
    <w:p w14:paraId="7B5B7687" w14:textId="77777777" w:rsidR="00672C53" w:rsidRPr="00EF56CE" w:rsidRDefault="0003098E" w:rsidP="00B656EA">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300 uczniów/uczennic</w:t>
      </w:r>
      <w:r w:rsidR="00503444" w:rsidRPr="00EF56CE">
        <w:rPr>
          <w:rFonts w:eastAsia="Calibri" w:cs="Times New Roman"/>
          <w:kern w:val="0"/>
          <w:lang w:eastAsia="en-US" w:bidi="ar-SA"/>
        </w:rPr>
        <w:t xml:space="preserve"> uczęszczających do szkół wchodzących</w:t>
      </w:r>
      <w:r>
        <w:rPr>
          <w:rFonts w:eastAsia="Calibri" w:cs="Times New Roman"/>
          <w:kern w:val="0"/>
          <w:lang w:eastAsia="en-US" w:bidi="ar-SA"/>
        </w:rPr>
        <w:br/>
      </w:r>
      <w:r w:rsidR="00503444" w:rsidRPr="00EF56CE">
        <w:rPr>
          <w:rFonts w:eastAsia="Calibri" w:cs="Times New Roman"/>
          <w:kern w:val="0"/>
          <w:lang w:eastAsia="en-US" w:bidi="ar-SA"/>
        </w:rPr>
        <w:t xml:space="preserve">w skład </w:t>
      </w:r>
      <w:proofErr w:type="spellStart"/>
      <w:r w:rsidR="00503444" w:rsidRPr="00EF56CE">
        <w:rPr>
          <w:rFonts w:eastAsia="Calibri" w:cs="Times New Roman"/>
          <w:kern w:val="0"/>
          <w:lang w:eastAsia="en-US" w:bidi="ar-SA"/>
        </w:rPr>
        <w:t>CKZiU</w:t>
      </w:r>
      <w:proofErr w:type="spellEnd"/>
      <w:r w:rsidR="00503444" w:rsidRPr="00EF56CE">
        <w:rPr>
          <w:rFonts w:eastAsia="Calibri" w:cs="Times New Roman"/>
          <w:kern w:val="0"/>
          <w:lang w:eastAsia="en-US" w:bidi="ar-SA"/>
        </w:rPr>
        <w:t xml:space="preserve"> (Technikum nr 2 </w:t>
      </w:r>
      <w:proofErr w:type="spellStart"/>
      <w:r w:rsidR="00503444" w:rsidRPr="00EF56CE">
        <w:rPr>
          <w:rFonts w:eastAsia="Calibri" w:cs="Times New Roman"/>
          <w:kern w:val="0"/>
          <w:lang w:eastAsia="en-US" w:bidi="ar-SA"/>
        </w:rPr>
        <w:t>Architektoniczno</w:t>
      </w:r>
      <w:proofErr w:type="spellEnd"/>
      <w:r w:rsidR="00503444" w:rsidRPr="00EF56CE">
        <w:rPr>
          <w:rFonts w:eastAsia="Calibri" w:cs="Times New Roman"/>
          <w:kern w:val="0"/>
          <w:lang w:eastAsia="en-US" w:bidi="ar-SA"/>
        </w:rPr>
        <w:t xml:space="preserve"> – Budowlane, Technikum nr 4 Transportowe, Technikum nr 5 Samochodowo – </w:t>
      </w:r>
      <w:proofErr w:type="spellStart"/>
      <w:r w:rsidR="00503444" w:rsidRPr="00EF56CE">
        <w:rPr>
          <w:rFonts w:eastAsia="Calibri" w:cs="Times New Roman"/>
          <w:kern w:val="0"/>
          <w:lang w:eastAsia="en-US" w:bidi="ar-SA"/>
        </w:rPr>
        <w:t>Mechatroniczne</w:t>
      </w:r>
      <w:proofErr w:type="spellEnd"/>
      <w:r w:rsidR="00503444" w:rsidRPr="00EF56CE">
        <w:rPr>
          <w:rFonts w:eastAsia="Calibri" w:cs="Times New Roman"/>
          <w:kern w:val="0"/>
          <w:lang w:eastAsia="en-US" w:bidi="ar-SA"/>
        </w:rPr>
        <w:t xml:space="preserve">, Technikum nr 6 Grafiki, Logistyki i Środowiska, </w:t>
      </w:r>
      <w:r w:rsidR="005A1CC0">
        <w:rPr>
          <w:rFonts w:eastAsia="Calibri" w:cs="Times New Roman"/>
          <w:kern w:val="0"/>
          <w:lang w:eastAsia="en-US" w:bidi="ar-SA"/>
        </w:rPr>
        <w:t xml:space="preserve">Branżowa Szkoła I Stopnia nr 2, Branżowa Szkoła I Stopnia nr 3 </w:t>
      </w:r>
      <w:proofErr w:type="spellStart"/>
      <w:r w:rsidR="005A1CC0">
        <w:rPr>
          <w:rFonts w:eastAsia="Calibri" w:cs="Times New Roman"/>
          <w:kern w:val="0"/>
          <w:lang w:eastAsia="en-US" w:bidi="ar-SA"/>
        </w:rPr>
        <w:t>Architektoniczno</w:t>
      </w:r>
      <w:proofErr w:type="spellEnd"/>
      <w:r w:rsidR="005A1CC0">
        <w:rPr>
          <w:rFonts w:eastAsia="Calibri" w:cs="Times New Roman"/>
          <w:kern w:val="0"/>
          <w:lang w:eastAsia="en-US" w:bidi="ar-SA"/>
        </w:rPr>
        <w:t xml:space="preserve"> – Budowlana, Branżowa Szkoła I Stopnia nr 7 Samochodowo – </w:t>
      </w:r>
      <w:proofErr w:type="spellStart"/>
      <w:r w:rsidR="005A1CC0">
        <w:rPr>
          <w:rFonts w:eastAsia="Calibri" w:cs="Times New Roman"/>
          <w:kern w:val="0"/>
          <w:lang w:eastAsia="en-US" w:bidi="ar-SA"/>
        </w:rPr>
        <w:t>Mechatroniczna</w:t>
      </w:r>
      <w:proofErr w:type="spellEnd"/>
      <w:r w:rsidR="005A1CC0">
        <w:rPr>
          <w:rFonts w:eastAsia="Calibri" w:cs="Times New Roman"/>
          <w:kern w:val="0"/>
          <w:lang w:eastAsia="en-US" w:bidi="ar-SA"/>
        </w:rPr>
        <w:t>, Branżowa Szkoła I Stopnia w Sosnowcu) w tym 30 uczniów/uczennic</w:t>
      </w:r>
      <w:r w:rsidR="00503444" w:rsidRPr="00EF56CE">
        <w:rPr>
          <w:rFonts w:eastAsia="Calibri" w:cs="Times New Roman"/>
          <w:kern w:val="0"/>
          <w:lang w:eastAsia="en-US" w:bidi="ar-SA"/>
        </w:rPr>
        <w:t xml:space="preserve"> </w:t>
      </w:r>
      <w:r w:rsidR="005A1CC0">
        <w:rPr>
          <w:rFonts w:eastAsia="Calibri" w:cs="Times New Roman"/>
          <w:kern w:val="0"/>
          <w:lang w:eastAsia="en-US" w:bidi="ar-SA"/>
        </w:rPr>
        <w:t>posiadających orzeczenie o potrzebie kształcenia specjalnego lub orzeczenie</w:t>
      </w:r>
      <w:r w:rsidR="00BD1C56">
        <w:rPr>
          <w:rFonts w:eastAsia="Calibri" w:cs="Times New Roman"/>
          <w:kern w:val="0"/>
          <w:lang w:eastAsia="en-US" w:bidi="ar-SA"/>
        </w:rPr>
        <w:br/>
      </w:r>
      <w:r w:rsidR="005A1CC0">
        <w:rPr>
          <w:rFonts w:eastAsia="Calibri" w:cs="Times New Roman"/>
          <w:kern w:val="0"/>
          <w:lang w:eastAsia="en-US" w:bidi="ar-SA"/>
        </w:rPr>
        <w:t>o niepełnosprawności lub uczniów/uczennic pochodzących ze środowiska zaniedbanego społecznie, rodzin zagrożonych ubóstwem</w:t>
      </w:r>
      <w:r w:rsidR="00D61203">
        <w:rPr>
          <w:rFonts w:eastAsia="Calibri" w:cs="Times New Roman"/>
          <w:kern w:val="0"/>
          <w:lang w:eastAsia="en-US" w:bidi="ar-SA"/>
        </w:rPr>
        <w:t xml:space="preserve"> oraz 16 nauczycieli </w:t>
      </w:r>
      <w:proofErr w:type="spellStart"/>
      <w:r w:rsidR="00D61203">
        <w:rPr>
          <w:rFonts w:eastAsia="Calibri" w:cs="Times New Roman"/>
          <w:kern w:val="0"/>
          <w:lang w:eastAsia="en-US" w:bidi="ar-SA"/>
        </w:rPr>
        <w:t>CKZiU</w:t>
      </w:r>
      <w:proofErr w:type="spellEnd"/>
      <w:r w:rsidR="00D61203">
        <w:rPr>
          <w:rFonts w:eastAsia="Calibri" w:cs="Times New Roman"/>
          <w:kern w:val="0"/>
          <w:lang w:eastAsia="en-US" w:bidi="ar-SA"/>
        </w:rPr>
        <w:t xml:space="preserve">. </w:t>
      </w:r>
    </w:p>
    <w:p w14:paraId="7EDF1D10" w14:textId="77777777" w:rsidR="00672C53" w:rsidRPr="00EF56CE" w:rsidRDefault="00672C53">
      <w:pPr>
        <w:widowControl/>
        <w:autoSpaceDE w:val="0"/>
        <w:textAlignment w:val="auto"/>
        <w:rPr>
          <w:rFonts w:eastAsia="Calibri" w:cs="Times New Roman"/>
          <w:b/>
          <w:bCs/>
          <w:kern w:val="0"/>
          <w:lang w:eastAsia="en-US" w:bidi="ar-SA"/>
        </w:rPr>
      </w:pPr>
    </w:p>
    <w:p w14:paraId="506AF11D" w14:textId="77777777" w:rsidR="00672C53" w:rsidRPr="00EF56CE" w:rsidRDefault="00503444">
      <w:pPr>
        <w:widowControl/>
        <w:autoSpaceDE w:val="0"/>
        <w:textAlignment w:val="auto"/>
      </w:pPr>
      <w:r w:rsidRPr="00EF56CE">
        <w:rPr>
          <w:rFonts w:eastAsia="Calibri" w:cs="Times New Roman"/>
          <w:b/>
          <w:bCs/>
          <w:kern w:val="0"/>
          <w:lang w:eastAsia="en-US" w:bidi="ar-SA"/>
        </w:rPr>
        <w:t xml:space="preserve">Czas trwania Projektu: </w:t>
      </w:r>
      <w:r w:rsidR="005B67C2">
        <w:rPr>
          <w:rFonts w:eastAsia="Calibri" w:cs="Times New Roman"/>
          <w:kern w:val="0"/>
          <w:lang w:eastAsia="en-US" w:bidi="ar-SA"/>
        </w:rPr>
        <w:t>wrzesień 2018 r. – październik 2020</w:t>
      </w:r>
      <w:r w:rsidRPr="00EF56CE">
        <w:rPr>
          <w:rFonts w:eastAsia="Calibri" w:cs="Times New Roman"/>
          <w:kern w:val="0"/>
          <w:lang w:eastAsia="en-US" w:bidi="ar-SA"/>
        </w:rPr>
        <w:t xml:space="preserve"> r.</w:t>
      </w:r>
    </w:p>
    <w:p w14:paraId="31B0BA94" w14:textId="77777777" w:rsidR="00672C53" w:rsidRPr="00EF56CE" w:rsidRDefault="00672C53">
      <w:pPr>
        <w:widowControl/>
        <w:autoSpaceDE w:val="0"/>
        <w:textAlignment w:val="auto"/>
        <w:rPr>
          <w:rFonts w:eastAsia="Calibri" w:cs="Times New Roman"/>
          <w:kern w:val="0"/>
          <w:lang w:eastAsia="en-US" w:bidi="ar-SA"/>
        </w:rPr>
      </w:pPr>
    </w:p>
    <w:p w14:paraId="63F29FD2"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14:paraId="6DEA363E" w14:textId="77777777" w:rsidR="00672C53" w:rsidRPr="00EF56CE" w:rsidRDefault="00672C53">
      <w:pPr>
        <w:widowControl/>
        <w:autoSpaceDE w:val="0"/>
        <w:textAlignment w:val="auto"/>
        <w:rPr>
          <w:rFonts w:eastAsia="Calibri" w:cs="Times New Roman"/>
          <w:kern w:val="0"/>
          <w:lang w:eastAsia="en-US" w:bidi="ar-SA"/>
        </w:rPr>
      </w:pPr>
    </w:p>
    <w:p w14:paraId="0436E6DF" w14:textId="01E83B85" w:rsidR="00782E15" w:rsidRDefault="00503444" w:rsidP="00650161">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prowadzone jest w o</w:t>
      </w:r>
      <w:r w:rsidR="004F07FC">
        <w:rPr>
          <w:rFonts w:eastAsia="Calibri" w:cs="Times New Roman"/>
          <w:kern w:val="0"/>
          <w:lang w:eastAsia="en-US" w:bidi="ar-SA"/>
        </w:rPr>
        <w:t>parciu o zasadę konkurencyjności</w:t>
      </w:r>
      <w:r w:rsidRPr="00EF56CE">
        <w:rPr>
          <w:rFonts w:eastAsia="Calibri" w:cs="Times New Roman"/>
          <w:kern w:val="0"/>
          <w:lang w:eastAsia="en-US" w:bidi="ar-SA"/>
        </w:rPr>
        <w:t xml:space="preserve"> zgodnie z Wytycznymi 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r>
      <w:r w:rsidR="00CB39FD" w:rsidRPr="00EF56CE">
        <w:rPr>
          <w:rFonts w:eastAsia="Calibri" w:cs="Times New Roman"/>
          <w:kern w:val="0"/>
          <w:lang w:eastAsia="en-US" w:bidi="ar-SA"/>
        </w:rPr>
        <w:t>2014-2020 (dalej: Wytyczne)</w:t>
      </w:r>
      <w:r w:rsidR="00CB39FD">
        <w:rPr>
          <w:rStyle w:val="Odwoanieprzypisudolnego"/>
          <w:rFonts w:eastAsia="Calibri" w:cs="Times New Roman"/>
          <w:kern w:val="0"/>
          <w:lang w:eastAsia="en-US" w:bidi="ar-SA"/>
        </w:rPr>
        <w:footnoteReference w:id="1"/>
      </w:r>
      <w:r w:rsidR="00CB39FD" w:rsidRPr="00EF56CE">
        <w:rPr>
          <w:rFonts w:eastAsia="Calibri" w:cs="Times New Roman"/>
          <w:kern w:val="0"/>
          <w:lang w:eastAsia="en-US" w:bidi="ar-SA"/>
        </w:rPr>
        <w:t>.</w:t>
      </w:r>
    </w:p>
    <w:p w14:paraId="79A1599E" w14:textId="77777777" w:rsidR="00A217FB" w:rsidRPr="00650161" w:rsidRDefault="00A217FB" w:rsidP="00650161">
      <w:pPr>
        <w:widowControl/>
        <w:autoSpaceDE w:val="0"/>
        <w:jc w:val="both"/>
        <w:textAlignment w:val="auto"/>
        <w:rPr>
          <w:rFonts w:eastAsia="Calibri" w:cs="Times New Roman"/>
          <w:kern w:val="0"/>
          <w:lang w:eastAsia="en-US" w:bidi="ar-SA"/>
        </w:rPr>
      </w:pPr>
    </w:p>
    <w:p w14:paraId="4943AEBC"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14:paraId="44934534" w14:textId="77777777" w:rsidR="00672C53" w:rsidRPr="00EF56CE" w:rsidRDefault="00672C53">
      <w:pPr>
        <w:widowControl/>
        <w:autoSpaceDE w:val="0"/>
        <w:textAlignment w:val="auto"/>
        <w:rPr>
          <w:rFonts w:eastAsia="Calibri" w:cs="Times New Roman"/>
          <w:kern w:val="0"/>
          <w:lang w:eastAsia="en-US" w:bidi="ar-SA"/>
        </w:rPr>
      </w:pPr>
    </w:p>
    <w:p w14:paraId="60D2ACBD" w14:textId="77777777" w:rsidR="00672C53" w:rsidRPr="00EF56CE" w:rsidRDefault="00503444" w:rsidP="00EC155C">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14:paraId="0D39A821" w14:textId="77777777" w:rsidR="00672C53" w:rsidRPr="007B2B9B"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14:paraId="77F3A8D1"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14:paraId="59A047EB" w14:textId="77777777" w:rsidR="00672C53" w:rsidRPr="00EF56CE" w:rsidRDefault="00672C53">
      <w:pPr>
        <w:widowControl/>
        <w:autoSpaceDE w:val="0"/>
        <w:textAlignment w:val="auto"/>
        <w:rPr>
          <w:rFonts w:eastAsia="Calibri" w:cs="Times New Roman"/>
          <w:kern w:val="0"/>
          <w:lang w:eastAsia="en-US" w:bidi="ar-SA"/>
        </w:rPr>
      </w:pPr>
    </w:p>
    <w:p w14:paraId="74F3F515" w14:textId="44416A82" w:rsidR="00CB78DE" w:rsidRPr="000E59C3" w:rsidRDefault="000E59C3" w:rsidP="000E59C3">
      <w:pPr>
        <w:widowControl/>
        <w:autoSpaceDE w:val="0"/>
        <w:jc w:val="both"/>
        <w:textAlignment w:val="auto"/>
        <w:rPr>
          <w:rFonts w:eastAsia="Calibri" w:cs="Times New Roman"/>
          <w:kern w:val="0"/>
          <w:lang w:eastAsia="en-US" w:bidi="ar-SA"/>
        </w:rPr>
      </w:pPr>
      <w:r>
        <w:rPr>
          <w:rFonts w:eastAsia="Calibri" w:cs="Times New Roman"/>
          <w:b/>
          <w:bCs/>
          <w:kern w:val="0"/>
          <w:lang w:eastAsia="en-US" w:bidi="ar-SA"/>
        </w:rPr>
        <w:t xml:space="preserve">I. </w:t>
      </w:r>
      <w:r w:rsidR="00503444" w:rsidRPr="000E59C3">
        <w:rPr>
          <w:rFonts w:eastAsia="Calibri" w:cs="Times New Roman"/>
          <w:b/>
          <w:bCs/>
          <w:kern w:val="0"/>
          <w:lang w:eastAsia="en-US" w:bidi="ar-SA"/>
        </w:rPr>
        <w:t>Przedmiot zamówienia</w:t>
      </w:r>
      <w:r w:rsidR="00503444" w:rsidRPr="000E59C3">
        <w:rPr>
          <w:rFonts w:eastAsia="Calibri" w:cs="Times New Roman"/>
          <w:kern w:val="0"/>
          <w:lang w:eastAsia="en-US" w:bidi="ar-SA"/>
        </w:rPr>
        <w:t xml:space="preserve">: </w:t>
      </w:r>
    </w:p>
    <w:p w14:paraId="4E0E2A5A" w14:textId="77777777" w:rsidR="004E7236" w:rsidRPr="004E7236" w:rsidRDefault="004E7236" w:rsidP="004E7236">
      <w:pPr>
        <w:pStyle w:val="Akapitzlist"/>
        <w:widowControl/>
        <w:autoSpaceDE w:val="0"/>
        <w:ind w:left="1080"/>
        <w:jc w:val="both"/>
        <w:textAlignment w:val="auto"/>
        <w:rPr>
          <w:rFonts w:eastAsia="Calibri" w:cs="Times New Roman"/>
          <w:kern w:val="0"/>
          <w:lang w:eastAsia="en-US" w:bidi="ar-SA"/>
        </w:rPr>
      </w:pPr>
    </w:p>
    <w:p w14:paraId="107BA520" w14:textId="189F4696" w:rsidR="001A078B" w:rsidRPr="000E59C3" w:rsidRDefault="000E59C3" w:rsidP="000E59C3">
      <w:pPr>
        <w:widowControl/>
        <w:autoSpaceDE w:val="0"/>
        <w:jc w:val="both"/>
        <w:textAlignment w:val="auto"/>
        <w:rPr>
          <w:rFonts w:eastAsia="Calibri" w:cs="Times New Roman"/>
          <w:kern w:val="0"/>
          <w:lang w:eastAsia="en-US" w:bidi="ar-SA"/>
        </w:rPr>
      </w:pPr>
      <w:bookmarkStart w:id="0" w:name="_Ref524508796"/>
      <w:r>
        <w:rPr>
          <w:rFonts w:eastAsia="Calibri" w:cs="Times New Roman"/>
          <w:kern w:val="0"/>
          <w:lang w:eastAsia="en-US" w:bidi="ar-SA"/>
        </w:rPr>
        <w:t xml:space="preserve">1. </w:t>
      </w:r>
      <w:r w:rsidR="004E7236" w:rsidRPr="000E59C3">
        <w:rPr>
          <w:rFonts w:eastAsia="Calibri" w:cs="Times New Roman"/>
          <w:kern w:val="0"/>
          <w:lang w:eastAsia="en-US" w:bidi="ar-SA"/>
        </w:rPr>
        <w:t xml:space="preserve">Przedmiotem zamówienia jest </w:t>
      </w:r>
      <w:r w:rsidR="004E7236" w:rsidRPr="000E59C3">
        <w:rPr>
          <w:rFonts w:asciiTheme="majorBidi" w:hAnsiTheme="majorBidi" w:cstheme="majorBidi"/>
          <w:bCs/>
          <w:color w:val="000000" w:themeColor="text1"/>
        </w:rPr>
        <w:t xml:space="preserve">zakup i dostawa </w:t>
      </w:r>
      <w:r w:rsidR="004E7236" w:rsidRPr="000E59C3">
        <w:rPr>
          <w:rFonts w:eastAsia="DejaVuSans" w:cs="Times New Roman"/>
        </w:rPr>
        <w:t xml:space="preserve">wyposażenia </w:t>
      </w:r>
      <w:r w:rsidR="00B656EA" w:rsidRPr="000E59C3">
        <w:rPr>
          <w:rFonts w:eastAsia="DejaVuSans" w:cs="Times New Roman"/>
        </w:rPr>
        <w:t xml:space="preserve">do </w:t>
      </w:r>
      <w:r w:rsidR="004E7236" w:rsidRPr="000E59C3">
        <w:rPr>
          <w:rFonts w:eastAsia="DejaVuSans" w:cs="Times New Roman"/>
        </w:rPr>
        <w:t xml:space="preserve">pracowni </w:t>
      </w:r>
      <w:r w:rsidR="00B656EA" w:rsidRPr="000E59C3">
        <w:rPr>
          <w:rFonts w:eastAsia="DejaVuSans" w:cs="Times New Roman"/>
        </w:rPr>
        <w:t xml:space="preserve">technologii </w:t>
      </w:r>
      <w:r w:rsidR="00BD7DB3" w:rsidRPr="000E59C3">
        <w:rPr>
          <w:rFonts w:eastAsia="DejaVuSans" w:cs="Times New Roman"/>
        </w:rPr>
        <w:t xml:space="preserve">gastronomicznej </w:t>
      </w:r>
      <w:r w:rsidR="004E7236" w:rsidRPr="000E59C3">
        <w:rPr>
          <w:rFonts w:eastAsia="Calibri" w:cs="Times New Roman"/>
          <w:bCs/>
          <w:kern w:val="0"/>
          <w:lang w:eastAsia="en-US" w:bidi="ar-SA"/>
        </w:rPr>
        <w:t xml:space="preserve">dla uczniów/uczennic </w:t>
      </w:r>
      <w:proofErr w:type="spellStart"/>
      <w:r w:rsidR="004E7236" w:rsidRPr="000E59C3">
        <w:rPr>
          <w:rFonts w:eastAsia="Calibri" w:cs="Times New Roman"/>
          <w:bCs/>
          <w:kern w:val="0"/>
          <w:lang w:eastAsia="en-US" w:bidi="ar-SA"/>
        </w:rPr>
        <w:t>CKZiU</w:t>
      </w:r>
      <w:proofErr w:type="spellEnd"/>
      <w:r w:rsidR="004E7236" w:rsidRPr="000E59C3">
        <w:rPr>
          <w:rFonts w:eastAsia="Calibri" w:cs="Times New Roman"/>
          <w:bCs/>
          <w:kern w:val="0"/>
          <w:lang w:eastAsia="en-US" w:bidi="ar-SA"/>
        </w:rPr>
        <w:t xml:space="preserve"> w Sosnowcu </w:t>
      </w:r>
      <w:r w:rsidR="004E7236" w:rsidRPr="000E59C3">
        <w:rPr>
          <w:rFonts w:eastAsia="Calibri" w:cs="Times New Roman"/>
          <w:kern w:val="0"/>
          <w:lang w:eastAsia="en-US" w:bidi="ar-SA"/>
        </w:rPr>
        <w:t xml:space="preserve">w projekcie </w:t>
      </w:r>
      <w:r w:rsidR="004E7236" w:rsidRPr="000E59C3">
        <w:rPr>
          <w:rFonts w:eastAsia="Calibri" w:cs="Times New Roman"/>
          <w:bCs/>
          <w:kern w:val="0"/>
          <w:lang w:eastAsia="en-US" w:bidi="ar-SA"/>
        </w:rPr>
        <w:t xml:space="preserve">„Staże zawodowe szansą na lepszą pracę! Wiedza i praktyka kluczem do sukcesu!” </w:t>
      </w:r>
      <w:r w:rsidR="00210014" w:rsidRPr="000E59C3">
        <w:rPr>
          <w:rFonts w:eastAsia="Calibri" w:cs="Times New Roman"/>
          <w:kern w:val="0"/>
          <w:lang w:eastAsia="en-US" w:bidi="ar-SA"/>
        </w:rPr>
        <w:t>realizowanym</w:t>
      </w:r>
      <w:r w:rsidR="004E7236" w:rsidRPr="000E59C3">
        <w:rPr>
          <w:rFonts w:eastAsia="Calibri" w:cs="Times New Roman"/>
          <w:kern w:val="0"/>
          <w:lang w:eastAsia="en-US" w:bidi="ar-SA"/>
        </w:rPr>
        <w:t xml:space="preserve"> w ramach Regionalnego Programu Operacyjnego Województwa Śląskiego na lata 2014 – 2020. </w:t>
      </w:r>
    </w:p>
    <w:p w14:paraId="727A7BB6" w14:textId="324CB0B2" w:rsidR="001A078B" w:rsidRPr="000E59C3" w:rsidRDefault="000E59C3" w:rsidP="000E59C3">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1A078B" w:rsidRPr="000E59C3">
        <w:rPr>
          <w:rFonts w:eastAsia="Calibri" w:cs="Times New Roman"/>
          <w:kern w:val="0"/>
          <w:lang w:eastAsia="en-US" w:bidi="ar-SA"/>
        </w:rPr>
        <w:t xml:space="preserve">Ze względu na specyfikę wyposażenia pracowni, przedmiot zamówienia został podzielony na </w:t>
      </w:r>
      <w:r w:rsidR="005360A6" w:rsidRPr="000E59C3">
        <w:rPr>
          <w:rFonts w:eastAsia="Calibri" w:cs="Times New Roman"/>
          <w:kern w:val="0"/>
          <w:lang w:eastAsia="en-US" w:bidi="ar-SA"/>
        </w:rPr>
        <w:t xml:space="preserve">następujące </w:t>
      </w:r>
      <w:r w:rsidR="001A078B" w:rsidRPr="000E59C3">
        <w:rPr>
          <w:rFonts w:eastAsia="Calibri" w:cs="Times New Roman"/>
          <w:kern w:val="0"/>
          <w:lang w:eastAsia="en-US" w:bidi="ar-SA"/>
        </w:rPr>
        <w:t>części :</w:t>
      </w:r>
    </w:p>
    <w:p w14:paraId="5FE8F312" w14:textId="77777777" w:rsidR="00D5631B" w:rsidRDefault="00D5631B" w:rsidP="00D5631B">
      <w:pPr>
        <w:pStyle w:val="Akapitzlist"/>
        <w:widowControl/>
        <w:autoSpaceDE w:val="0"/>
        <w:jc w:val="both"/>
        <w:textAlignment w:val="auto"/>
        <w:rPr>
          <w:rFonts w:eastAsia="Calibri" w:cs="Times New Roman"/>
          <w:kern w:val="0"/>
          <w:lang w:eastAsia="en-US" w:bidi="ar-SA"/>
        </w:rPr>
      </w:pPr>
    </w:p>
    <w:p w14:paraId="78775B86" w14:textId="60B67B33" w:rsidR="00B656EA" w:rsidRPr="001C097B" w:rsidRDefault="004D44B0" w:rsidP="000E59C3">
      <w:pPr>
        <w:autoSpaceDE w:val="0"/>
        <w:adjustRightInd w:val="0"/>
        <w:jc w:val="both"/>
        <w:rPr>
          <w:rFonts w:eastAsia="Calibri" w:cs="Times New Roman"/>
          <w:kern w:val="0"/>
          <w:lang w:eastAsia="en-US" w:bidi="ar-SA"/>
        </w:rPr>
      </w:pPr>
      <w:r w:rsidRPr="001C097B">
        <w:rPr>
          <w:rFonts w:eastAsia="Calibri" w:cs="Times New Roman"/>
          <w:kern w:val="0"/>
          <w:lang w:eastAsia="en-US" w:bidi="ar-SA"/>
        </w:rPr>
        <w:t xml:space="preserve">Zadanie </w:t>
      </w:r>
      <w:r w:rsidR="001C097B" w:rsidRPr="001C097B">
        <w:rPr>
          <w:rFonts w:eastAsia="Calibri" w:cs="Times New Roman"/>
          <w:kern w:val="0"/>
          <w:lang w:eastAsia="en-US" w:bidi="ar-SA"/>
        </w:rPr>
        <w:t>I</w:t>
      </w:r>
      <w:r w:rsidR="001A078B" w:rsidRPr="001C097B">
        <w:rPr>
          <w:rFonts w:eastAsia="Calibri" w:cs="Times New Roman"/>
          <w:kern w:val="0"/>
          <w:lang w:eastAsia="en-US" w:bidi="ar-SA"/>
        </w:rPr>
        <w:t xml:space="preserve"> </w:t>
      </w:r>
      <w:r w:rsidR="00B656EA" w:rsidRPr="001C097B">
        <w:rPr>
          <w:rFonts w:eastAsia="Calibri" w:cs="Times New Roman"/>
          <w:kern w:val="0"/>
          <w:lang w:eastAsia="en-US" w:bidi="ar-SA"/>
        </w:rPr>
        <w:t>–</w:t>
      </w:r>
      <w:r w:rsidR="001A078B" w:rsidRPr="001C097B">
        <w:rPr>
          <w:rFonts w:eastAsia="Calibri" w:cs="Times New Roman"/>
          <w:kern w:val="0"/>
          <w:lang w:eastAsia="en-US" w:bidi="ar-SA"/>
        </w:rPr>
        <w:t xml:space="preserve"> </w:t>
      </w:r>
      <w:r w:rsidR="00293F58" w:rsidRPr="001C097B">
        <w:rPr>
          <w:rFonts w:eastAsia="DejaVuSans" w:cs="Times New Roman"/>
        </w:rPr>
        <w:t>Wyposażenie - Garnki, rondle, patelnie, naczynia żaroodporne</w:t>
      </w:r>
    </w:p>
    <w:p w14:paraId="7638FC0E" w14:textId="7C2604C2" w:rsidR="00293F58" w:rsidRPr="001C097B" w:rsidRDefault="004D44B0" w:rsidP="000E59C3">
      <w:pPr>
        <w:jc w:val="both"/>
        <w:rPr>
          <w:rFonts w:eastAsia="DejaVuSans" w:cs="Times New Roman"/>
        </w:rPr>
      </w:pPr>
      <w:r w:rsidRPr="001C097B">
        <w:rPr>
          <w:rFonts w:eastAsia="Calibri" w:cs="Times New Roman"/>
          <w:kern w:val="0"/>
          <w:lang w:eastAsia="en-US" w:bidi="ar-SA"/>
        </w:rPr>
        <w:t xml:space="preserve">Zadanie </w:t>
      </w:r>
      <w:r w:rsidR="001C097B" w:rsidRPr="001C097B">
        <w:rPr>
          <w:rFonts w:eastAsia="Calibri" w:cs="Times New Roman"/>
          <w:kern w:val="0"/>
          <w:lang w:eastAsia="en-US" w:bidi="ar-SA"/>
        </w:rPr>
        <w:t>II</w:t>
      </w:r>
      <w:r w:rsidR="001A078B" w:rsidRPr="001C097B">
        <w:rPr>
          <w:rFonts w:eastAsia="Calibri" w:cs="Times New Roman"/>
          <w:kern w:val="0"/>
          <w:lang w:eastAsia="en-US" w:bidi="ar-SA"/>
        </w:rPr>
        <w:t xml:space="preserve"> </w:t>
      </w:r>
      <w:r w:rsidR="00B656EA" w:rsidRPr="001C097B">
        <w:rPr>
          <w:rFonts w:eastAsia="Calibri" w:cs="Times New Roman"/>
          <w:kern w:val="0"/>
          <w:lang w:eastAsia="en-US" w:bidi="ar-SA"/>
        </w:rPr>
        <w:t>–</w:t>
      </w:r>
      <w:r w:rsidR="001A078B" w:rsidRPr="001C097B">
        <w:rPr>
          <w:rFonts w:eastAsia="Calibri" w:cs="Times New Roman"/>
          <w:kern w:val="0"/>
          <w:lang w:eastAsia="en-US" w:bidi="ar-SA"/>
        </w:rPr>
        <w:t xml:space="preserve"> </w:t>
      </w:r>
      <w:r w:rsidR="00293F58" w:rsidRPr="001C097B">
        <w:rPr>
          <w:rFonts w:eastAsia="DejaVuSans" w:cs="Times New Roman"/>
        </w:rPr>
        <w:t>Wyposażeni</w:t>
      </w:r>
      <w:r w:rsidR="007A4713" w:rsidRPr="001C097B">
        <w:rPr>
          <w:rFonts w:eastAsia="DejaVuSans" w:cs="Times New Roman"/>
        </w:rPr>
        <w:t>e - Blachy, formy, tace, patery</w:t>
      </w:r>
    </w:p>
    <w:p w14:paraId="14DA87CE" w14:textId="153A171E" w:rsidR="00B656EA" w:rsidRPr="001C097B" w:rsidRDefault="004D44B0" w:rsidP="000E59C3">
      <w:pPr>
        <w:rPr>
          <w:rFonts w:eastAsia="DejaVuSans" w:cs="Times New Roman"/>
        </w:rPr>
      </w:pPr>
      <w:r w:rsidRPr="001C097B">
        <w:rPr>
          <w:rFonts w:eastAsia="Calibri" w:cs="Times New Roman"/>
          <w:kern w:val="0"/>
          <w:lang w:eastAsia="en-US" w:bidi="ar-SA"/>
        </w:rPr>
        <w:t xml:space="preserve">Zadanie </w:t>
      </w:r>
      <w:r w:rsidR="001C097B" w:rsidRPr="001C097B">
        <w:rPr>
          <w:rFonts w:eastAsia="Calibri" w:cs="Times New Roman"/>
          <w:kern w:val="0"/>
          <w:lang w:eastAsia="en-US" w:bidi="ar-SA"/>
        </w:rPr>
        <w:t>III</w:t>
      </w:r>
      <w:r w:rsidR="00B656EA" w:rsidRPr="001C097B">
        <w:rPr>
          <w:rFonts w:eastAsia="Calibri" w:cs="Times New Roman"/>
          <w:kern w:val="0"/>
          <w:lang w:eastAsia="en-US" w:bidi="ar-SA"/>
        </w:rPr>
        <w:t xml:space="preserve"> –</w:t>
      </w:r>
      <w:r w:rsidR="00293F58" w:rsidRPr="001C097B">
        <w:rPr>
          <w:rFonts w:eastAsia="Calibri" w:cs="Times New Roman"/>
          <w:kern w:val="0"/>
          <w:lang w:eastAsia="en-US" w:bidi="ar-SA"/>
        </w:rPr>
        <w:t xml:space="preserve"> </w:t>
      </w:r>
      <w:r w:rsidR="00293F58" w:rsidRPr="001C097B">
        <w:rPr>
          <w:rFonts w:eastAsia="DejaVuSans" w:cs="Times New Roman"/>
        </w:rPr>
        <w:t>Wyposażenie - Przybory kuchenne, drobny sprzęt kuchenny,</w:t>
      </w:r>
      <w:r w:rsidR="007A4713" w:rsidRPr="001C097B">
        <w:rPr>
          <w:rFonts w:eastAsia="DejaVuSans" w:cs="Times New Roman"/>
        </w:rPr>
        <w:t xml:space="preserve"> deski, wałki, miski, pojemniki</w:t>
      </w:r>
    </w:p>
    <w:p w14:paraId="1E989FA4" w14:textId="3E426A28" w:rsidR="00B656EA" w:rsidRPr="00293F58" w:rsidRDefault="004D44B0" w:rsidP="000E59C3">
      <w:pPr>
        <w:jc w:val="both"/>
        <w:rPr>
          <w:rFonts w:eastAsia="Calibri" w:cs="Times New Roman"/>
          <w:kern w:val="0"/>
          <w:lang w:eastAsia="en-US" w:bidi="ar-SA"/>
        </w:rPr>
      </w:pPr>
      <w:r w:rsidRPr="001C097B">
        <w:rPr>
          <w:rFonts w:eastAsia="Calibri" w:cs="Times New Roman"/>
          <w:kern w:val="0"/>
          <w:lang w:eastAsia="en-US" w:bidi="ar-SA"/>
        </w:rPr>
        <w:t xml:space="preserve">Zadanie </w:t>
      </w:r>
      <w:r w:rsidR="001C097B" w:rsidRPr="001C097B">
        <w:rPr>
          <w:rFonts w:eastAsia="Calibri" w:cs="Times New Roman"/>
          <w:kern w:val="0"/>
          <w:lang w:eastAsia="en-US" w:bidi="ar-SA"/>
        </w:rPr>
        <w:t>I</w:t>
      </w:r>
      <w:r w:rsidR="00B656EA" w:rsidRPr="001C097B">
        <w:rPr>
          <w:rFonts w:eastAsia="Calibri" w:cs="Times New Roman"/>
          <w:kern w:val="0"/>
          <w:lang w:eastAsia="en-US" w:bidi="ar-SA"/>
        </w:rPr>
        <w:t xml:space="preserve">V </w:t>
      </w:r>
      <w:r w:rsidR="00B656EA" w:rsidRPr="00293F58">
        <w:rPr>
          <w:rFonts w:eastAsia="Calibri" w:cs="Times New Roman"/>
          <w:kern w:val="0"/>
          <w:lang w:eastAsia="en-US" w:bidi="ar-SA"/>
        </w:rPr>
        <w:t>–</w:t>
      </w:r>
      <w:r w:rsidR="00293F58" w:rsidRPr="00293F58">
        <w:rPr>
          <w:rFonts w:eastAsia="DejaVuSans" w:cs="Times New Roman"/>
        </w:rPr>
        <w:t xml:space="preserve"> Pozostały sprzęt i wyposażenie</w:t>
      </w:r>
    </w:p>
    <w:p w14:paraId="37AD80E2" w14:textId="570C1240" w:rsidR="001A078B" w:rsidRDefault="001A078B" w:rsidP="00241199">
      <w:pPr>
        <w:rPr>
          <w:rFonts w:eastAsia="Calibri"/>
          <w:kern w:val="0"/>
          <w:lang w:eastAsia="en-US" w:bidi="ar-SA"/>
        </w:rPr>
      </w:pPr>
    </w:p>
    <w:p w14:paraId="16362FB4" w14:textId="6ACC3B42" w:rsidR="004E7236" w:rsidRPr="000E59C3" w:rsidRDefault="000E59C3" w:rsidP="000E59C3">
      <w:pPr>
        <w:widowControl/>
        <w:autoSpaceDE w:val="0"/>
        <w:jc w:val="both"/>
        <w:textAlignment w:val="auto"/>
        <w:rPr>
          <w:rFonts w:eastAsia="Calibri" w:cs="Times New Roman"/>
          <w:kern w:val="0"/>
          <w:lang w:eastAsia="en-US" w:bidi="ar-SA"/>
        </w:rPr>
      </w:pPr>
      <w:r>
        <w:rPr>
          <w:b/>
        </w:rPr>
        <w:t xml:space="preserve">3. </w:t>
      </w:r>
      <w:r w:rsidR="004E7236" w:rsidRPr="000E59C3">
        <w:rPr>
          <w:b/>
        </w:rPr>
        <w:t xml:space="preserve">Szczegółowy zakres przedmiotu zamówienia (parametry techniczne, </w:t>
      </w:r>
      <w:r w:rsidR="009D037C" w:rsidRPr="000E59C3">
        <w:rPr>
          <w:b/>
        </w:rPr>
        <w:t>ilościowe</w:t>
      </w:r>
      <w:r w:rsidR="004E7236" w:rsidRPr="000E59C3">
        <w:rPr>
          <w:b/>
        </w:rPr>
        <w:t xml:space="preserve"> </w:t>
      </w:r>
      <w:r w:rsidR="005027E3" w:rsidRPr="000E59C3">
        <w:rPr>
          <w:b/>
        </w:rPr>
        <w:br/>
      </w:r>
      <w:r w:rsidR="004E7236" w:rsidRPr="000E59C3">
        <w:rPr>
          <w:b/>
        </w:rPr>
        <w:t xml:space="preserve">i inne wymagania) </w:t>
      </w:r>
    </w:p>
    <w:p w14:paraId="449C1412" w14:textId="6E41F080" w:rsidR="004D44B0" w:rsidRDefault="004D44B0" w:rsidP="004D44B0">
      <w:pPr>
        <w:pStyle w:val="Akapitzlist"/>
        <w:widowControl/>
        <w:autoSpaceDE w:val="0"/>
        <w:jc w:val="both"/>
        <w:textAlignment w:val="auto"/>
        <w:rPr>
          <w:b/>
        </w:rPr>
      </w:pPr>
    </w:p>
    <w:p w14:paraId="1274A1CC" w14:textId="3AE5BDAE" w:rsidR="00FA1E94" w:rsidRPr="006F1732" w:rsidRDefault="00031F91" w:rsidP="001C097B">
      <w:pPr>
        <w:widowControl/>
        <w:autoSpaceDE w:val="0"/>
        <w:jc w:val="both"/>
        <w:textAlignment w:val="auto"/>
        <w:rPr>
          <w:rFonts w:eastAsia="DejaVuSans" w:cs="Times New Roman"/>
          <w:b/>
          <w:bCs/>
        </w:rPr>
      </w:pPr>
      <w:r>
        <w:rPr>
          <w:rFonts w:eastAsia="DejaVuSans" w:cs="Times New Roman"/>
          <w:b/>
          <w:bCs/>
          <w:sz w:val="26"/>
          <w:szCs w:val="26"/>
        </w:rPr>
        <w:t xml:space="preserve"> </w:t>
      </w:r>
      <w:r w:rsidR="00B926CF" w:rsidRPr="006F1732">
        <w:rPr>
          <w:rFonts w:eastAsia="DejaVuSans" w:cs="Times New Roman"/>
          <w:b/>
          <w:bCs/>
        </w:rPr>
        <w:t xml:space="preserve">Specyfikacja - </w:t>
      </w:r>
      <w:r w:rsidR="001C097B" w:rsidRPr="001C097B">
        <w:rPr>
          <w:rFonts w:eastAsia="DejaVuSans" w:cs="Times New Roman"/>
          <w:b/>
          <w:bCs/>
        </w:rPr>
        <w:t xml:space="preserve">Zadanie I </w:t>
      </w:r>
      <w:r w:rsidR="00FA1E94" w:rsidRPr="006F1732">
        <w:rPr>
          <w:rFonts w:eastAsia="DejaVuSans" w:cs="Times New Roman"/>
          <w:b/>
          <w:bCs/>
        </w:rPr>
        <w:t>– Wyposażenie - Garnki, rondle, patelnie, naczynia żaroodporne</w:t>
      </w:r>
      <w:r w:rsidR="004B609B">
        <w:rPr>
          <w:rFonts w:eastAsia="DejaVuSans" w:cs="Times New Roman"/>
          <w:b/>
          <w:bCs/>
        </w:rPr>
        <w:t>:</w:t>
      </w:r>
    </w:p>
    <w:tbl>
      <w:tblPr>
        <w:tblStyle w:val="Tabela-Siatka"/>
        <w:tblW w:w="9351" w:type="dxa"/>
        <w:tblLayout w:type="fixed"/>
        <w:tblLook w:val="04A0" w:firstRow="1" w:lastRow="0" w:firstColumn="1" w:lastColumn="0" w:noHBand="0" w:noVBand="1"/>
      </w:tblPr>
      <w:tblGrid>
        <w:gridCol w:w="684"/>
        <w:gridCol w:w="2003"/>
        <w:gridCol w:w="5388"/>
        <w:gridCol w:w="1276"/>
      </w:tblGrid>
      <w:tr w:rsidR="00533EF2" w:rsidRPr="00555140" w14:paraId="0A54B709" w14:textId="77777777" w:rsidTr="0001558D">
        <w:tc>
          <w:tcPr>
            <w:tcW w:w="684" w:type="dxa"/>
          </w:tcPr>
          <w:p w14:paraId="1C91914A" w14:textId="77777777" w:rsidR="00533EF2" w:rsidRPr="009649F3" w:rsidRDefault="00533EF2" w:rsidP="00B50D22">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2003" w:type="dxa"/>
          </w:tcPr>
          <w:p w14:paraId="177F800E" w14:textId="77777777" w:rsidR="00533EF2" w:rsidRPr="000D1EF4" w:rsidRDefault="00533EF2"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5388" w:type="dxa"/>
          </w:tcPr>
          <w:p w14:paraId="50BB3944" w14:textId="77777777" w:rsidR="00533EF2" w:rsidRPr="000D1EF4" w:rsidRDefault="00533EF2"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990B640" w14:textId="77777777" w:rsidR="00533EF2" w:rsidRPr="000D1EF4" w:rsidRDefault="00533EF2"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4E35654" w14:textId="1E91031C" w:rsidR="00533EF2" w:rsidRPr="000D1EF4" w:rsidRDefault="00533EF2" w:rsidP="00893254">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1276" w:type="dxa"/>
          </w:tcPr>
          <w:p w14:paraId="20738226" w14:textId="77777777" w:rsidR="00533EF2" w:rsidRPr="000D1EF4" w:rsidRDefault="00533EF2"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533EF2" w:rsidRPr="00555140" w14:paraId="2B736DCB" w14:textId="77777777" w:rsidTr="0001558D">
        <w:tc>
          <w:tcPr>
            <w:tcW w:w="684" w:type="dxa"/>
          </w:tcPr>
          <w:p w14:paraId="6EFE95D4"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1.</w:t>
            </w:r>
          </w:p>
        </w:tc>
        <w:tc>
          <w:tcPr>
            <w:tcW w:w="2003" w:type="dxa"/>
          </w:tcPr>
          <w:p w14:paraId="37C6E3BF"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Garnki z pokrywami </w:t>
            </w:r>
          </w:p>
        </w:tc>
        <w:tc>
          <w:tcPr>
            <w:tcW w:w="5388" w:type="dxa"/>
          </w:tcPr>
          <w:p w14:paraId="1DB0C032" w14:textId="040A224B" w:rsidR="00533EF2" w:rsidRPr="00D20E4A" w:rsidRDefault="00533EF2" w:rsidP="00D20E4A">
            <w:pPr>
              <w:jc w:val="center"/>
              <w:rPr>
                <w:rFonts w:asciiTheme="majorBidi" w:hAnsiTheme="majorBidi" w:cstheme="majorBidi"/>
                <w:sz w:val="20"/>
                <w:szCs w:val="20"/>
              </w:rPr>
            </w:pPr>
            <w:r w:rsidRPr="00D20E4A">
              <w:rPr>
                <w:rFonts w:asciiTheme="majorBidi" w:hAnsiTheme="majorBidi" w:cstheme="majorBidi"/>
                <w:sz w:val="20"/>
                <w:szCs w:val="20"/>
              </w:rPr>
              <w:t xml:space="preserve">Garnki z pokrywami wykonane ze stali nierdzewnej ASI304, 18/10 matowe/satynowe, z uchwytami nienagrzewającymi się. </w:t>
            </w:r>
          </w:p>
        </w:tc>
        <w:tc>
          <w:tcPr>
            <w:tcW w:w="1276" w:type="dxa"/>
          </w:tcPr>
          <w:p w14:paraId="20C9F7C9"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2</w:t>
            </w:r>
          </w:p>
          <w:p w14:paraId="2784C482" w14:textId="6ED65CC1" w:rsidR="00533EF2" w:rsidRPr="00D20E4A" w:rsidRDefault="00533EF2" w:rsidP="00D20E4A">
            <w:pPr>
              <w:jc w:val="center"/>
              <w:rPr>
                <w:rFonts w:asciiTheme="majorBidi" w:hAnsiTheme="majorBidi" w:cstheme="majorBidi"/>
                <w:sz w:val="20"/>
                <w:szCs w:val="20"/>
              </w:rPr>
            </w:pPr>
            <w:r w:rsidRPr="00D20E4A">
              <w:rPr>
                <w:rFonts w:asciiTheme="majorBidi" w:hAnsiTheme="majorBidi" w:cstheme="majorBidi"/>
                <w:sz w:val="20"/>
                <w:szCs w:val="20"/>
              </w:rPr>
              <w:t>sztuki</w:t>
            </w:r>
          </w:p>
        </w:tc>
      </w:tr>
      <w:tr w:rsidR="00533EF2" w:rsidRPr="00555140" w14:paraId="529F2E8A" w14:textId="77777777" w:rsidTr="0001558D">
        <w:tc>
          <w:tcPr>
            <w:tcW w:w="684" w:type="dxa"/>
          </w:tcPr>
          <w:p w14:paraId="6321B64D"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2</w:t>
            </w:r>
          </w:p>
        </w:tc>
        <w:tc>
          <w:tcPr>
            <w:tcW w:w="2003" w:type="dxa"/>
          </w:tcPr>
          <w:p w14:paraId="1F5B8569"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Rondle </w:t>
            </w:r>
          </w:p>
          <w:p w14:paraId="1519D408"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z pokrywami</w:t>
            </w:r>
          </w:p>
          <w:p w14:paraId="4D204E65" w14:textId="515FC4C1" w:rsidR="00533EF2" w:rsidRPr="00D20E4A" w:rsidRDefault="00533EF2" w:rsidP="00D20E4A">
            <w:pPr>
              <w:rPr>
                <w:rFonts w:asciiTheme="majorBidi" w:hAnsiTheme="majorBidi" w:cstheme="majorBidi"/>
                <w:sz w:val="20"/>
                <w:szCs w:val="20"/>
              </w:rPr>
            </w:pPr>
          </w:p>
        </w:tc>
        <w:tc>
          <w:tcPr>
            <w:tcW w:w="5388" w:type="dxa"/>
          </w:tcPr>
          <w:p w14:paraId="36F46E14" w14:textId="663AB73F"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Rondle z pokrywami wykonane ze stali nierdzewnej ASI304, 18/10 matowe/satynowe, </w:t>
            </w:r>
            <w:r w:rsidRPr="00D20E4A">
              <w:rPr>
                <w:rFonts w:asciiTheme="majorBidi" w:hAnsiTheme="majorBidi" w:cstheme="majorBidi"/>
                <w:sz w:val="20"/>
                <w:szCs w:val="20"/>
              </w:rPr>
              <w:br/>
              <w:t>z uchwytami nienagrzewającymi się</w:t>
            </w:r>
          </w:p>
        </w:tc>
        <w:tc>
          <w:tcPr>
            <w:tcW w:w="1276" w:type="dxa"/>
          </w:tcPr>
          <w:p w14:paraId="5A2FBD1F"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3</w:t>
            </w:r>
          </w:p>
          <w:p w14:paraId="74772F84"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sztuki</w:t>
            </w:r>
          </w:p>
          <w:p w14:paraId="1B66D251" w14:textId="77777777" w:rsidR="00533EF2" w:rsidRPr="00D20E4A" w:rsidRDefault="00533EF2" w:rsidP="00B50D22">
            <w:pPr>
              <w:jc w:val="center"/>
              <w:rPr>
                <w:rFonts w:asciiTheme="majorBidi" w:hAnsiTheme="majorBidi" w:cstheme="majorBidi"/>
                <w:sz w:val="20"/>
                <w:szCs w:val="20"/>
              </w:rPr>
            </w:pPr>
          </w:p>
        </w:tc>
      </w:tr>
      <w:tr w:rsidR="00533EF2" w:rsidRPr="00555140" w14:paraId="4A94E233" w14:textId="77777777" w:rsidTr="0001558D">
        <w:trPr>
          <w:trHeight w:val="945"/>
        </w:trPr>
        <w:tc>
          <w:tcPr>
            <w:tcW w:w="684" w:type="dxa"/>
          </w:tcPr>
          <w:p w14:paraId="1D1BE1F4" w14:textId="77777777" w:rsidR="00533EF2" w:rsidRPr="00D20E4A" w:rsidRDefault="00533EF2" w:rsidP="00B50D22">
            <w:pPr>
              <w:jc w:val="center"/>
              <w:rPr>
                <w:rFonts w:cs="Times New Roman"/>
                <w:sz w:val="20"/>
                <w:szCs w:val="20"/>
              </w:rPr>
            </w:pPr>
            <w:r w:rsidRPr="00D20E4A">
              <w:rPr>
                <w:rFonts w:cs="Times New Roman"/>
                <w:sz w:val="20"/>
                <w:szCs w:val="20"/>
              </w:rPr>
              <w:t>3.</w:t>
            </w:r>
          </w:p>
        </w:tc>
        <w:tc>
          <w:tcPr>
            <w:tcW w:w="2003" w:type="dxa"/>
          </w:tcPr>
          <w:p w14:paraId="51B813FF"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color w:val="000000" w:themeColor="text1"/>
                <w:sz w:val="20"/>
                <w:szCs w:val="20"/>
              </w:rPr>
              <w:t xml:space="preserve">garnek do gotowania makaronu spaghetti z sitem </w:t>
            </w:r>
            <w:r w:rsidRPr="00D20E4A">
              <w:rPr>
                <w:rFonts w:asciiTheme="majorBidi" w:hAnsiTheme="majorBidi" w:cstheme="majorBidi"/>
                <w:color w:val="000000" w:themeColor="text1"/>
                <w:sz w:val="20"/>
                <w:szCs w:val="20"/>
              </w:rPr>
              <w:br/>
              <w:t>i pokrywą</w:t>
            </w:r>
          </w:p>
        </w:tc>
        <w:tc>
          <w:tcPr>
            <w:tcW w:w="5388" w:type="dxa"/>
          </w:tcPr>
          <w:p w14:paraId="50D2CFE0" w14:textId="579BE457" w:rsidR="00533EF2" w:rsidRPr="00D20E4A" w:rsidRDefault="00533EF2" w:rsidP="00B50D22">
            <w:pPr>
              <w:jc w:val="center"/>
              <w:rPr>
                <w:rFonts w:asciiTheme="majorBidi" w:hAnsiTheme="majorBidi" w:cstheme="majorBidi"/>
                <w:b/>
                <w:bCs/>
                <w:sz w:val="20"/>
                <w:szCs w:val="20"/>
              </w:rPr>
            </w:pPr>
            <w:r w:rsidRPr="00D20E4A">
              <w:rPr>
                <w:rFonts w:asciiTheme="majorBidi" w:hAnsiTheme="majorBidi" w:cstheme="majorBidi"/>
                <w:sz w:val="20"/>
                <w:szCs w:val="20"/>
              </w:rPr>
              <w:t xml:space="preserve">garnek ze stali nierdzewnej, pojemność </w:t>
            </w:r>
            <w:r w:rsidR="00E00AD2" w:rsidRPr="00D20E4A">
              <w:rPr>
                <w:rFonts w:asciiTheme="majorBidi" w:hAnsiTheme="majorBidi" w:cstheme="majorBidi"/>
                <w:sz w:val="20"/>
                <w:szCs w:val="20"/>
              </w:rPr>
              <w:t xml:space="preserve">min </w:t>
            </w:r>
            <w:r w:rsidRPr="00D20E4A">
              <w:rPr>
                <w:rFonts w:asciiTheme="majorBidi" w:hAnsiTheme="majorBidi" w:cstheme="majorBidi"/>
                <w:sz w:val="20"/>
                <w:szCs w:val="20"/>
              </w:rPr>
              <w:t>3l, sito, pokrywka ze stali nierdzewnej</w:t>
            </w:r>
          </w:p>
        </w:tc>
        <w:tc>
          <w:tcPr>
            <w:tcW w:w="1276" w:type="dxa"/>
          </w:tcPr>
          <w:p w14:paraId="427DA449"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3</w:t>
            </w:r>
          </w:p>
          <w:p w14:paraId="69144B2D" w14:textId="77777777" w:rsidR="00533EF2" w:rsidRPr="00D20E4A" w:rsidRDefault="00533EF2" w:rsidP="00B50D22">
            <w:pPr>
              <w:jc w:val="center"/>
              <w:rPr>
                <w:rFonts w:asciiTheme="majorBidi" w:hAnsiTheme="majorBidi" w:cstheme="majorBidi"/>
                <w:b/>
                <w:bCs/>
                <w:sz w:val="20"/>
                <w:szCs w:val="20"/>
              </w:rPr>
            </w:pPr>
            <w:r w:rsidRPr="00D20E4A">
              <w:rPr>
                <w:rFonts w:asciiTheme="majorBidi" w:hAnsiTheme="majorBidi" w:cstheme="majorBidi"/>
                <w:sz w:val="20"/>
                <w:szCs w:val="20"/>
              </w:rPr>
              <w:t>sztuki</w:t>
            </w:r>
          </w:p>
        </w:tc>
      </w:tr>
      <w:tr w:rsidR="00533EF2" w:rsidRPr="00555140" w14:paraId="6CDC8346" w14:textId="77777777" w:rsidTr="0001558D">
        <w:trPr>
          <w:trHeight w:val="945"/>
        </w:trPr>
        <w:tc>
          <w:tcPr>
            <w:tcW w:w="684" w:type="dxa"/>
          </w:tcPr>
          <w:p w14:paraId="5C3A219F" w14:textId="77777777" w:rsidR="00533EF2" w:rsidRPr="00D20E4A" w:rsidRDefault="00533EF2" w:rsidP="00B50D22">
            <w:pPr>
              <w:jc w:val="center"/>
              <w:rPr>
                <w:rFonts w:cs="Times New Roman"/>
                <w:sz w:val="20"/>
                <w:szCs w:val="20"/>
              </w:rPr>
            </w:pPr>
            <w:r w:rsidRPr="00D20E4A">
              <w:rPr>
                <w:rFonts w:cs="Times New Roman"/>
                <w:sz w:val="20"/>
                <w:szCs w:val="20"/>
              </w:rPr>
              <w:t>4</w:t>
            </w:r>
          </w:p>
        </w:tc>
        <w:tc>
          <w:tcPr>
            <w:tcW w:w="2003" w:type="dxa"/>
          </w:tcPr>
          <w:p w14:paraId="3D28BCE2"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garnek do gotowania ryb</w:t>
            </w:r>
          </w:p>
        </w:tc>
        <w:tc>
          <w:tcPr>
            <w:tcW w:w="5388" w:type="dxa"/>
          </w:tcPr>
          <w:p w14:paraId="1AF2CFAD"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Wykonany ze stali nierdzewnej garnek do ryb posiada wkładkę do gotowania ryb oraz pokrywkę, długość: min. 450 mm</w:t>
            </w:r>
          </w:p>
          <w:p w14:paraId="7015D62B"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szerokość: min. 150 mm</w:t>
            </w:r>
          </w:p>
          <w:p w14:paraId="4CB8D275" w14:textId="10C623EA" w:rsidR="00533EF2" w:rsidRPr="00D20E4A" w:rsidRDefault="00533EF2" w:rsidP="00B50D22">
            <w:pPr>
              <w:jc w:val="center"/>
              <w:rPr>
                <w:rFonts w:asciiTheme="majorBidi" w:hAnsiTheme="majorBidi" w:cstheme="majorBidi"/>
                <w:b/>
                <w:bCs/>
                <w:sz w:val="20"/>
                <w:szCs w:val="20"/>
              </w:rPr>
            </w:pPr>
            <w:r w:rsidRPr="00D20E4A">
              <w:rPr>
                <w:rFonts w:asciiTheme="majorBidi" w:hAnsiTheme="majorBidi" w:cstheme="majorBidi"/>
                <w:sz w:val="20"/>
                <w:szCs w:val="20"/>
              </w:rPr>
              <w:t>wysokość: min. 100 mm</w:t>
            </w:r>
          </w:p>
        </w:tc>
        <w:tc>
          <w:tcPr>
            <w:tcW w:w="1276" w:type="dxa"/>
          </w:tcPr>
          <w:p w14:paraId="696EC2BF" w14:textId="77777777" w:rsidR="00533EF2" w:rsidRPr="00D20E4A" w:rsidRDefault="00533EF2" w:rsidP="00B50D22">
            <w:pPr>
              <w:jc w:val="center"/>
              <w:rPr>
                <w:rFonts w:asciiTheme="majorBidi" w:hAnsiTheme="majorBidi" w:cstheme="majorBidi"/>
                <w:bCs/>
                <w:sz w:val="20"/>
                <w:szCs w:val="20"/>
              </w:rPr>
            </w:pPr>
            <w:r w:rsidRPr="00D20E4A">
              <w:rPr>
                <w:rFonts w:asciiTheme="majorBidi" w:hAnsiTheme="majorBidi" w:cstheme="majorBidi"/>
                <w:bCs/>
                <w:sz w:val="20"/>
                <w:szCs w:val="20"/>
              </w:rPr>
              <w:t>2</w:t>
            </w:r>
          </w:p>
          <w:p w14:paraId="5931F6F9" w14:textId="77777777" w:rsidR="00533EF2" w:rsidRPr="00D20E4A" w:rsidRDefault="00533EF2" w:rsidP="00B50D22">
            <w:pPr>
              <w:jc w:val="center"/>
              <w:rPr>
                <w:rFonts w:asciiTheme="majorBidi" w:hAnsiTheme="majorBidi" w:cstheme="majorBidi"/>
                <w:b/>
                <w:bCs/>
                <w:sz w:val="20"/>
                <w:szCs w:val="20"/>
              </w:rPr>
            </w:pPr>
            <w:r w:rsidRPr="00D20E4A">
              <w:rPr>
                <w:rFonts w:asciiTheme="majorBidi" w:hAnsiTheme="majorBidi" w:cstheme="majorBidi"/>
                <w:bCs/>
                <w:sz w:val="20"/>
                <w:szCs w:val="20"/>
              </w:rPr>
              <w:t>szt.</w:t>
            </w:r>
          </w:p>
        </w:tc>
      </w:tr>
      <w:tr w:rsidR="00533EF2" w:rsidRPr="00555140" w14:paraId="039FCB99" w14:textId="77777777" w:rsidTr="0001558D">
        <w:tc>
          <w:tcPr>
            <w:tcW w:w="684" w:type="dxa"/>
          </w:tcPr>
          <w:p w14:paraId="7C011EC4"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5.</w:t>
            </w:r>
          </w:p>
        </w:tc>
        <w:tc>
          <w:tcPr>
            <w:tcW w:w="2003" w:type="dxa"/>
          </w:tcPr>
          <w:p w14:paraId="52062D6D"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Garnek do gotowania ryżu</w:t>
            </w:r>
          </w:p>
        </w:tc>
        <w:tc>
          <w:tcPr>
            <w:tcW w:w="5388" w:type="dxa"/>
          </w:tcPr>
          <w:p w14:paraId="1A4DF16A" w14:textId="77777777" w:rsidR="00533EF2" w:rsidRPr="00D20E4A" w:rsidRDefault="00533EF2" w:rsidP="00B50D22">
            <w:pPr>
              <w:jc w:val="center"/>
              <w:rPr>
                <w:rFonts w:asciiTheme="majorBidi" w:hAnsiTheme="majorBidi" w:cstheme="majorBidi"/>
                <w:bCs/>
                <w:sz w:val="20"/>
                <w:szCs w:val="20"/>
              </w:rPr>
            </w:pPr>
            <w:r w:rsidRPr="00D20E4A">
              <w:rPr>
                <w:rFonts w:asciiTheme="majorBidi" w:hAnsiTheme="majorBidi" w:cstheme="majorBidi"/>
                <w:bCs/>
                <w:sz w:val="20"/>
                <w:szCs w:val="20"/>
              </w:rPr>
              <w:t>Moc min [W] 300</w:t>
            </w:r>
          </w:p>
          <w:p w14:paraId="56955663" w14:textId="3B3327EE"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bCs/>
                <w:sz w:val="20"/>
                <w:szCs w:val="20"/>
              </w:rPr>
              <w:t>Nóżki antypoślizgowe, Odłączany przewód zasilający, Szklana pokrywa, Wyjmowana misa pokryta powłoką nieprzywierającą</w:t>
            </w:r>
          </w:p>
        </w:tc>
        <w:tc>
          <w:tcPr>
            <w:tcW w:w="1276" w:type="dxa"/>
          </w:tcPr>
          <w:p w14:paraId="3A1FFFA3"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2</w:t>
            </w:r>
          </w:p>
          <w:p w14:paraId="789EEABA" w14:textId="77777777" w:rsidR="00533EF2" w:rsidRPr="00D20E4A" w:rsidRDefault="00533EF2" w:rsidP="00B50D22">
            <w:pPr>
              <w:tabs>
                <w:tab w:val="left" w:pos="300"/>
                <w:tab w:val="center" w:pos="402"/>
              </w:tabs>
              <w:jc w:val="center"/>
              <w:rPr>
                <w:rFonts w:asciiTheme="majorBidi" w:hAnsiTheme="majorBidi" w:cstheme="majorBidi"/>
                <w:sz w:val="20"/>
                <w:szCs w:val="20"/>
              </w:rPr>
            </w:pPr>
            <w:r w:rsidRPr="00D20E4A">
              <w:rPr>
                <w:rFonts w:asciiTheme="majorBidi" w:hAnsiTheme="majorBidi" w:cstheme="majorBidi"/>
                <w:sz w:val="20"/>
                <w:szCs w:val="20"/>
              </w:rPr>
              <w:t>szt.</w:t>
            </w:r>
          </w:p>
        </w:tc>
      </w:tr>
      <w:tr w:rsidR="00533EF2" w:rsidRPr="00555140" w14:paraId="6D1B141F" w14:textId="77777777" w:rsidTr="0001558D">
        <w:tc>
          <w:tcPr>
            <w:tcW w:w="684" w:type="dxa"/>
          </w:tcPr>
          <w:p w14:paraId="2AC4063B" w14:textId="77777777" w:rsidR="00533EF2" w:rsidRPr="00D20E4A" w:rsidRDefault="00533EF2" w:rsidP="00B50D22">
            <w:pPr>
              <w:jc w:val="center"/>
              <w:rPr>
                <w:rFonts w:cs="Times New Roman"/>
                <w:sz w:val="20"/>
                <w:szCs w:val="20"/>
              </w:rPr>
            </w:pPr>
            <w:r w:rsidRPr="00D20E4A">
              <w:rPr>
                <w:rFonts w:cs="Times New Roman"/>
                <w:sz w:val="20"/>
                <w:szCs w:val="20"/>
              </w:rPr>
              <w:t>6.</w:t>
            </w:r>
          </w:p>
        </w:tc>
        <w:tc>
          <w:tcPr>
            <w:tcW w:w="2003" w:type="dxa"/>
          </w:tcPr>
          <w:p w14:paraId="3D2FD3CF"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Garnek do mleka</w:t>
            </w:r>
          </w:p>
        </w:tc>
        <w:tc>
          <w:tcPr>
            <w:tcW w:w="5388" w:type="dxa"/>
          </w:tcPr>
          <w:p w14:paraId="43663F90" w14:textId="6E6B2F68" w:rsidR="00533EF2" w:rsidRPr="00D20E4A" w:rsidRDefault="00533EF2" w:rsidP="00B50D22">
            <w:pPr>
              <w:jc w:val="center"/>
              <w:rPr>
                <w:rFonts w:asciiTheme="majorBidi" w:hAnsiTheme="majorBidi" w:cstheme="majorBidi"/>
                <w:b/>
                <w:bCs/>
                <w:sz w:val="20"/>
                <w:szCs w:val="20"/>
              </w:rPr>
            </w:pPr>
            <w:r w:rsidRPr="00D20E4A">
              <w:rPr>
                <w:rFonts w:cs="Times New Roman"/>
                <w:sz w:val="20"/>
                <w:szCs w:val="20"/>
              </w:rPr>
              <w:t>Pojemność min 1,7 l , garnek ze stali nierdzewnej, rączka nienagrzewająca</w:t>
            </w:r>
          </w:p>
        </w:tc>
        <w:tc>
          <w:tcPr>
            <w:tcW w:w="1276" w:type="dxa"/>
          </w:tcPr>
          <w:p w14:paraId="44A158F2"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2</w:t>
            </w:r>
          </w:p>
          <w:p w14:paraId="7CDE0963" w14:textId="77777777" w:rsidR="00533EF2" w:rsidRPr="00D20E4A" w:rsidRDefault="00533EF2" w:rsidP="00B50D22">
            <w:pPr>
              <w:suppressAutoHyphens w:val="0"/>
              <w:jc w:val="center"/>
              <w:rPr>
                <w:rFonts w:asciiTheme="majorBidi" w:hAnsiTheme="majorBidi" w:cstheme="majorBidi"/>
                <w:b/>
                <w:bCs/>
                <w:sz w:val="20"/>
                <w:szCs w:val="20"/>
              </w:rPr>
            </w:pPr>
            <w:r w:rsidRPr="00D20E4A">
              <w:rPr>
                <w:rFonts w:asciiTheme="majorBidi" w:hAnsiTheme="majorBidi" w:cstheme="majorBidi"/>
                <w:sz w:val="20"/>
                <w:szCs w:val="20"/>
              </w:rPr>
              <w:t>szt.</w:t>
            </w:r>
          </w:p>
        </w:tc>
      </w:tr>
      <w:tr w:rsidR="00533EF2" w:rsidRPr="00555140" w14:paraId="60F778FC" w14:textId="77777777" w:rsidTr="0001558D">
        <w:tc>
          <w:tcPr>
            <w:tcW w:w="684" w:type="dxa"/>
          </w:tcPr>
          <w:p w14:paraId="3A9BDE6E"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7.</w:t>
            </w:r>
          </w:p>
        </w:tc>
        <w:tc>
          <w:tcPr>
            <w:tcW w:w="2003" w:type="dxa"/>
          </w:tcPr>
          <w:p w14:paraId="08B0FC2E"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Patelnie - komplet</w:t>
            </w:r>
          </w:p>
        </w:tc>
        <w:tc>
          <w:tcPr>
            <w:tcW w:w="5388" w:type="dxa"/>
          </w:tcPr>
          <w:p w14:paraId="1AAA9D9F" w14:textId="77777777" w:rsidR="00533EF2" w:rsidRDefault="00533EF2" w:rsidP="00893254">
            <w:pPr>
              <w:jc w:val="center"/>
              <w:rPr>
                <w:rFonts w:asciiTheme="majorBidi" w:hAnsiTheme="majorBidi" w:cstheme="majorBidi"/>
                <w:sz w:val="20"/>
                <w:szCs w:val="20"/>
              </w:rPr>
            </w:pPr>
            <w:r w:rsidRPr="00D20E4A">
              <w:rPr>
                <w:rFonts w:asciiTheme="majorBidi" w:hAnsiTheme="majorBidi" w:cstheme="majorBidi"/>
                <w:sz w:val="20"/>
                <w:szCs w:val="20"/>
              </w:rPr>
              <w:t xml:space="preserve">Patelnie z grubego aluminium z powłoką nieprzywierającą z uchwytem nienagrzewającym się (średnica 240mm, średnica 280mm, średnica 320mm, do naleśników, do ryb, do jaj, grillowa) </w:t>
            </w:r>
          </w:p>
          <w:p w14:paraId="276590E8" w14:textId="051B0D88" w:rsidR="006C04A1" w:rsidRPr="00D20E4A" w:rsidRDefault="006C04A1" w:rsidP="00893254">
            <w:pPr>
              <w:jc w:val="center"/>
              <w:rPr>
                <w:rFonts w:asciiTheme="majorBidi" w:hAnsiTheme="majorBidi" w:cstheme="majorBidi"/>
                <w:sz w:val="20"/>
                <w:szCs w:val="20"/>
              </w:rPr>
            </w:pPr>
          </w:p>
        </w:tc>
        <w:tc>
          <w:tcPr>
            <w:tcW w:w="1276" w:type="dxa"/>
          </w:tcPr>
          <w:p w14:paraId="7E74EC52"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2</w:t>
            </w:r>
          </w:p>
          <w:p w14:paraId="669AF009"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komplety</w:t>
            </w:r>
          </w:p>
        </w:tc>
      </w:tr>
      <w:tr w:rsidR="00533EF2" w:rsidRPr="00555140" w14:paraId="3B624A90" w14:textId="77777777" w:rsidTr="0001558D">
        <w:tc>
          <w:tcPr>
            <w:tcW w:w="684" w:type="dxa"/>
          </w:tcPr>
          <w:p w14:paraId="786725FD" w14:textId="77777777" w:rsidR="00533EF2" w:rsidRPr="00D20E4A" w:rsidRDefault="00533EF2" w:rsidP="00B50D22">
            <w:pPr>
              <w:jc w:val="center"/>
              <w:rPr>
                <w:rFonts w:cs="Times New Roman"/>
                <w:sz w:val="20"/>
                <w:szCs w:val="20"/>
              </w:rPr>
            </w:pPr>
            <w:r w:rsidRPr="00D20E4A">
              <w:rPr>
                <w:rFonts w:cs="Times New Roman"/>
                <w:sz w:val="20"/>
                <w:szCs w:val="20"/>
              </w:rPr>
              <w:lastRenderedPageBreak/>
              <w:t>8.</w:t>
            </w:r>
          </w:p>
        </w:tc>
        <w:tc>
          <w:tcPr>
            <w:tcW w:w="2003" w:type="dxa"/>
          </w:tcPr>
          <w:p w14:paraId="564B7143" w14:textId="2FB3E830" w:rsidR="00533EF2" w:rsidRPr="00D20E4A" w:rsidRDefault="00533EF2" w:rsidP="00D20E4A">
            <w:pPr>
              <w:jc w:val="center"/>
              <w:rPr>
                <w:rFonts w:asciiTheme="majorBidi" w:hAnsiTheme="majorBidi" w:cstheme="majorBidi"/>
                <w:sz w:val="20"/>
                <w:szCs w:val="20"/>
              </w:rPr>
            </w:pPr>
            <w:r w:rsidRPr="00D20E4A">
              <w:rPr>
                <w:rFonts w:asciiTheme="majorBidi" w:hAnsiTheme="majorBidi" w:cstheme="majorBidi"/>
                <w:sz w:val="20"/>
                <w:szCs w:val="20"/>
              </w:rPr>
              <w:t xml:space="preserve">Patelnie z powłoką </w:t>
            </w:r>
            <w:proofErr w:type="spellStart"/>
            <w:r w:rsidRPr="00D20E4A">
              <w:rPr>
                <w:rFonts w:asciiTheme="majorBidi" w:hAnsiTheme="majorBidi" w:cstheme="majorBidi"/>
                <w:sz w:val="20"/>
                <w:szCs w:val="20"/>
              </w:rPr>
              <w:t>nanoceramiczną</w:t>
            </w:r>
            <w:proofErr w:type="spellEnd"/>
            <w:r w:rsidRPr="00D20E4A">
              <w:rPr>
                <w:rFonts w:asciiTheme="majorBidi" w:hAnsiTheme="majorBidi" w:cstheme="majorBidi"/>
                <w:sz w:val="20"/>
                <w:szCs w:val="20"/>
              </w:rPr>
              <w:t xml:space="preserve"> </w:t>
            </w:r>
          </w:p>
        </w:tc>
        <w:tc>
          <w:tcPr>
            <w:tcW w:w="5388" w:type="dxa"/>
          </w:tcPr>
          <w:p w14:paraId="1DD381A2" w14:textId="144033C1" w:rsidR="00533EF2" w:rsidRPr="00D20E4A" w:rsidRDefault="00533EF2" w:rsidP="00B50D22">
            <w:pPr>
              <w:jc w:val="center"/>
              <w:rPr>
                <w:rFonts w:asciiTheme="majorBidi" w:hAnsiTheme="majorBidi" w:cstheme="majorBidi"/>
                <w:b/>
                <w:bCs/>
                <w:sz w:val="20"/>
                <w:szCs w:val="20"/>
              </w:rPr>
            </w:pPr>
            <w:r w:rsidRPr="00D20E4A">
              <w:rPr>
                <w:rFonts w:asciiTheme="majorBidi" w:hAnsiTheme="majorBidi" w:cstheme="majorBidi"/>
                <w:sz w:val="20"/>
                <w:szCs w:val="20"/>
              </w:rPr>
              <w:t xml:space="preserve">Patelnie z powłoką </w:t>
            </w:r>
            <w:proofErr w:type="spellStart"/>
            <w:r w:rsidRPr="00D20E4A">
              <w:rPr>
                <w:rFonts w:asciiTheme="majorBidi" w:hAnsiTheme="majorBidi" w:cstheme="majorBidi"/>
                <w:sz w:val="20"/>
                <w:szCs w:val="20"/>
              </w:rPr>
              <w:t>nanoceramiczną</w:t>
            </w:r>
            <w:proofErr w:type="spellEnd"/>
            <w:r w:rsidRPr="00D20E4A">
              <w:rPr>
                <w:rFonts w:asciiTheme="majorBidi" w:hAnsiTheme="majorBidi" w:cstheme="majorBidi"/>
                <w:sz w:val="20"/>
                <w:szCs w:val="20"/>
              </w:rPr>
              <w:t xml:space="preserve"> średnica 240mm i 150 mm</w:t>
            </w:r>
          </w:p>
        </w:tc>
        <w:tc>
          <w:tcPr>
            <w:tcW w:w="1276" w:type="dxa"/>
          </w:tcPr>
          <w:p w14:paraId="5620D574"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3</w:t>
            </w:r>
          </w:p>
          <w:p w14:paraId="44A9A66C" w14:textId="4B9A8CE1" w:rsidR="00533EF2" w:rsidRPr="00D20E4A" w:rsidRDefault="00384504" w:rsidP="00B50D22">
            <w:pPr>
              <w:suppressAutoHyphens w:val="0"/>
              <w:jc w:val="center"/>
              <w:rPr>
                <w:rFonts w:asciiTheme="majorBidi" w:hAnsiTheme="majorBidi" w:cstheme="majorBidi"/>
                <w:b/>
                <w:bCs/>
                <w:sz w:val="20"/>
                <w:szCs w:val="20"/>
              </w:rPr>
            </w:pPr>
            <w:r w:rsidRPr="00D20E4A">
              <w:rPr>
                <w:rFonts w:asciiTheme="majorBidi" w:hAnsiTheme="majorBidi" w:cstheme="majorBidi"/>
                <w:sz w:val="20"/>
                <w:szCs w:val="20"/>
              </w:rPr>
              <w:t>K</w:t>
            </w:r>
            <w:r w:rsidR="00533EF2" w:rsidRPr="00D20E4A">
              <w:rPr>
                <w:rFonts w:asciiTheme="majorBidi" w:hAnsiTheme="majorBidi" w:cstheme="majorBidi"/>
                <w:sz w:val="20"/>
                <w:szCs w:val="20"/>
              </w:rPr>
              <w:t>omplety</w:t>
            </w:r>
          </w:p>
        </w:tc>
      </w:tr>
      <w:tr w:rsidR="00533EF2" w:rsidRPr="00555140" w14:paraId="32CB4918" w14:textId="77777777" w:rsidTr="00893254">
        <w:trPr>
          <w:trHeight w:val="592"/>
        </w:trPr>
        <w:tc>
          <w:tcPr>
            <w:tcW w:w="684" w:type="dxa"/>
          </w:tcPr>
          <w:p w14:paraId="111449B5" w14:textId="77777777" w:rsidR="00533EF2" w:rsidRPr="00D20E4A" w:rsidRDefault="00533EF2" w:rsidP="00B50D22">
            <w:pPr>
              <w:jc w:val="center"/>
              <w:rPr>
                <w:rFonts w:cs="Times New Roman"/>
                <w:sz w:val="20"/>
                <w:szCs w:val="20"/>
              </w:rPr>
            </w:pPr>
            <w:r w:rsidRPr="00D20E4A">
              <w:rPr>
                <w:rFonts w:cs="Times New Roman"/>
                <w:sz w:val="20"/>
                <w:szCs w:val="20"/>
              </w:rPr>
              <w:t>9.</w:t>
            </w:r>
          </w:p>
        </w:tc>
        <w:tc>
          <w:tcPr>
            <w:tcW w:w="2003" w:type="dxa"/>
          </w:tcPr>
          <w:p w14:paraId="525C651E"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Naczynia żaroodporne</w:t>
            </w:r>
          </w:p>
        </w:tc>
        <w:tc>
          <w:tcPr>
            <w:tcW w:w="5388" w:type="dxa"/>
          </w:tcPr>
          <w:p w14:paraId="6A3714EF"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Komplet naczyń żaroodpornych :</w:t>
            </w:r>
          </w:p>
          <w:p w14:paraId="19C5CE06" w14:textId="5991AA1E" w:rsidR="00533EF2" w:rsidRPr="00D20E4A" w:rsidRDefault="00533EF2" w:rsidP="00893254">
            <w:pPr>
              <w:jc w:val="center"/>
              <w:rPr>
                <w:rFonts w:asciiTheme="majorBidi" w:hAnsiTheme="majorBidi" w:cstheme="majorBidi"/>
                <w:sz w:val="20"/>
                <w:szCs w:val="20"/>
              </w:rPr>
            </w:pPr>
            <w:r w:rsidRPr="00D20E4A">
              <w:rPr>
                <w:rFonts w:asciiTheme="majorBidi" w:hAnsiTheme="majorBidi" w:cstheme="majorBidi"/>
                <w:sz w:val="20"/>
                <w:szCs w:val="20"/>
              </w:rPr>
              <w:t>okrągłe 2l, owalne, prostokątne</w:t>
            </w:r>
          </w:p>
        </w:tc>
        <w:tc>
          <w:tcPr>
            <w:tcW w:w="1276" w:type="dxa"/>
          </w:tcPr>
          <w:p w14:paraId="547D6EC1" w14:textId="77777777" w:rsidR="00533EF2" w:rsidRPr="00D20E4A" w:rsidRDefault="00533EF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1</w:t>
            </w:r>
          </w:p>
          <w:p w14:paraId="6B0ED341" w14:textId="4FA648A9" w:rsidR="00533EF2" w:rsidRPr="00D20E4A" w:rsidRDefault="00384504" w:rsidP="00B50D22">
            <w:pPr>
              <w:suppressAutoHyphens w:val="0"/>
              <w:jc w:val="center"/>
              <w:rPr>
                <w:rFonts w:asciiTheme="majorBidi" w:hAnsiTheme="majorBidi" w:cstheme="majorBidi"/>
                <w:b/>
                <w:bCs/>
                <w:sz w:val="20"/>
                <w:szCs w:val="20"/>
              </w:rPr>
            </w:pPr>
            <w:r w:rsidRPr="00D20E4A">
              <w:rPr>
                <w:rFonts w:asciiTheme="majorBidi" w:hAnsiTheme="majorBidi" w:cstheme="majorBidi"/>
                <w:sz w:val="20"/>
                <w:szCs w:val="20"/>
              </w:rPr>
              <w:t>K</w:t>
            </w:r>
            <w:r w:rsidR="00533EF2" w:rsidRPr="00D20E4A">
              <w:rPr>
                <w:rFonts w:asciiTheme="majorBidi" w:hAnsiTheme="majorBidi" w:cstheme="majorBidi"/>
                <w:sz w:val="20"/>
                <w:szCs w:val="20"/>
              </w:rPr>
              <w:t>omplet</w:t>
            </w:r>
          </w:p>
        </w:tc>
      </w:tr>
      <w:tr w:rsidR="00533EF2" w:rsidRPr="00555140" w14:paraId="5C7D21B4" w14:textId="77777777" w:rsidTr="0001558D">
        <w:tc>
          <w:tcPr>
            <w:tcW w:w="684" w:type="dxa"/>
          </w:tcPr>
          <w:p w14:paraId="11AD8626" w14:textId="77777777" w:rsidR="00533EF2" w:rsidRPr="00D20E4A" w:rsidRDefault="00533EF2" w:rsidP="00B50D22">
            <w:pPr>
              <w:jc w:val="center"/>
              <w:rPr>
                <w:rFonts w:cs="Times New Roman"/>
                <w:sz w:val="20"/>
                <w:szCs w:val="20"/>
              </w:rPr>
            </w:pPr>
          </w:p>
          <w:p w14:paraId="26885972" w14:textId="6AD1531E" w:rsidR="00533EF2" w:rsidRPr="00D20E4A" w:rsidRDefault="00533EF2" w:rsidP="00D20E4A">
            <w:pPr>
              <w:jc w:val="center"/>
              <w:rPr>
                <w:rFonts w:cs="Times New Roman"/>
                <w:sz w:val="20"/>
                <w:szCs w:val="20"/>
              </w:rPr>
            </w:pPr>
            <w:r w:rsidRPr="00D20E4A">
              <w:rPr>
                <w:rFonts w:cs="Times New Roman"/>
                <w:sz w:val="20"/>
                <w:szCs w:val="20"/>
              </w:rPr>
              <w:t>10.</w:t>
            </w:r>
          </w:p>
        </w:tc>
        <w:tc>
          <w:tcPr>
            <w:tcW w:w="2003" w:type="dxa"/>
          </w:tcPr>
          <w:p w14:paraId="57DC356B" w14:textId="77777777" w:rsidR="00533EF2" w:rsidRPr="00D20E4A" w:rsidRDefault="00533EF2" w:rsidP="00B50D22">
            <w:pPr>
              <w:jc w:val="center"/>
              <w:rPr>
                <w:rFonts w:asciiTheme="majorBidi" w:hAnsiTheme="majorBidi" w:cstheme="majorBidi"/>
                <w:sz w:val="20"/>
                <w:szCs w:val="20"/>
              </w:rPr>
            </w:pPr>
            <w:r w:rsidRPr="00D20E4A">
              <w:rPr>
                <w:rFonts w:asciiTheme="majorBidi" w:hAnsiTheme="majorBidi" w:cstheme="majorBidi"/>
                <w:sz w:val="20"/>
                <w:szCs w:val="20"/>
              </w:rPr>
              <w:t>Brytfanna do pieczenia z pokrywką</w:t>
            </w:r>
          </w:p>
        </w:tc>
        <w:tc>
          <w:tcPr>
            <w:tcW w:w="5388" w:type="dxa"/>
          </w:tcPr>
          <w:p w14:paraId="57333A8E" w14:textId="6B85305F" w:rsidR="00533EF2" w:rsidRPr="00D20E4A" w:rsidRDefault="00533EF2" w:rsidP="00B50D22">
            <w:pPr>
              <w:jc w:val="center"/>
              <w:rPr>
                <w:rFonts w:asciiTheme="majorBidi" w:hAnsiTheme="majorBidi" w:cstheme="majorBidi"/>
                <w:b/>
                <w:bCs/>
                <w:sz w:val="20"/>
                <w:szCs w:val="20"/>
              </w:rPr>
            </w:pPr>
            <w:r w:rsidRPr="00D20E4A">
              <w:rPr>
                <w:rFonts w:asciiTheme="majorBidi" w:hAnsiTheme="majorBidi" w:cstheme="majorBidi"/>
                <w:sz w:val="20"/>
                <w:szCs w:val="20"/>
              </w:rPr>
              <w:t>Pojemność min 7 max 9,0 l Materiał : Stal nierdzewna</w:t>
            </w:r>
          </w:p>
        </w:tc>
        <w:tc>
          <w:tcPr>
            <w:tcW w:w="1276" w:type="dxa"/>
          </w:tcPr>
          <w:p w14:paraId="635A50B8" w14:textId="77777777" w:rsidR="00533EF2" w:rsidRPr="00D20E4A" w:rsidRDefault="00533EF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 xml:space="preserve">1 </w:t>
            </w:r>
          </w:p>
          <w:p w14:paraId="1AD79BB5" w14:textId="77777777" w:rsidR="00533EF2" w:rsidRPr="00D20E4A" w:rsidRDefault="00533EF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szt.</w:t>
            </w:r>
          </w:p>
        </w:tc>
      </w:tr>
    </w:tbl>
    <w:p w14:paraId="4786C3B3" w14:textId="2095B9D1" w:rsidR="00FA1E94" w:rsidRDefault="00FA1E94" w:rsidP="00FA1E94">
      <w:pPr>
        <w:autoSpaceDE w:val="0"/>
        <w:adjustRightInd w:val="0"/>
        <w:jc w:val="both"/>
        <w:rPr>
          <w:rFonts w:eastAsia="DejaVuSans" w:cs="Times New Roman"/>
          <w:b/>
          <w:bCs/>
          <w:sz w:val="26"/>
          <w:szCs w:val="26"/>
        </w:rPr>
      </w:pPr>
    </w:p>
    <w:p w14:paraId="180E739C" w14:textId="56189E6A" w:rsidR="00FA1E94" w:rsidRPr="001C097B" w:rsidRDefault="006F1732" w:rsidP="006F1732">
      <w:pPr>
        <w:autoSpaceDE w:val="0"/>
        <w:adjustRightInd w:val="0"/>
        <w:jc w:val="center"/>
        <w:rPr>
          <w:rFonts w:eastAsia="DejaVuSans" w:cs="Times New Roman"/>
          <w:b/>
          <w:bCs/>
        </w:rPr>
      </w:pPr>
      <w:r w:rsidRPr="001C097B">
        <w:rPr>
          <w:rFonts w:eastAsia="DejaVuSans" w:cs="Times New Roman"/>
          <w:b/>
          <w:bCs/>
        </w:rPr>
        <w:t xml:space="preserve">Specyfikacja - </w:t>
      </w:r>
      <w:r w:rsidR="001C097B" w:rsidRPr="001C097B">
        <w:rPr>
          <w:rFonts w:eastAsia="DejaVuSans" w:cs="Times New Roman"/>
          <w:b/>
          <w:bCs/>
        </w:rPr>
        <w:t>Zadanie II</w:t>
      </w:r>
      <w:r w:rsidR="00FA1E94" w:rsidRPr="001C097B">
        <w:rPr>
          <w:rFonts w:eastAsia="DejaVuSans" w:cs="Times New Roman"/>
          <w:b/>
          <w:bCs/>
        </w:rPr>
        <w:t xml:space="preserve"> –  Wyposażenie - Blachy, formy, tace, patery</w:t>
      </w:r>
      <w:r w:rsidR="004B609B" w:rsidRPr="001C097B">
        <w:rPr>
          <w:rFonts w:eastAsia="DejaVuSans" w:cs="Times New Roman"/>
          <w:b/>
          <w:bCs/>
        </w:rPr>
        <w:t xml:space="preserve"> :</w:t>
      </w:r>
    </w:p>
    <w:tbl>
      <w:tblPr>
        <w:tblStyle w:val="Tabela-Siatka"/>
        <w:tblW w:w="9351" w:type="dxa"/>
        <w:tblLayout w:type="fixed"/>
        <w:tblLook w:val="04A0" w:firstRow="1" w:lastRow="0" w:firstColumn="1" w:lastColumn="0" w:noHBand="0" w:noVBand="1"/>
      </w:tblPr>
      <w:tblGrid>
        <w:gridCol w:w="685"/>
        <w:gridCol w:w="2004"/>
        <w:gridCol w:w="2381"/>
        <w:gridCol w:w="3005"/>
        <w:gridCol w:w="1276"/>
      </w:tblGrid>
      <w:tr w:rsidR="00FA1E94" w:rsidRPr="00555140" w14:paraId="5C71CEC7" w14:textId="77777777" w:rsidTr="00B50D22">
        <w:tc>
          <w:tcPr>
            <w:tcW w:w="685" w:type="dxa"/>
          </w:tcPr>
          <w:p w14:paraId="2F8739E8" w14:textId="77777777" w:rsidR="00FA1E94" w:rsidRPr="009649F3" w:rsidRDefault="00FA1E94" w:rsidP="00B50D22">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2004" w:type="dxa"/>
          </w:tcPr>
          <w:p w14:paraId="71C542EF" w14:textId="77777777" w:rsidR="00FA1E94" w:rsidRPr="000D1EF4" w:rsidRDefault="00FA1E94"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1" w:type="dxa"/>
          </w:tcPr>
          <w:p w14:paraId="37A5B9DE" w14:textId="77777777" w:rsidR="00FA1E94" w:rsidRPr="000D1EF4" w:rsidRDefault="00FA1E94"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BD85AFA" w14:textId="77777777" w:rsidR="00FA1E94" w:rsidRPr="000D1EF4" w:rsidRDefault="00FA1E94"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66272726" w14:textId="77777777" w:rsidR="00FA1E94" w:rsidRPr="000D1EF4" w:rsidRDefault="00FA1E94"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005" w:type="dxa"/>
          </w:tcPr>
          <w:p w14:paraId="0715C03D" w14:textId="77777777" w:rsidR="00FA1E94" w:rsidRPr="000D1EF4" w:rsidRDefault="00FA1E94"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87C990F" w14:textId="77777777" w:rsidR="00FA1E94" w:rsidRPr="000D1EF4" w:rsidRDefault="00FA1E94"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0F08B76F" w14:textId="77777777" w:rsidR="00FA1E94" w:rsidRPr="000D1EF4" w:rsidRDefault="00FA1E94"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FA1E94" w:rsidRPr="00555140" w14:paraId="32D222D4" w14:textId="77777777" w:rsidTr="00B50D22">
        <w:tc>
          <w:tcPr>
            <w:tcW w:w="685" w:type="dxa"/>
          </w:tcPr>
          <w:p w14:paraId="15167DA4" w14:textId="77777777"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1.</w:t>
            </w:r>
          </w:p>
        </w:tc>
        <w:tc>
          <w:tcPr>
            <w:tcW w:w="2004" w:type="dxa"/>
          </w:tcPr>
          <w:p w14:paraId="1ADEABC9" w14:textId="77777777"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Taca kelnerska</w:t>
            </w:r>
          </w:p>
        </w:tc>
        <w:tc>
          <w:tcPr>
            <w:tcW w:w="2381" w:type="dxa"/>
          </w:tcPr>
          <w:p w14:paraId="6B710221" w14:textId="3BECA762"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Taca prostokątna, antypoślizgowa, długość:</w:t>
            </w:r>
            <w:r w:rsidR="00FE7D60" w:rsidRPr="00D20E4A">
              <w:rPr>
                <w:rFonts w:asciiTheme="majorBidi" w:hAnsiTheme="majorBidi" w:cstheme="majorBidi"/>
                <w:sz w:val="20"/>
                <w:szCs w:val="20"/>
              </w:rPr>
              <w:t xml:space="preserve"> min.</w:t>
            </w:r>
            <w:r w:rsidRPr="00D20E4A">
              <w:rPr>
                <w:rFonts w:asciiTheme="majorBidi" w:hAnsiTheme="majorBidi" w:cstheme="majorBidi"/>
                <w:sz w:val="20"/>
                <w:szCs w:val="20"/>
              </w:rPr>
              <w:t xml:space="preserve"> 330 mm</w:t>
            </w:r>
          </w:p>
          <w:p w14:paraId="696B8A19" w14:textId="5B14436C"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szerokość: </w:t>
            </w:r>
            <w:r w:rsidR="00FE7D60" w:rsidRPr="00D20E4A">
              <w:rPr>
                <w:rFonts w:asciiTheme="majorBidi" w:hAnsiTheme="majorBidi" w:cstheme="majorBidi"/>
                <w:sz w:val="20"/>
                <w:szCs w:val="20"/>
              </w:rPr>
              <w:t xml:space="preserve">min. </w:t>
            </w:r>
            <w:r w:rsidRPr="00D20E4A">
              <w:rPr>
                <w:rFonts w:asciiTheme="majorBidi" w:hAnsiTheme="majorBidi" w:cstheme="majorBidi"/>
                <w:sz w:val="20"/>
                <w:szCs w:val="20"/>
              </w:rPr>
              <w:t>430 mm</w:t>
            </w:r>
          </w:p>
        </w:tc>
        <w:tc>
          <w:tcPr>
            <w:tcW w:w="3005" w:type="dxa"/>
          </w:tcPr>
          <w:p w14:paraId="5D9DC050" w14:textId="77777777"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 </w:t>
            </w:r>
          </w:p>
        </w:tc>
        <w:tc>
          <w:tcPr>
            <w:tcW w:w="1276" w:type="dxa"/>
          </w:tcPr>
          <w:p w14:paraId="07E7B819" w14:textId="77777777"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3</w:t>
            </w:r>
          </w:p>
          <w:p w14:paraId="5F8E544C" w14:textId="77777777"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sztuki</w:t>
            </w:r>
          </w:p>
          <w:p w14:paraId="7244D0CE" w14:textId="77777777" w:rsidR="00FA1E94" w:rsidRPr="00D20E4A" w:rsidRDefault="00FA1E94" w:rsidP="00B50D22">
            <w:pPr>
              <w:jc w:val="center"/>
              <w:rPr>
                <w:rFonts w:asciiTheme="majorBidi" w:hAnsiTheme="majorBidi" w:cstheme="majorBidi"/>
                <w:sz w:val="20"/>
                <w:szCs w:val="20"/>
              </w:rPr>
            </w:pPr>
          </w:p>
          <w:p w14:paraId="550B6FF0" w14:textId="77777777" w:rsidR="00FA1E94" w:rsidRPr="00D20E4A" w:rsidRDefault="00FA1E94" w:rsidP="00B50D22">
            <w:pPr>
              <w:jc w:val="center"/>
              <w:rPr>
                <w:rFonts w:asciiTheme="majorBidi" w:hAnsiTheme="majorBidi" w:cstheme="majorBidi"/>
                <w:sz w:val="20"/>
                <w:szCs w:val="20"/>
              </w:rPr>
            </w:pPr>
          </w:p>
        </w:tc>
      </w:tr>
      <w:tr w:rsidR="00FA1E94" w:rsidRPr="00555140" w14:paraId="0ADDE49C" w14:textId="77777777" w:rsidTr="00B50D22">
        <w:trPr>
          <w:trHeight w:val="945"/>
        </w:trPr>
        <w:tc>
          <w:tcPr>
            <w:tcW w:w="685" w:type="dxa"/>
          </w:tcPr>
          <w:p w14:paraId="47190B80" w14:textId="77777777" w:rsidR="00FA1E94" w:rsidRPr="00D20E4A" w:rsidRDefault="00FA1E94" w:rsidP="00B50D22">
            <w:pPr>
              <w:jc w:val="center"/>
              <w:rPr>
                <w:rFonts w:cs="Times New Roman"/>
                <w:sz w:val="20"/>
                <w:szCs w:val="20"/>
              </w:rPr>
            </w:pPr>
            <w:r w:rsidRPr="00D20E4A">
              <w:rPr>
                <w:rFonts w:cs="Times New Roman"/>
                <w:sz w:val="20"/>
                <w:szCs w:val="20"/>
              </w:rPr>
              <w:t>2.</w:t>
            </w:r>
          </w:p>
        </w:tc>
        <w:tc>
          <w:tcPr>
            <w:tcW w:w="2004" w:type="dxa"/>
          </w:tcPr>
          <w:p w14:paraId="26DB05B1" w14:textId="77777777"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Blachy (ocynkowane); formy do pieczenia</w:t>
            </w:r>
          </w:p>
        </w:tc>
        <w:tc>
          <w:tcPr>
            <w:tcW w:w="2381" w:type="dxa"/>
          </w:tcPr>
          <w:p w14:paraId="3B762920" w14:textId="77777777"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Stalowa blacha do pieczenia, ukośne krawędzie 600x400 mm </w:t>
            </w:r>
          </w:p>
        </w:tc>
        <w:tc>
          <w:tcPr>
            <w:tcW w:w="3005" w:type="dxa"/>
          </w:tcPr>
          <w:p w14:paraId="3F147197" w14:textId="77777777" w:rsidR="00FA1E94" w:rsidRPr="00D20E4A" w:rsidRDefault="00FA1E94" w:rsidP="00B50D22">
            <w:pPr>
              <w:jc w:val="center"/>
              <w:rPr>
                <w:rFonts w:asciiTheme="majorBidi" w:hAnsiTheme="majorBidi" w:cstheme="majorBidi"/>
                <w:b/>
                <w:bCs/>
                <w:sz w:val="20"/>
                <w:szCs w:val="20"/>
              </w:rPr>
            </w:pPr>
          </w:p>
        </w:tc>
        <w:tc>
          <w:tcPr>
            <w:tcW w:w="1276" w:type="dxa"/>
          </w:tcPr>
          <w:p w14:paraId="0E5673D8" w14:textId="77777777" w:rsidR="00FA1E94" w:rsidRPr="00D20E4A" w:rsidRDefault="00FA1E94" w:rsidP="00B50D22">
            <w:pPr>
              <w:jc w:val="center"/>
              <w:rPr>
                <w:rFonts w:asciiTheme="majorBidi" w:hAnsiTheme="majorBidi" w:cstheme="majorBidi"/>
                <w:color w:val="000000" w:themeColor="text1"/>
                <w:sz w:val="20"/>
                <w:szCs w:val="20"/>
              </w:rPr>
            </w:pPr>
            <w:r w:rsidRPr="00D20E4A">
              <w:rPr>
                <w:rFonts w:asciiTheme="majorBidi" w:hAnsiTheme="majorBidi" w:cstheme="majorBidi"/>
                <w:color w:val="000000" w:themeColor="text1"/>
                <w:sz w:val="20"/>
                <w:szCs w:val="20"/>
              </w:rPr>
              <w:t>3</w:t>
            </w:r>
          </w:p>
          <w:p w14:paraId="25A6CB9C" w14:textId="77777777" w:rsidR="00FA1E94" w:rsidRPr="00D20E4A" w:rsidRDefault="00FA1E94" w:rsidP="00B50D22">
            <w:pPr>
              <w:jc w:val="center"/>
              <w:rPr>
                <w:rFonts w:asciiTheme="majorBidi" w:hAnsiTheme="majorBidi" w:cstheme="majorBidi"/>
                <w:b/>
                <w:bCs/>
                <w:sz w:val="20"/>
                <w:szCs w:val="20"/>
              </w:rPr>
            </w:pPr>
            <w:r w:rsidRPr="00D20E4A">
              <w:rPr>
                <w:rFonts w:asciiTheme="majorBidi" w:hAnsiTheme="majorBidi" w:cstheme="majorBidi"/>
                <w:color w:val="000000" w:themeColor="text1"/>
                <w:sz w:val="20"/>
                <w:szCs w:val="20"/>
              </w:rPr>
              <w:t>komplety</w:t>
            </w:r>
          </w:p>
        </w:tc>
      </w:tr>
      <w:tr w:rsidR="00FA1E94" w:rsidRPr="00555140" w14:paraId="5F4DEBDA" w14:textId="77777777" w:rsidTr="00ED06C0">
        <w:trPr>
          <w:trHeight w:val="1027"/>
        </w:trPr>
        <w:tc>
          <w:tcPr>
            <w:tcW w:w="685" w:type="dxa"/>
          </w:tcPr>
          <w:p w14:paraId="0B0A3C70" w14:textId="79B095C6" w:rsidR="00FA1E94" w:rsidRPr="00D20E4A" w:rsidRDefault="00FA1E94" w:rsidP="00B50D22">
            <w:pPr>
              <w:jc w:val="center"/>
              <w:rPr>
                <w:rFonts w:cs="Times New Roman"/>
                <w:sz w:val="20"/>
                <w:szCs w:val="20"/>
              </w:rPr>
            </w:pPr>
            <w:r w:rsidRPr="00D20E4A">
              <w:rPr>
                <w:rFonts w:cs="Times New Roman"/>
                <w:sz w:val="20"/>
                <w:szCs w:val="20"/>
              </w:rPr>
              <w:t>3</w:t>
            </w:r>
            <w:r w:rsidR="00ED06C0" w:rsidRPr="00D20E4A">
              <w:rPr>
                <w:rFonts w:cs="Times New Roman"/>
                <w:sz w:val="20"/>
                <w:szCs w:val="20"/>
              </w:rPr>
              <w:t>.</w:t>
            </w:r>
          </w:p>
        </w:tc>
        <w:tc>
          <w:tcPr>
            <w:tcW w:w="2004" w:type="dxa"/>
          </w:tcPr>
          <w:p w14:paraId="22BD440B" w14:textId="77777777"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Formy do pieczenia (silikonowe)</w:t>
            </w:r>
          </w:p>
        </w:tc>
        <w:tc>
          <w:tcPr>
            <w:tcW w:w="2381" w:type="dxa"/>
          </w:tcPr>
          <w:p w14:paraId="67D0FAE9" w14:textId="77777777" w:rsidR="00196E59" w:rsidRPr="00D20E4A" w:rsidRDefault="00ED06C0" w:rsidP="00ED06C0">
            <w:pPr>
              <w:jc w:val="center"/>
              <w:rPr>
                <w:rFonts w:asciiTheme="majorBidi" w:hAnsiTheme="majorBidi" w:cstheme="majorBidi"/>
                <w:bCs/>
                <w:color w:val="000000" w:themeColor="text1"/>
                <w:sz w:val="20"/>
                <w:szCs w:val="20"/>
              </w:rPr>
            </w:pPr>
            <w:r w:rsidRPr="00D20E4A">
              <w:rPr>
                <w:rFonts w:asciiTheme="majorBidi" w:hAnsiTheme="majorBidi" w:cstheme="majorBidi"/>
                <w:bCs/>
                <w:color w:val="000000" w:themeColor="text1"/>
                <w:sz w:val="20"/>
                <w:szCs w:val="20"/>
              </w:rPr>
              <w:t>F</w:t>
            </w:r>
            <w:r w:rsidR="004A22A8" w:rsidRPr="00D20E4A">
              <w:rPr>
                <w:rFonts w:asciiTheme="majorBidi" w:hAnsiTheme="majorBidi" w:cstheme="majorBidi"/>
                <w:bCs/>
                <w:color w:val="000000" w:themeColor="text1"/>
                <w:sz w:val="20"/>
                <w:szCs w:val="20"/>
              </w:rPr>
              <w:t>orma silikonowa</w:t>
            </w:r>
            <w:r w:rsidR="00FA1E94" w:rsidRPr="00D20E4A">
              <w:rPr>
                <w:rFonts w:asciiTheme="majorBidi" w:hAnsiTheme="majorBidi" w:cstheme="majorBidi"/>
                <w:bCs/>
                <w:color w:val="000000" w:themeColor="text1"/>
                <w:sz w:val="20"/>
                <w:szCs w:val="20"/>
              </w:rPr>
              <w:t xml:space="preserve">  </w:t>
            </w:r>
            <w:r w:rsidRPr="00D20E4A">
              <w:rPr>
                <w:rFonts w:asciiTheme="majorBidi" w:hAnsiTheme="majorBidi" w:cstheme="majorBidi"/>
                <w:bCs/>
                <w:color w:val="000000" w:themeColor="text1"/>
                <w:sz w:val="20"/>
                <w:szCs w:val="20"/>
              </w:rPr>
              <w:br/>
            </w:r>
            <w:r w:rsidR="004A22A8" w:rsidRPr="00D20E4A">
              <w:rPr>
                <w:rFonts w:asciiTheme="majorBidi" w:hAnsiTheme="majorBidi" w:cstheme="majorBidi"/>
                <w:bCs/>
                <w:color w:val="000000" w:themeColor="text1"/>
                <w:sz w:val="20"/>
                <w:szCs w:val="20"/>
              </w:rPr>
              <w:t xml:space="preserve">do </w:t>
            </w:r>
            <w:proofErr w:type="spellStart"/>
            <w:r w:rsidR="004A22A8" w:rsidRPr="00D20E4A">
              <w:rPr>
                <w:rFonts w:asciiTheme="majorBidi" w:hAnsiTheme="majorBidi" w:cstheme="majorBidi"/>
                <w:bCs/>
                <w:color w:val="000000" w:themeColor="text1"/>
                <w:sz w:val="20"/>
                <w:szCs w:val="20"/>
              </w:rPr>
              <w:t>monoporcji</w:t>
            </w:r>
            <w:proofErr w:type="spellEnd"/>
            <w:r w:rsidR="004A22A8" w:rsidRPr="00D20E4A">
              <w:rPr>
                <w:rFonts w:asciiTheme="majorBidi" w:hAnsiTheme="majorBidi" w:cstheme="majorBidi"/>
                <w:bCs/>
                <w:color w:val="000000" w:themeColor="text1"/>
                <w:sz w:val="20"/>
                <w:szCs w:val="20"/>
              </w:rPr>
              <w:t xml:space="preserve"> </w:t>
            </w:r>
          </w:p>
          <w:p w14:paraId="56EDBE95" w14:textId="2D711F78" w:rsidR="00C35141" w:rsidRPr="00D20E4A" w:rsidRDefault="00FA1E94" w:rsidP="00ED06C0">
            <w:pPr>
              <w:jc w:val="center"/>
              <w:rPr>
                <w:rFonts w:asciiTheme="majorBidi" w:hAnsiTheme="majorBidi" w:cstheme="majorBidi"/>
                <w:bCs/>
                <w:color w:val="000000" w:themeColor="text1"/>
                <w:sz w:val="20"/>
                <w:szCs w:val="20"/>
              </w:rPr>
            </w:pPr>
            <w:r w:rsidRPr="00D20E4A">
              <w:rPr>
                <w:rFonts w:asciiTheme="majorBidi" w:hAnsiTheme="majorBidi" w:cstheme="majorBidi"/>
                <w:bCs/>
                <w:color w:val="000000" w:themeColor="text1"/>
                <w:sz w:val="20"/>
                <w:szCs w:val="20"/>
              </w:rPr>
              <w:t>ŚR. 75 MM H 37,5 MM</w:t>
            </w:r>
          </w:p>
          <w:p w14:paraId="52EE77DD" w14:textId="50F89E47" w:rsidR="00FA1E94" w:rsidRPr="00D20E4A" w:rsidRDefault="00384504" w:rsidP="00ED06C0">
            <w:pPr>
              <w:jc w:val="center"/>
              <w:rPr>
                <w:rFonts w:asciiTheme="majorBidi" w:hAnsiTheme="majorBidi" w:cstheme="majorBidi"/>
                <w:bCs/>
                <w:sz w:val="20"/>
                <w:szCs w:val="20"/>
              </w:rPr>
            </w:pPr>
            <w:r w:rsidRPr="00D20E4A">
              <w:rPr>
                <w:rFonts w:asciiTheme="majorBidi" w:hAnsiTheme="majorBidi" w:cstheme="majorBidi"/>
                <w:color w:val="000000" w:themeColor="text1"/>
                <w:sz w:val="20"/>
                <w:szCs w:val="20"/>
              </w:rPr>
              <w:t xml:space="preserve">Certyfikat zgodności z wymaganiami UE dotyczącymi kontaktu z żywnością </w:t>
            </w:r>
          </w:p>
        </w:tc>
        <w:tc>
          <w:tcPr>
            <w:tcW w:w="3005" w:type="dxa"/>
          </w:tcPr>
          <w:p w14:paraId="21793945" w14:textId="77777777" w:rsidR="00FA1E94" w:rsidRPr="00D20E4A" w:rsidRDefault="00FA1E94" w:rsidP="00B50D22">
            <w:pPr>
              <w:jc w:val="center"/>
              <w:rPr>
                <w:rFonts w:asciiTheme="majorBidi" w:hAnsiTheme="majorBidi" w:cstheme="majorBidi"/>
                <w:b/>
                <w:bCs/>
                <w:sz w:val="20"/>
                <w:szCs w:val="20"/>
              </w:rPr>
            </w:pPr>
          </w:p>
        </w:tc>
        <w:tc>
          <w:tcPr>
            <w:tcW w:w="1276" w:type="dxa"/>
          </w:tcPr>
          <w:p w14:paraId="302A3C09" w14:textId="152A1724" w:rsidR="00FA1E94" w:rsidRPr="00D20E4A" w:rsidRDefault="004A22A8" w:rsidP="00ED06C0">
            <w:pPr>
              <w:jc w:val="center"/>
              <w:rPr>
                <w:rFonts w:asciiTheme="majorBidi" w:hAnsiTheme="majorBidi" w:cstheme="majorBidi"/>
                <w:bCs/>
                <w:sz w:val="20"/>
                <w:szCs w:val="20"/>
              </w:rPr>
            </w:pPr>
            <w:r w:rsidRPr="00D20E4A">
              <w:rPr>
                <w:rFonts w:asciiTheme="majorBidi" w:hAnsiTheme="majorBidi" w:cstheme="majorBidi"/>
                <w:bCs/>
                <w:sz w:val="20"/>
                <w:szCs w:val="20"/>
              </w:rPr>
              <w:t>1</w:t>
            </w:r>
            <w:r w:rsidR="00ED06C0" w:rsidRPr="00D20E4A">
              <w:rPr>
                <w:rFonts w:asciiTheme="majorBidi" w:hAnsiTheme="majorBidi" w:cstheme="majorBidi"/>
                <w:bCs/>
                <w:sz w:val="20"/>
                <w:szCs w:val="20"/>
              </w:rPr>
              <w:t xml:space="preserve"> </w:t>
            </w:r>
            <w:r w:rsidR="00FA1E94" w:rsidRPr="00D20E4A">
              <w:rPr>
                <w:rFonts w:asciiTheme="majorBidi" w:hAnsiTheme="majorBidi" w:cstheme="majorBidi"/>
                <w:bCs/>
                <w:sz w:val="20"/>
                <w:szCs w:val="20"/>
              </w:rPr>
              <w:t>szt.</w:t>
            </w:r>
          </w:p>
        </w:tc>
      </w:tr>
      <w:tr w:rsidR="004A22A8" w:rsidRPr="00555140" w14:paraId="160D79F6" w14:textId="77777777" w:rsidTr="00B50D22">
        <w:trPr>
          <w:trHeight w:val="945"/>
        </w:trPr>
        <w:tc>
          <w:tcPr>
            <w:tcW w:w="685" w:type="dxa"/>
          </w:tcPr>
          <w:p w14:paraId="514E14CF" w14:textId="6AECF82C" w:rsidR="004A22A8" w:rsidRPr="00D20E4A" w:rsidRDefault="004A22A8" w:rsidP="00B50D22">
            <w:pPr>
              <w:jc w:val="center"/>
              <w:rPr>
                <w:rFonts w:cs="Times New Roman"/>
                <w:sz w:val="20"/>
                <w:szCs w:val="20"/>
              </w:rPr>
            </w:pPr>
            <w:r w:rsidRPr="00D20E4A">
              <w:rPr>
                <w:rFonts w:cs="Times New Roman"/>
                <w:sz w:val="20"/>
                <w:szCs w:val="20"/>
              </w:rPr>
              <w:t>4.</w:t>
            </w:r>
          </w:p>
        </w:tc>
        <w:tc>
          <w:tcPr>
            <w:tcW w:w="2004" w:type="dxa"/>
          </w:tcPr>
          <w:p w14:paraId="3B8121D7" w14:textId="7E04305E" w:rsidR="004A22A8" w:rsidRPr="00D20E4A" w:rsidRDefault="00ED06C0" w:rsidP="00B50D22">
            <w:pPr>
              <w:jc w:val="center"/>
              <w:rPr>
                <w:rFonts w:asciiTheme="majorBidi" w:hAnsiTheme="majorBidi" w:cstheme="majorBidi"/>
                <w:sz w:val="20"/>
                <w:szCs w:val="20"/>
              </w:rPr>
            </w:pPr>
            <w:r w:rsidRPr="00D20E4A">
              <w:rPr>
                <w:rFonts w:asciiTheme="majorBidi" w:hAnsiTheme="majorBidi" w:cstheme="majorBidi"/>
                <w:sz w:val="20"/>
                <w:szCs w:val="20"/>
              </w:rPr>
              <w:t>Formy do pieczenia (silikonowe)</w:t>
            </w:r>
          </w:p>
        </w:tc>
        <w:tc>
          <w:tcPr>
            <w:tcW w:w="2381" w:type="dxa"/>
          </w:tcPr>
          <w:p w14:paraId="65B20D52" w14:textId="77777777" w:rsidR="00196E59" w:rsidRPr="00D20E4A" w:rsidRDefault="00ED06C0" w:rsidP="00ED06C0">
            <w:pPr>
              <w:jc w:val="center"/>
              <w:rPr>
                <w:rFonts w:asciiTheme="majorBidi" w:hAnsiTheme="majorBidi" w:cstheme="majorBidi"/>
                <w:bCs/>
                <w:color w:val="000000" w:themeColor="text1"/>
                <w:sz w:val="20"/>
                <w:szCs w:val="20"/>
              </w:rPr>
            </w:pPr>
            <w:r w:rsidRPr="00D20E4A">
              <w:rPr>
                <w:rFonts w:asciiTheme="majorBidi" w:hAnsiTheme="majorBidi" w:cstheme="majorBidi"/>
                <w:bCs/>
                <w:color w:val="000000" w:themeColor="text1"/>
                <w:sz w:val="20"/>
                <w:szCs w:val="20"/>
              </w:rPr>
              <w:t xml:space="preserve">Forma silikonowa </w:t>
            </w:r>
            <w:r w:rsidRPr="00D20E4A">
              <w:rPr>
                <w:rFonts w:asciiTheme="majorBidi" w:hAnsiTheme="majorBidi" w:cstheme="majorBidi"/>
                <w:bCs/>
                <w:color w:val="000000" w:themeColor="text1"/>
                <w:sz w:val="20"/>
                <w:szCs w:val="20"/>
              </w:rPr>
              <w:br/>
              <w:t xml:space="preserve">do </w:t>
            </w:r>
            <w:proofErr w:type="spellStart"/>
            <w:r w:rsidRPr="00D20E4A">
              <w:rPr>
                <w:rFonts w:asciiTheme="majorBidi" w:hAnsiTheme="majorBidi" w:cstheme="majorBidi"/>
                <w:bCs/>
                <w:color w:val="000000" w:themeColor="text1"/>
                <w:sz w:val="20"/>
                <w:szCs w:val="20"/>
              </w:rPr>
              <w:t>monoporcji</w:t>
            </w:r>
            <w:proofErr w:type="spellEnd"/>
            <w:r w:rsidRPr="00D20E4A">
              <w:rPr>
                <w:rFonts w:asciiTheme="majorBidi" w:hAnsiTheme="majorBidi" w:cstheme="majorBidi"/>
                <w:bCs/>
                <w:color w:val="000000" w:themeColor="text1"/>
                <w:sz w:val="20"/>
                <w:szCs w:val="20"/>
              </w:rPr>
              <w:t xml:space="preserve">  </w:t>
            </w:r>
          </w:p>
          <w:p w14:paraId="434A3517" w14:textId="6286BA9D" w:rsidR="00ED06C0" w:rsidRPr="00D20E4A" w:rsidRDefault="00ED06C0" w:rsidP="00ED06C0">
            <w:pPr>
              <w:jc w:val="center"/>
              <w:rPr>
                <w:rFonts w:asciiTheme="majorBidi" w:hAnsiTheme="majorBidi" w:cstheme="majorBidi"/>
                <w:bCs/>
                <w:color w:val="000000" w:themeColor="text1"/>
                <w:sz w:val="20"/>
                <w:szCs w:val="20"/>
              </w:rPr>
            </w:pPr>
            <w:r w:rsidRPr="00D20E4A">
              <w:rPr>
                <w:rFonts w:asciiTheme="majorBidi" w:hAnsiTheme="majorBidi" w:cstheme="majorBidi"/>
                <w:bCs/>
                <w:color w:val="000000" w:themeColor="text1"/>
                <w:sz w:val="20"/>
                <w:szCs w:val="20"/>
              </w:rPr>
              <w:t xml:space="preserve">ŚR. 61 mm </w:t>
            </w:r>
          </w:p>
          <w:p w14:paraId="41F65839" w14:textId="77777777" w:rsidR="004A22A8" w:rsidRPr="00D20E4A" w:rsidRDefault="00ED06C0" w:rsidP="00ED06C0">
            <w:pPr>
              <w:jc w:val="center"/>
              <w:rPr>
                <w:rFonts w:asciiTheme="majorBidi" w:hAnsiTheme="majorBidi" w:cstheme="majorBidi"/>
                <w:bCs/>
                <w:color w:val="000000" w:themeColor="text1"/>
                <w:sz w:val="20"/>
                <w:szCs w:val="20"/>
              </w:rPr>
            </w:pPr>
            <w:r w:rsidRPr="00D20E4A">
              <w:rPr>
                <w:rFonts w:asciiTheme="majorBidi" w:hAnsiTheme="majorBidi" w:cstheme="majorBidi"/>
                <w:bCs/>
                <w:color w:val="000000" w:themeColor="text1"/>
                <w:sz w:val="20"/>
                <w:szCs w:val="20"/>
              </w:rPr>
              <w:t xml:space="preserve">H 30 mm </w:t>
            </w:r>
          </w:p>
          <w:p w14:paraId="63FC0A5F" w14:textId="71DEC678" w:rsidR="00C35141" w:rsidRPr="00D20E4A" w:rsidRDefault="00384504" w:rsidP="00C35141">
            <w:pPr>
              <w:jc w:val="center"/>
              <w:rPr>
                <w:rFonts w:asciiTheme="majorBidi" w:hAnsiTheme="majorBidi" w:cstheme="majorBidi"/>
                <w:bCs/>
                <w:color w:val="000000" w:themeColor="text1"/>
                <w:sz w:val="20"/>
                <w:szCs w:val="20"/>
              </w:rPr>
            </w:pPr>
            <w:r w:rsidRPr="00D20E4A">
              <w:rPr>
                <w:rFonts w:asciiTheme="majorBidi" w:hAnsiTheme="majorBidi" w:cstheme="majorBidi"/>
                <w:bCs/>
                <w:color w:val="000000" w:themeColor="text1"/>
                <w:sz w:val="20"/>
                <w:szCs w:val="20"/>
              </w:rPr>
              <w:t xml:space="preserve">Certyfikat zgodności z wymaganiami UE dotyczącymi kontaktu z żywnością </w:t>
            </w:r>
          </w:p>
        </w:tc>
        <w:tc>
          <w:tcPr>
            <w:tcW w:w="3005" w:type="dxa"/>
          </w:tcPr>
          <w:p w14:paraId="5726D379" w14:textId="77777777" w:rsidR="004A22A8" w:rsidRPr="00D20E4A" w:rsidRDefault="004A22A8" w:rsidP="00B50D22">
            <w:pPr>
              <w:jc w:val="center"/>
              <w:rPr>
                <w:rFonts w:asciiTheme="majorBidi" w:hAnsiTheme="majorBidi" w:cstheme="majorBidi"/>
                <w:b/>
                <w:bCs/>
                <w:sz w:val="20"/>
                <w:szCs w:val="20"/>
              </w:rPr>
            </w:pPr>
          </w:p>
        </w:tc>
        <w:tc>
          <w:tcPr>
            <w:tcW w:w="1276" w:type="dxa"/>
          </w:tcPr>
          <w:p w14:paraId="078BB78E" w14:textId="318CCABC" w:rsidR="004A22A8" w:rsidRPr="00D20E4A" w:rsidRDefault="00ED06C0" w:rsidP="00B50D22">
            <w:pPr>
              <w:jc w:val="center"/>
              <w:rPr>
                <w:rFonts w:asciiTheme="majorBidi" w:hAnsiTheme="majorBidi" w:cstheme="majorBidi"/>
                <w:bCs/>
                <w:sz w:val="20"/>
                <w:szCs w:val="20"/>
              </w:rPr>
            </w:pPr>
            <w:r w:rsidRPr="00D20E4A">
              <w:rPr>
                <w:rFonts w:asciiTheme="majorBidi" w:hAnsiTheme="majorBidi" w:cstheme="majorBidi"/>
                <w:bCs/>
                <w:sz w:val="20"/>
                <w:szCs w:val="20"/>
              </w:rPr>
              <w:t>1 szt.</w:t>
            </w:r>
          </w:p>
        </w:tc>
      </w:tr>
      <w:tr w:rsidR="004A22A8" w:rsidRPr="00555140" w14:paraId="12DA8A83" w14:textId="77777777" w:rsidTr="00C35141">
        <w:trPr>
          <w:trHeight w:val="301"/>
        </w:trPr>
        <w:tc>
          <w:tcPr>
            <w:tcW w:w="685" w:type="dxa"/>
          </w:tcPr>
          <w:p w14:paraId="04E4D517" w14:textId="0ED9CAF0" w:rsidR="004A22A8" w:rsidRPr="00D20E4A" w:rsidRDefault="004A22A8" w:rsidP="00B50D22">
            <w:pPr>
              <w:jc w:val="center"/>
              <w:rPr>
                <w:rFonts w:cs="Times New Roman"/>
                <w:sz w:val="20"/>
                <w:szCs w:val="20"/>
              </w:rPr>
            </w:pPr>
            <w:r w:rsidRPr="00D20E4A">
              <w:rPr>
                <w:rFonts w:cs="Times New Roman"/>
                <w:sz w:val="20"/>
                <w:szCs w:val="20"/>
              </w:rPr>
              <w:t>5.</w:t>
            </w:r>
          </w:p>
        </w:tc>
        <w:tc>
          <w:tcPr>
            <w:tcW w:w="2004" w:type="dxa"/>
          </w:tcPr>
          <w:p w14:paraId="59CF7526" w14:textId="6BF7D4ED" w:rsidR="004A22A8" w:rsidRPr="00D20E4A" w:rsidRDefault="00ED06C0" w:rsidP="00B50D22">
            <w:pPr>
              <w:jc w:val="center"/>
              <w:rPr>
                <w:rFonts w:asciiTheme="majorBidi" w:hAnsiTheme="majorBidi" w:cstheme="majorBidi"/>
                <w:sz w:val="20"/>
                <w:szCs w:val="20"/>
              </w:rPr>
            </w:pPr>
            <w:r w:rsidRPr="00D20E4A">
              <w:rPr>
                <w:rFonts w:asciiTheme="majorBidi" w:hAnsiTheme="majorBidi" w:cstheme="majorBidi"/>
                <w:sz w:val="20"/>
                <w:szCs w:val="20"/>
              </w:rPr>
              <w:t>Formy do pieczenia (silikonowe)</w:t>
            </w:r>
          </w:p>
        </w:tc>
        <w:tc>
          <w:tcPr>
            <w:tcW w:w="2381" w:type="dxa"/>
          </w:tcPr>
          <w:p w14:paraId="38BDFE2E" w14:textId="77777777" w:rsidR="00ED06C0" w:rsidRPr="00D20E4A" w:rsidRDefault="00ED06C0" w:rsidP="00ED06C0">
            <w:pPr>
              <w:jc w:val="center"/>
              <w:rPr>
                <w:rFonts w:asciiTheme="majorBidi" w:hAnsiTheme="majorBidi" w:cstheme="majorBidi"/>
                <w:bCs/>
                <w:color w:val="000000" w:themeColor="text1"/>
                <w:sz w:val="20"/>
                <w:szCs w:val="20"/>
              </w:rPr>
            </w:pPr>
            <w:r w:rsidRPr="00D20E4A">
              <w:rPr>
                <w:rFonts w:asciiTheme="majorBidi" w:hAnsiTheme="majorBidi" w:cstheme="majorBidi"/>
                <w:bCs/>
                <w:color w:val="000000" w:themeColor="text1"/>
                <w:sz w:val="20"/>
                <w:szCs w:val="20"/>
              </w:rPr>
              <w:t xml:space="preserve">Formy  silikonowe do </w:t>
            </w:r>
            <w:proofErr w:type="spellStart"/>
            <w:r w:rsidRPr="00D20E4A">
              <w:rPr>
                <w:rFonts w:asciiTheme="majorBidi" w:hAnsiTheme="majorBidi" w:cstheme="majorBidi"/>
                <w:bCs/>
                <w:color w:val="000000" w:themeColor="text1"/>
                <w:sz w:val="20"/>
                <w:szCs w:val="20"/>
              </w:rPr>
              <w:t>monoporcji</w:t>
            </w:r>
            <w:proofErr w:type="spellEnd"/>
          </w:p>
          <w:p w14:paraId="77A4CFCF" w14:textId="6D52A5E3" w:rsidR="00C35141" w:rsidRPr="00D20E4A" w:rsidRDefault="00ED06C0" w:rsidP="00ED06C0">
            <w:pPr>
              <w:jc w:val="center"/>
              <w:rPr>
                <w:rFonts w:asciiTheme="majorBidi" w:hAnsiTheme="majorBidi" w:cstheme="majorBidi"/>
                <w:bCs/>
                <w:color w:val="000000" w:themeColor="text1"/>
                <w:sz w:val="20"/>
                <w:szCs w:val="20"/>
              </w:rPr>
            </w:pPr>
            <w:r w:rsidRPr="00D20E4A">
              <w:rPr>
                <w:rFonts w:asciiTheme="majorBidi" w:hAnsiTheme="majorBidi" w:cstheme="majorBidi"/>
                <w:bCs/>
                <w:color w:val="000000" w:themeColor="text1"/>
                <w:sz w:val="20"/>
                <w:szCs w:val="20"/>
              </w:rPr>
              <w:t xml:space="preserve">- zestaw składający się </w:t>
            </w:r>
            <w:r w:rsidRPr="00D20E4A">
              <w:rPr>
                <w:rFonts w:asciiTheme="majorBidi" w:hAnsiTheme="majorBidi" w:cstheme="majorBidi"/>
                <w:bCs/>
                <w:color w:val="000000" w:themeColor="text1"/>
                <w:sz w:val="20"/>
                <w:szCs w:val="20"/>
              </w:rPr>
              <w:br/>
              <w:t xml:space="preserve">z dwóch form </w:t>
            </w:r>
            <w:r w:rsidRPr="00D20E4A">
              <w:rPr>
                <w:rFonts w:asciiTheme="majorBidi" w:hAnsiTheme="majorBidi" w:cstheme="majorBidi"/>
                <w:bCs/>
                <w:color w:val="000000" w:themeColor="text1"/>
                <w:sz w:val="20"/>
                <w:szCs w:val="20"/>
              </w:rPr>
              <w:br/>
              <w:t>o średnicy 50 mm i 40</w:t>
            </w:r>
            <w:r w:rsidR="00C35141" w:rsidRPr="00D20E4A">
              <w:rPr>
                <w:rFonts w:asciiTheme="majorBidi" w:hAnsiTheme="majorBidi" w:cstheme="majorBidi"/>
                <w:bCs/>
                <w:color w:val="000000" w:themeColor="text1"/>
                <w:sz w:val="20"/>
                <w:szCs w:val="20"/>
              </w:rPr>
              <w:t xml:space="preserve"> mm</w:t>
            </w:r>
          </w:p>
          <w:p w14:paraId="06CE0993" w14:textId="25B82C09" w:rsidR="004A22A8" w:rsidRPr="00D20E4A" w:rsidRDefault="00384504" w:rsidP="00C35141">
            <w:pPr>
              <w:jc w:val="center"/>
              <w:rPr>
                <w:rFonts w:asciiTheme="majorBidi" w:hAnsiTheme="majorBidi" w:cstheme="majorBidi"/>
                <w:bCs/>
                <w:sz w:val="20"/>
                <w:szCs w:val="20"/>
              </w:rPr>
            </w:pPr>
            <w:r w:rsidRPr="00D20E4A">
              <w:rPr>
                <w:rFonts w:asciiTheme="majorBidi" w:hAnsiTheme="majorBidi" w:cstheme="majorBidi"/>
                <w:color w:val="000000" w:themeColor="text1"/>
                <w:sz w:val="20"/>
                <w:szCs w:val="20"/>
              </w:rPr>
              <w:t xml:space="preserve">Certyfikat zgodności z wymaganiami UE dotyczącymi kontaktu z żywnością </w:t>
            </w:r>
          </w:p>
        </w:tc>
        <w:tc>
          <w:tcPr>
            <w:tcW w:w="3005" w:type="dxa"/>
          </w:tcPr>
          <w:p w14:paraId="29520CEB" w14:textId="77777777" w:rsidR="004A22A8" w:rsidRPr="00D20E4A" w:rsidRDefault="004A22A8" w:rsidP="00B50D22">
            <w:pPr>
              <w:jc w:val="center"/>
              <w:rPr>
                <w:rFonts w:asciiTheme="majorBidi" w:hAnsiTheme="majorBidi" w:cstheme="majorBidi"/>
                <w:b/>
                <w:bCs/>
                <w:sz w:val="20"/>
                <w:szCs w:val="20"/>
              </w:rPr>
            </w:pPr>
          </w:p>
        </w:tc>
        <w:tc>
          <w:tcPr>
            <w:tcW w:w="1276" w:type="dxa"/>
          </w:tcPr>
          <w:p w14:paraId="4BC655E8" w14:textId="2CBAD161" w:rsidR="004A22A8" w:rsidRPr="00D20E4A" w:rsidRDefault="00ED06C0" w:rsidP="00B50D22">
            <w:pPr>
              <w:jc w:val="center"/>
              <w:rPr>
                <w:rFonts w:asciiTheme="majorBidi" w:hAnsiTheme="majorBidi" w:cstheme="majorBidi"/>
                <w:bCs/>
                <w:sz w:val="20"/>
                <w:szCs w:val="20"/>
              </w:rPr>
            </w:pPr>
            <w:r w:rsidRPr="00D20E4A">
              <w:rPr>
                <w:rFonts w:asciiTheme="majorBidi" w:hAnsiTheme="majorBidi" w:cstheme="majorBidi"/>
                <w:bCs/>
                <w:sz w:val="20"/>
                <w:szCs w:val="20"/>
              </w:rPr>
              <w:t>1 zestaw</w:t>
            </w:r>
          </w:p>
        </w:tc>
      </w:tr>
      <w:tr w:rsidR="00FA1E94" w:rsidRPr="00555140" w14:paraId="3C6D8343" w14:textId="77777777" w:rsidTr="00B50D22">
        <w:tc>
          <w:tcPr>
            <w:tcW w:w="685" w:type="dxa"/>
          </w:tcPr>
          <w:p w14:paraId="1E895289" w14:textId="25843BF9" w:rsidR="00FA1E94" w:rsidRPr="00D20E4A" w:rsidRDefault="004A22A8" w:rsidP="00B50D22">
            <w:pPr>
              <w:jc w:val="center"/>
              <w:rPr>
                <w:rFonts w:asciiTheme="majorBidi" w:hAnsiTheme="majorBidi" w:cstheme="majorBidi"/>
                <w:sz w:val="20"/>
                <w:szCs w:val="20"/>
              </w:rPr>
            </w:pPr>
            <w:r w:rsidRPr="00D20E4A">
              <w:rPr>
                <w:rFonts w:asciiTheme="majorBidi" w:hAnsiTheme="majorBidi" w:cstheme="majorBidi"/>
                <w:sz w:val="20"/>
                <w:szCs w:val="20"/>
              </w:rPr>
              <w:t>6</w:t>
            </w:r>
            <w:r w:rsidR="00FA1E94" w:rsidRPr="00D20E4A">
              <w:rPr>
                <w:rFonts w:asciiTheme="majorBidi" w:hAnsiTheme="majorBidi" w:cstheme="majorBidi"/>
                <w:sz w:val="20"/>
                <w:szCs w:val="20"/>
              </w:rPr>
              <w:t>.</w:t>
            </w:r>
          </w:p>
        </w:tc>
        <w:tc>
          <w:tcPr>
            <w:tcW w:w="2004" w:type="dxa"/>
          </w:tcPr>
          <w:p w14:paraId="15300134" w14:textId="77777777"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Formy do pieczenia ceramiczne - kokilki</w:t>
            </w:r>
          </w:p>
        </w:tc>
        <w:tc>
          <w:tcPr>
            <w:tcW w:w="2381" w:type="dxa"/>
          </w:tcPr>
          <w:p w14:paraId="6DAADA8A" w14:textId="77777777" w:rsidR="00FA1E94" w:rsidRPr="00D20E4A" w:rsidRDefault="00FA1E94" w:rsidP="00B50D22">
            <w:pPr>
              <w:jc w:val="center"/>
              <w:rPr>
                <w:rFonts w:asciiTheme="majorBidi" w:hAnsiTheme="majorBidi" w:cstheme="majorBidi"/>
                <w:bCs/>
                <w:sz w:val="20"/>
                <w:szCs w:val="20"/>
              </w:rPr>
            </w:pPr>
            <w:r w:rsidRPr="00D20E4A">
              <w:rPr>
                <w:rFonts w:asciiTheme="majorBidi" w:hAnsiTheme="majorBidi" w:cstheme="majorBidi"/>
                <w:bCs/>
                <w:sz w:val="20"/>
                <w:szCs w:val="20"/>
              </w:rPr>
              <w:t>wysokość: 48 mm odporność termiczna do 300 stopni Celsjusza</w:t>
            </w:r>
          </w:p>
          <w:p w14:paraId="4E8ED83E" w14:textId="77777777" w:rsidR="00FA1E94" w:rsidRPr="00D20E4A" w:rsidRDefault="00FA1E94" w:rsidP="00B50D22">
            <w:pPr>
              <w:jc w:val="center"/>
              <w:rPr>
                <w:rFonts w:asciiTheme="majorBidi" w:hAnsiTheme="majorBidi" w:cstheme="majorBidi"/>
                <w:bCs/>
                <w:sz w:val="20"/>
                <w:szCs w:val="20"/>
              </w:rPr>
            </w:pPr>
            <w:r w:rsidRPr="00D20E4A">
              <w:rPr>
                <w:rFonts w:asciiTheme="majorBidi" w:hAnsiTheme="majorBidi" w:cstheme="majorBidi"/>
                <w:bCs/>
                <w:sz w:val="20"/>
                <w:szCs w:val="20"/>
              </w:rPr>
              <w:t>średnica: 90 mm</w:t>
            </w:r>
          </w:p>
        </w:tc>
        <w:tc>
          <w:tcPr>
            <w:tcW w:w="3005" w:type="dxa"/>
          </w:tcPr>
          <w:p w14:paraId="590AA2F4" w14:textId="77777777" w:rsidR="00FA1E94" w:rsidRPr="00D20E4A" w:rsidRDefault="00FA1E94" w:rsidP="00B50D22">
            <w:pPr>
              <w:jc w:val="center"/>
              <w:rPr>
                <w:rFonts w:asciiTheme="majorBidi" w:hAnsiTheme="majorBidi" w:cstheme="majorBidi"/>
                <w:sz w:val="20"/>
                <w:szCs w:val="20"/>
              </w:rPr>
            </w:pPr>
          </w:p>
        </w:tc>
        <w:tc>
          <w:tcPr>
            <w:tcW w:w="1276" w:type="dxa"/>
          </w:tcPr>
          <w:p w14:paraId="77316145" w14:textId="11B0D412" w:rsidR="00FA1E94" w:rsidRPr="00D20E4A" w:rsidRDefault="00FA1E94" w:rsidP="00ED06C0">
            <w:pPr>
              <w:jc w:val="center"/>
              <w:rPr>
                <w:rFonts w:asciiTheme="majorBidi" w:hAnsiTheme="majorBidi" w:cstheme="majorBidi"/>
                <w:sz w:val="20"/>
                <w:szCs w:val="20"/>
              </w:rPr>
            </w:pPr>
            <w:r w:rsidRPr="00D20E4A">
              <w:rPr>
                <w:rFonts w:asciiTheme="majorBidi" w:hAnsiTheme="majorBidi" w:cstheme="majorBidi"/>
                <w:sz w:val="20"/>
                <w:szCs w:val="20"/>
              </w:rPr>
              <w:t>15</w:t>
            </w:r>
            <w:r w:rsidR="00ED06C0" w:rsidRPr="00D20E4A">
              <w:rPr>
                <w:rFonts w:asciiTheme="majorBidi" w:hAnsiTheme="majorBidi" w:cstheme="majorBidi"/>
                <w:sz w:val="20"/>
                <w:szCs w:val="20"/>
              </w:rPr>
              <w:t xml:space="preserve"> </w:t>
            </w:r>
            <w:r w:rsidRPr="00D20E4A">
              <w:rPr>
                <w:rFonts w:asciiTheme="majorBidi" w:hAnsiTheme="majorBidi" w:cstheme="majorBidi"/>
                <w:sz w:val="20"/>
                <w:szCs w:val="20"/>
              </w:rPr>
              <w:t>szt.</w:t>
            </w:r>
          </w:p>
        </w:tc>
      </w:tr>
      <w:tr w:rsidR="00FA1E94" w:rsidRPr="00555140" w14:paraId="40909472" w14:textId="77777777" w:rsidTr="00B50D22">
        <w:tc>
          <w:tcPr>
            <w:tcW w:w="685" w:type="dxa"/>
          </w:tcPr>
          <w:p w14:paraId="0376C5D3" w14:textId="62257831" w:rsidR="00FA1E94" w:rsidRPr="00D20E4A" w:rsidRDefault="004A22A8" w:rsidP="00B50D22">
            <w:pPr>
              <w:jc w:val="center"/>
              <w:rPr>
                <w:rFonts w:cs="Times New Roman"/>
                <w:sz w:val="20"/>
                <w:szCs w:val="20"/>
              </w:rPr>
            </w:pPr>
            <w:r w:rsidRPr="00D20E4A">
              <w:rPr>
                <w:rFonts w:cs="Times New Roman"/>
                <w:sz w:val="20"/>
                <w:szCs w:val="20"/>
              </w:rPr>
              <w:t>7.</w:t>
            </w:r>
          </w:p>
        </w:tc>
        <w:tc>
          <w:tcPr>
            <w:tcW w:w="2004" w:type="dxa"/>
          </w:tcPr>
          <w:p w14:paraId="7E8FF1A9" w14:textId="77777777"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Foremki do </w:t>
            </w:r>
            <w:proofErr w:type="spellStart"/>
            <w:r w:rsidRPr="00D20E4A">
              <w:rPr>
                <w:rFonts w:asciiTheme="majorBidi" w:hAnsiTheme="majorBidi" w:cstheme="majorBidi"/>
                <w:sz w:val="20"/>
                <w:szCs w:val="20"/>
              </w:rPr>
              <w:t>bankietówek</w:t>
            </w:r>
            <w:proofErr w:type="spellEnd"/>
            <w:r w:rsidRPr="00D20E4A">
              <w:rPr>
                <w:rFonts w:asciiTheme="majorBidi" w:hAnsiTheme="majorBidi" w:cstheme="majorBidi"/>
                <w:sz w:val="20"/>
                <w:szCs w:val="20"/>
              </w:rPr>
              <w:t xml:space="preserve"> + </w:t>
            </w:r>
            <w:proofErr w:type="spellStart"/>
            <w:r w:rsidRPr="00D20E4A">
              <w:rPr>
                <w:rFonts w:asciiTheme="majorBidi" w:hAnsiTheme="majorBidi" w:cstheme="majorBidi"/>
                <w:sz w:val="20"/>
                <w:szCs w:val="20"/>
              </w:rPr>
              <w:t>wykrawaczki</w:t>
            </w:r>
            <w:proofErr w:type="spellEnd"/>
          </w:p>
        </w:tc>
        <w:tc>
          <w:tcPr>
            <w:tcW w:w="2381" w:type="dxa"/>
          </w:tcPr>
          <w:p w14:paraId="7336E191" w14:textId="77777777" w:rsidR="00FA1E94" w:rsidRPr="00D20E4A" w:rsidRDefault="00FA1E94" w:rsidP="00B50D22">
            <w:pPr>
              <w:jc w:val="center"/>
              <w:rPr>
                <w:rFonts w:cs="Times New Roman"/>
                <w:sz w:val="20"/>
                <w:szCs w:val="20"/>
              </w:rPr>
            </w:pPr>
            <w:r w:rsidRPr="00D20E4A">
              <w:rPr>
                <w:rFonts w:cs="Times New Roman"/>
                <w:color w:val="000000" w:themeColor="text1"/>
                <w:sz w:val="20"/>
                <w:szCs w:val="20"/>
              </w:rPr>
              <w:t>pierścień cukierniczo-kucharski o średnicy 60 mm (składający się z 12 szt.)</w:t>
            </w:r>
          </w:p>
        </w:tc>
        <w:tc>
          <w:tcPr>
            <w:tcW w:w="3005" w:type="dxa"/>
          </w:tcPr>
          <w:p w14:paraId="1B787D93" w14:textId="77777777" w:rsidR="00FA1E94" w:rsidRPr="00D20E4A" w:rsidRDefault="00FA1E94" w:rsidP="00B50D22">
            <w:pPr>
              <w:jc w:val="center"/>
              <w:rPr>
                <w:rFonts w:asciiTheme="majorBidi" w:hAnsiTheme="majorBidi" w:cstheme="majorBidi"/>
                <w:b/>
                <w:bCs/>
                <w:sz w:val="20"/>
                <w:szCs w:val="20"/>
              </w:rPr>
            </w:pPr>
          </w:p>
        </w:tc>
        <w:tc>
          <w:tcPr>
            <w:tcW w:w="1276" w:type="dxa"/>
          </w:tcPr>
          <w:p w14:paraId="78763AA7" w14:textId="77777777"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3</w:t>
            </w:r>
          </w:p>
          <w:p w14:paraId="6AB51918" w14:textId="77777777" w:rsidR="00FA1E94" w:rsidRPr="00D20E4A" w:rsidRDefault="00FA1E94" w:rsidP="00B50D22">
            <w:pPr>
              <w:suppressAutoHyphens w:val="0"/>
              <w:jc w:val="center"/>
              <w:rPr>
                <w:rFonts w:asciiTheme="majorBidi" w:hAnsiTheme="majorBidi" w:cstheme="majorBidi"/>
                <w:b/>
                <w:bCs/>
                <w:sz w:val="20"/>
                <w:szCs w:val="20"/>
              </w:rPr>
            </w:pPr>
            <w:r w:rsidRPr="00D20E4A">
              <w:rPr>
                <w:rFonts w:asciiTheme="majorBidi" w:hAnsiTheme="majorBidi" w:cstheme="majorBidi"/>
                <w:sz w:val="20"/>
                <w:szCs w:val="20"/>
              </w:rPr>
              <w:t>komplety</w:t>
            </w:r>
          </w:p>
        </w:tc>
      </w:tr>
      <w:tr w:rsidR="00FA1E94" w:rsidRPr="00555140" w14:paraId="12256103" w14:textId="77777777" w:rsidTr="00B50D22">
        <w:tc>
          <w:tcPr>
            <w:tcW w:w="685" w:type="dxa"/>
          </w:tcPr>
          <w:p w14:paraId="420C7D91" w14:textId="086EC5B9" w:rsidR="00FA1E94" w:rsidRPr="00D20E4A" w:rsidRDefault="004A22A8" w:rsidP="00B50D22">
            <w:pPr>
              <w:jc w:val="center"/>
              <w:rPr>
                <w:rFonts w:cs="Times New Roman"/>
                <w:sz w:val="20"/>
                <w:szCs w:val="20"/>
              </w:rPr>
            </w:pPr>
            <w:r w:rsidRPr="00D20E4A">
              <w:rPr>
                <w:rFonts w:cs="Times New Roman"/>
                <w:sz w:val="20"/>
                <w:szCs w:val="20"/>
              </w:rPr>
              <w:t>8</w:t>
            </w:r>
            <w:r w:rsidR="00FA1E94" w:rsidRPr="00D20E4A">
              <w:rPr>
                <w:rFonts w:cs="Times New Roman"/>
                <w:sz w:val="20"/>
                <w:szCs w:val="20"/>
              </w:rPr>
              <w:t>.</w:t>
            </w:r>
          </w:p>
        </w:tc>
        <w:tc>
          <w:tcPr>
            <w:tcW w:w="2004" w:type="dxa"/>
          </w:tcPr>
          <w:p w14:paraId="0B87CD80" w14:textId="77777777" w:rsidR="00C278B2"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Patera do ciast </w:t>
            </w:r>
          </w:p>
          <w:p w14:paraId="7439F8F1" w14:textId="15AF922F" w:rsidR="00FA1E94" w:rsidRPr="00D20E4A" w:rsidRDefault="00FA1E94" w:rsidP="00B50D22">
            <w:pPr>
              <w:jc w:val="center"/>
              <w:rPr>
                <w:rFonts w:asciiTheme="majorBidi" w:hAnsiTheme="majorBidi" w:cstheme="majorBidi"/>
                <w:sz w:val="20"/>
                <w:szCs w:val="20"/>
              </w:rPr>
            </w:pPr>
            <w:r w:rsidRPr="00D20E4A">
              <w:rPr>
                <w:rFonts w:asciiTheme="majorBidi" w:hAnsiTheme="majorBidi" w:cstheme="majorBidi"/>
                <w:sz w:val="20"/>
                <w:szCs w:val="20"/>
              </w:rPr>
              <w:t>i owoców</w:t>
            </w:r>
          </w:p>
        </w:tc>
        <w:tc>
          <w:tcPr>
            <w:tcW w:w="2381" w:type="dxa"/>
          </w:tcPr>
          <w:p w14:paraId="6F102A83" w14:textId="77777777" w:rsidR="00FA1E94" w:rsidRPr="00D20E4A" w:rsidRDefault="00FA1E94" w:rsidP="00B50D22">
            <w:pPr>
              <w:jc w:val="center"/>
              <w:rPr>
                <w:rFonts w:cs="Times New Roman"/>
                <w:sz w:val="20"/>
                <w:szCs w:val="20"/>
              </w:rPr>
            </w:pPr>
            <w:r w:rsidRPr="00D20E4A">
              <w:rPr>
                <w:rFonts w:cs="Times New Roman"/>
                <w:sz w:val="20"/>
                <w:szCs w:val="20"/>
              </w:rPr>
              <w:t>patera do ciast i owoców ze szkła</w:t>
            </w:r>
          </w:p>
        </w:tc>
        <w:tc>
          <w:tcPr>
            <w:tcW w:w="3005" w:type="dxa"/>
          </w:tcPr>
          <w:p w14:paraId="5A3BD242" w14:textId="77777777" w:rsidR="00FA1E94" w:rsidRPr="00D20E4A" w:rsidRDefault="00FA1E94" w:rsidP="00B50D22">
            <w:pPr>
              <w:jc w:val="center"/>
              <w:rPr>
                <w:rFonts w:asciiTheme="majorBidi" w:hAnsiTheme="majorBidi" w:cstheme="majorBidi"/>
                <w:b/>
                <w:bCs/>
                <w:sz w:val="20"/>
                <w:szCs w:val="20"/>
              </w:rPr>
            </w:pPr>
          </w:p>
        </w:tc>
        <w:tc>
          <w:tcPr>
            <w:tcW w:w="1276" w:type="dxa"/>
          </w:tcPr>
          <w:p w14:paraId="05225BB8" w14:textId="06AD1C93" w:rsidR="00FA1E94" w:rsidRPr="00D20E4A" w:rsidRDefault="00FA1E94" w:rsidP="00ED06C0">
            <w:pPr>
              <w:jc w:val="center"/>
              <w:rPr>
                <w:rFonts w:asciiTheme="majorBidi" w:hAnsiTheme="majorBidi" w:cstheme="majorBidi"/>
                <w:sz w:val="20"/>
                <w:szCs w:val="20"/>
              </w:rPr>
            </w:pPr>
            <w:r w:rsidRPr="00D20E4A">
              <w:rPr>
                <w:rFonts w:asciiTheme="majorBidi" w:hAnsiTheme="majorBidi" w:cstheme="majorBidi"/>
                <w:sz w:val="20"/>
                <w:szCs w:val="20"/>
              </w:rPr>
              <w:t>3</w:t>
            </w:r>
            <w:r w:rsidR="00ED06C0" w:rsidRPr="00D20E4A">
              <w:rPr>
                <w:rFonts w:asciiTheme="majorBidi" w:hAnsiTheme="majorBidi" w:cstheme="majorBidi"/>
                <w:sz w:val="20"/>
                <w:szCs w:val="20"/>
              </w:rPr>
              <w:t xml:space="preserve"> </w:t>
            </w:r>
            <w:r w:rsidRPr="00D20E4A">
              <w:rPr>
                <w:rFonts w:asciiTheme="majorBidi" w:hAnsiTheme="majorBidi" w:cstheme="majorBidi"/>
                <w:sz w:val="20"/>
                <w:szCs w:val="20"/>
              </w:rPr>
              <w:t>szt.</w:t>
            </w:r>
          </w:p>
        </w:tc>
      </w:tr>
    </w:tbl>
    <w:p w14:paraId="646A6602" w14:textId="15CE3912" w:rsidR="00FA1E94" w:rsidRPr="009F0E95" w:rsidRDefault="00522F63" w:rsidP="009F0E95">
      <w:pPr>
        <w:autoSpaceDE w:val="0"/>
        <w:adjustRightInd w:val="0"/>
        <w:jc w:val="center"/>
        <w:rPr>
          <w:rFonts w:eastAsia="DejaVuSans" w:cs="Times New Roman"/>
          <w:b/>
          <w:bCs/>
        </w:rPr>
      </w:pPr>
      <w:r w:rsidRPr="00522F63">
        <w:rPr>
          <w:rFonts w:eastAsia="DejaVuSans" w:cs="Times New Roman"/>
          <w:b/>
          <w:bCs/>
        </w:rPr>
        <w:lastRenderedPageBreak/>
        <w:t xml:space="preserve">Specyfikacja - </w:t>
      </w:r>
      <w:r w:rsidR="009F0E95" w:rsidRPr="009F0E95">
        <w:rPr>
          <w:rFonts w:eastAsia="DejaVuSans" w:cs="Times New Roman"/>
          <w:b/>
          <w:bCs/>
        </w:rPr>
        <w:t>Zadanie III</w:t>
      </w:r>
      <w:r w:rsidR="00FA1E94" w:rsidRPr="009F0E95">
        <w:rPr>
          <w:rFonts w:eastAsia="DejaVuSans" w:cs="Times New Roman"/>
          <w:b/>
          <w:bCs/>
        </w:rPr>
        <w:t xml:space="preserve"> </w:t>
      </w:r>
      <w:r w:rsidR="00FA1E94" w:rsidRPr="00522F63">
        <w:rPr>
          <w:rFonts w:eastAsia="DejaVuSans" w:cs="Times New Roman"/>
          <w:b/>
          <w:bCs/>
        </w:rPr>
        <w:t>– Wyposażenie - Przybory kuchenne, drobny sprzę</w:t>
      </w:r>
      <w:r w:rsidR="009F0E95">
        <w:rPr>
          <w:rFonts w:eastAsia="DejaVuSans" w:cs="Times New Roman"/>
          <w:b/>
          <w:bCs/>
        </w:rPr>
        <w:t>t</w:t>
      </w:r>
      <w:r w:rsidR="002D27B6">
        <w:rPr>
          <w:rFonts w:eastAsia="DejaVuSans" w:cs="Times New Roman"/>
          <w:b/>
          <w:bCs/>
        </w:rPr>
        <w:t xml:space="preserve"> </w:t>
      </w:r>
      <w:r w:rsidR="00FA1E94" w:rsidRPr="00522F63">
        <w:rPr>
          <w:rFonts w:eastAsia="DejaVuSans" w:cs="Times New Roman"/>
          <w:b/>
          <w:bCs/>
        </w:rPr>
        <w:t>kuchenny, deski, wałki, miski, pojemniki</w:t>
      </w:r>
      <w:r w:rsidR="004B609B">
        <w:rPr>
          <w:rFonts w:eastAsia="DejaVuSans" w:cs="Times New Roman"/>
          <w:b/>
          <w:bCs/>
        </w:rPr>
        <w:t xml:space="preserve"> :</w:t>
      </w:r>
    </w:p>
    <w:tbl>
      <w:tblPr>
        <w:tblStyle w:val="Tabela-Siatka"/>
        <w:tblW w:w="9351" w:type="dxa"/>
        <w:tblLayout w:type="fixed"/>
        <w:tblLook w:val="04A0" w:firstRow="1" w:lastRow="0" w:firstColumn="1" w:lastColumn="0" w:noHBand="0" w:noVBand="1"/>
      </w:tblPr>
      <w:tblGrid>
        <w:gridCol w:w="671"/>
        <w:gridCol w:w="1732"/>
        <w:gridCol w:w="5656"/>
        <w:gridCol w:w="1292"/>
      </w:tblGrid>
      <w:tr w:rsidR="009027E2" w:rsidRPr="00555140" w14:paraId="64276A26" w14:textId="77777777" w:rsidTr="0001558D">
        <w:tc>
          <w:tcPr>
            <w:tcW w:w="671" w:type="dxa"/>
          </w:tcPr>
          <w:p w14:paraId="60D844E6" w14:textId="77777777" w:rsidR="009027E2" w:rsidRPr="009649F3" w:rsidRDefault="009027E2" w:rsidP="00B50D22">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732" w:type="dxa"/>
          </w:tcPr>
          <w:p w14:paraId="63D81427" w14:textId="77777777" w:rsidR="009027E2" w:rsidRPr="000D1EF4" w:rsidRDefault="009027E2"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5656" w:type="dxa"/>
          </w:tcPr>
          <w:p w14:paraId="404DBA29" w14:textId="77777777" w:rsidR="009027E2" w:rsidRPr="000D1EF4" w:rsidRDefault="009027E2"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00EB972E" w14:textId="77777777" w:rsidR="009027E2" w:rsidRPr="000D1EF4" w:rsidRDefault="009027E2"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53336FDC" w14:textId="691382D8" w:rsidR="009027E2" w:rsidRPr="000D1EF4" w:rsidRDefault="009027E2"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1292" w:type="dxa"/>
          </w:tcPr>
          <w:p w14:paraId="77571E04" w14:textId="77777777" w:rsidR="009027E2" w:rsidRPr="000D1EF4" w:rsidRDefault="009027E2"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9027E2" w:rsidRPr="00555140" w14:paraId="27DA2D1B" w14:textId="77777777" w:rsidTr="0001558D">
        <w:tc>
          <w:tcPr>
            <w:tcW w:w="671" w:type="dxa"/>
          </w:tcPr>
          <w:p w14:paraId="572026D2"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1.</w:t>
            </w:r>
          </w:p>
        </w:tc>
        <w:tc>
          <w:tcPr>
            <w:tcW w:w="1732" w:type="dxa"/>
          </w:tcPr>
          <w:p w14:paraId="077E192A"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Przybory kuchenne - 8 elementów</w:t>
            </w:r>
          </w:p>
        </w:tc>
        <w:tc>
          <w:tcPr>
            <w:tcW w:w="5656" w:type="dxa"/>
          </w:tcPr>
          <w:p w14:paraId="639EABF3" w14:textId="71984EBA" w:rsidR="009027E2" w:rsidRPr="00D20E4A" w:rsidRDefault="009027E2" w:rsidP="00D20E4A">
            <w:pPr>
              <w:jc w:val="center"/>
              <w:rPr>
                <w:rFonts w:asciiTheme="majorBidi" w:hAnsiTheme="majorBidi" w:cstheme="majorBidi"/>
                <w:sz w:val="20"/>
                <w:szCs w:val="20"/>
              </w:rPr>
            </w:pPr>
            <w:r w:rsidRPr="00D20E4A">
              <w:rPr>
                <w:rFonts w:asciiTheme="majorBidi" w:hAnsiTheme="majorBidi" w:cstheme="majorBidi"/>
                <w:sz w:val="20"/>
                <w:szCs w:val="20"/>
              </w:rPr>
              <w:t>Tłuczek/ubijak do ziemniaków, chochelka, szczypce, łyżka, łopatka do naleśników, łyżka cedzakowa, ubijak, długi widelec. Wykonane z nylonu wzmocnionego włóknem szklanym</w:t>
            </w:r>
          </w:p>
        </w:tc>
        <w:tc>
          <w:tcPr>
            <w:tcW w:w="1292" w:type="dxa"/>
          </w:tcPr>
          <w:p w14:paraId="59378163"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2</w:t>
            </w:r>
          </w:p>
          <w:p w14:paraId="416B9353"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komplety</w:t>
            </w:r>
          </w:p>
          <w:p w14:paraId="56FFA141" w14:textId="77777777" w:rsidR="009027E2" w:rsidRPr="00D20E4A" w:rsidRDefault="009027E2" w:rsidP="00B50D22">
            <w:pPr>
              <w:jc w:val="center"/>
              <w:rPr>
                <w:rFonts w:asciiTheme="majorBidi" w:hAnsiTheme="majorBidi" w:cstheme="majorBidi"/>
                <w:sz w:val="20"/>
                <w:szCs w:val="20"/>
              </w:rPr>
            </w:pPr>
          </w:p>
        </w:tc>
      </w:tr>
      <w:tr w:rsidR="009027E2" w:rsidRPr="00555140" w14:paraId="3E0BD1D7" w14:textId="77777777" w:rsidTr="0001558D">
        <w:trPr>
          <w:trHeight w:val="638"/>
        </w:trPr>
        <w:tc>
          <w:tcPr>
            <w:tcW w:w="671" w:type="dxa"/>
          </w:tcPr>
          <w:p w14:paraId="39FD7BDE" w14:textId="77777777" w:rsidR="009027E2" w:rsidRPr="00D20E4A" w:rsidRDefault="009027E2" w:rsidP="00B50D22">
            <w:pPr>
              <w:jc w:val="center"/>
              <w:rPr>
                <w:rFonts w:cs="Times New Roman"/>
                <w:sz w:val="20"/>
                <w:szCs w:val="20"/>
              </w:rPr>
            </w:pPr>
            <w:r w:rsidRPr="00D20E4A">
              <w:rPr>
                <w:rFonts w:cs="Times New Roman"/>
                <w:sz w:val="20"/>
                <w:szCs w:val="20"/>
              </w:rPr>
              <w:t>2.</w:t>
            </w:r>
          </w:p>
        </w:tc>
        <w:tc>
          <w:tcPr>
            <w:tcW w:w="1732" w:type="dxa"/>
          </w:tcPr>
          <w:p w14:paraId="4C85D49B"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Otwieracz do puszek</w:t>
            </w:r>
          </w:p>
        </w:tc>
        <w:tc>
          <w:tcPr>
            <w:tcW w:w="5656" w:type="dxa"/>
          </w:tcPr>
          <w:p w14:paraId="60FC78A1" w14:textId="3F5747A4"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otwieracz do puszek ręczny</w:t>
            </w:r>
          </w:p>
        </w:tc>
        <w:tc>
          <w:tcPr>
            <w:tcW w:w="1292" w:type="dxa"/>
          </w:tcPr>
          <w:p w14:paraId="0B0E48CF" w14:textId="53B4C150" w:rsidR="009027E2" w:rsidRPr="00D20E4A" w:rsidRDefault="00D20E4A" w:rsidP="00D20E4A">
            <w:pPr>
              <w:jc w:val="center"/>
              <w:rPr>
                <w:rFonts w:asciiTheme="majorBidi" w:hAnsiTheme="majorBidi" w:cstheme="majorBidi"/>
                <w:sz w:val="20"/>
                <w:szCs w:val="20"/>
              </w:rPr>
            </w:pPr>
            <w:r w:rsidRPr="00D20E4A">
              <w:rPr>
                <w:rFonts w:asciiTheme="majorBidi" w:hAnsiTheme="majorBidi" w:cstheme="majorBidi"/>
                <w:sz w:val="20"/>
                <w:szCs w:val="20"/>
              </w:rPr>
              <w:t>3 szt.</w:t>
            </w:r>
          </w:p>
        </w:tc>
      </w:tr>
      <w:tr w:rsidR="009027E2" w:rsidRPr="00555140" w14:paraId="6AD95EDF" w14:textId="77777777" w:rsidTr="0001558D">
        <w:trPr>
          <w:trHeight w:val="656"/>
        </w:trPr>
        <w:tc>
          <w:tcPr>
            <w:tcW w:w="671" w:type="dxa"/>
          </w:tcPr>
          <w:p w14:paraId="33242F94" w14:textId="77777777" w:rsidR="009027E2" w:rsidRPr="00D20E4A" w:rsidRDefault="009027E2" w:rsidP="00B50D22">
            <w:pPr>
              <w:jc w:val="center"/>
              <w:rPr>
                <w:rFonts w:cs="Times New Roman"/>
                <w:sz w:val="20"/>
                <w:szCs w:val="20"/>
              </w:rPr>
            </w:pPr>
            <w:r w:rsidRPr="00D20E4A">
              <w:rPr>
                <w:rFonts w:cs="Times New Roman"/>
                <w:sz w:val="20"/>
                <w:szCs w:val="20"/>
              </w:rPr>
              <w:t>3</w:t>
            </w:r>
          </w:p>
        </w:tc>
        <w:tc>
          <w:tcPr>
            <w:tcW w:w="1732" w:type="dxa"/>
          </w:tcPr>
          <w:p w14:paraId="0E421A4F"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bCs/>
                <w:sz w:val="20"/>
                <w:szCs w:val="20"/>
              </w:rPr>
              <w:t>Dziadek do orzechów</w:t>
            </w:r>
          </w:p>
        </w:tc>
        <w:tc>
          <w:tcPr>
            <w:tcW w:w="5656" w:type="dxa"/>
          </w:tcPr>
          <w:p w14:paraId="7CEB3802" w14:textId="2259F3D1"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bCs/>
                <w:sz w:val="20"/>
                <w:szCs w:val="20"/>
              </w:rPr>
              <w:t>Dziadek do orzechów włoskich</w:t>
            </w:r>
          </w:p>
        </w:tc>
        <w:tc>
          <w:tcPr>
            <w:tcW w:w="1292" w:type="dxa"/>
          </w:tcPr>
          <w:p w14:paraId="66D097D0" w14:textId="77777777" w:rsidR="009027E2" w:rsidRPr="00D20E4A" w:rsidRDefault="009027E2" w:rsidP="00B50D22">
            <w:pPr>
              <w:jc w:val="center"/>
              <w:rPr>
                <w:rFonts w:asciiTheme="majorBidi" w:hAnsiTheme="majorBidi" w:cstheme="majorBidi"/>
                <w:bCs/>
                <w:sz w:val="20"/>
                <w:szCs w:val="20"/>
              </w:rPr>
            </w:pPr>
            <w:r w:rsidRPr="00D20E4A">
              <w:rPr>
                <w:rFonts w:asciiTheme="majorBidi" w:hAnsiTheme="majorBidi" w:cstheme="majorBidi"/>
                <w:bCs/>
                <w:sz w:val="20"/>
                <w:szCs w:val="20"/>
              </w:rPr>
              <w:t>3</w:t>
            </w:r>
          </w:p>
          <w:p w14:paraId="6B5D06C3" w14:textId="77777777"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bCs/>
                <w:sz w:val="20"/>
                <w:szCs w:val="20"/>
              </w:rPr>
              <w:t>szt.</w:t>
            </w:r>
          </w:p>
        </w:tc>
      </w:tr>
      <w:tr w:rsidR="009027E2" w:rsidRPr="00555140" w14:paraId="669331D1" w14:textId="77777777" w:rsidTr="0001558D">
        <w:tc>
          <w:tcPr>
            <w:tcW w:w="671" w:type="dxa"/>
          </w:tcPr>
          <w:p w14:paraId="4010F896"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4.</w:t>
            </w:r>
          </w:p>
        </w:tc>
        <w:tc>
          <w:tcPr>
            <w:tcW w:w="1732" w:type="dxa"/>
          </w:tcPr>
          <w:p w14:paraId="661D65E3"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Praska do czosnku</w:t>
            </w:r>
          </w:p>
        </w:tc>
        <w:tc>
          <w:tcPr>
            <w:tcW w:w="5656" w:type="dxa"/>
          </w:tcPr>
          <w:p w14:paraId="2CACCA04" w14:textId="5AAD7E45"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bCs/>
                <w:sz w:val="20"/>
                <w:szCs w:val="20"/>
              </w:rPr>
              <w:t>praska do czosnku ze stali nierdzewnej</w:t>
            </w:r>
          </w:p>
        </w:tc>
        <w:tc>
          <w:tcPr>
            <w:tcW w:w="1292" w:type="dxa"/>
          </w:tcPr>
          <w:p w14:paraId="7BCECFD2"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3</w:t>
            </w:r>
          </w:p>
          <w:p w14:paraId="4807995C" w14:textId="77777777" w:rsidR="009027E2" w:rsidRPr="00D20E4A" w:rsidRDefault="009027E2" w:rsidP="00B50D22">
            <w:pPr>
              <w:tabs>
                <w:tab w:val="left" w:pos="300"/>
                <w:tab w:val="center" w:pos="402"/>
              </w:tabs>
              <w:jc w:val="center"/>
              <w:rPr>
                <w:rFonts w:asciiTheme="majorBidi" w:hAnsiTheme="majorBidi" w:cstheme="majorBidi"/>
                <w:sz w:val="20"/>
                <w:szCs w:val="20"/>
              </w:rPr>
            </w:pPr>
            <w:r w:rsidRPr="00D20E4A">
              <w:rPr>
                <w:rFonts w:asciiTheme="majorBidi" w:hAnsiTheme="majorBidi" w:cstheme="majorBidi"/>
                <w:sz w:val="20"/>
                <w:szCs w:val="20"/>
              </w:rPr>
              <w:t>szt.</w:t>
            </w:r>
          </w:p>
        </w:tc>
      </w:tr>
      <w:tr w:rsidR="009027E2" w:rsidRPr="00555140" w14:paraId="28A763EE" w14:textId="77777777" w:rsidTr="0001558D">
        <w:tc>
          <w:tcPr>
            <w:tcW w:w="671" w:type="dxa"/>
          </w:tcPr>
          <w:p w14:paraId="2C952750" w14:textId="77777777" w:rsidR="009027E2" w:rsidRPr="00D20E4A" w:rsidRDefault="009027E2" w:rsidP="00B50D22">
            <w:pPr>
              <w:jc w:val="center"/>
              <w:rPr>
                <w:rFonts w:cs="Times New Roman"/>
                <w:sz w:val="20"/>
                <w:szCs w:val="20"/>
              </w:rPr>
            </w:pPr>
            <w:r w:rsidRPr="00D20E4A">
              <w:rPr>
                <w:rFonts w:cs="Times New Roman"/>
                <w:sz w:val="20"/>
                <w:szCs w:val="20"/>
              </w:rPr>
              <w:t>5</w:t>
            </w:r>
          </w:p>
        </w:tc>
        <w:tc>
          <w:tcPr>
            <w:tcW w:w="1732" w:type="dxa"/>
          </w:tcPr>
          <w:p w14:paraId="7111F131"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Makutra</w:t>
            </w:r>
          </w:p>
        </w:tc>
        <w:tc>
          <w:tcPr>
            <w:tcW w:w="5656" w:type="dxa"/>
          </w:tcPr>
          <w:p w14:paraId="476258B4" w14:textId="7934DEB2" w:rsidR="009027E2" w:rsidRPr="00D20E4A" w:rsidRDefault="009027E2" w:rsidP="00B50D22">
            <w:pPr>
              <w:jc w:val="center"/>
              <w:rPr>
                <w:rFonts w:asciiTheme="majorBidi" w:hAnsiTheme="majorBidi" w:cstheme="majorBidi"/>
                <w:b/>
                <w:bCs/>
                <w:sz w:val="20"/>
                <w:szCs w:val="20"/>
              </w:rPr>
            </w:pPr>
            <w:r w:rsidRPr="00D20E4A">
              <w:rPr>
                <w:rFonts w:cs="Times New Roman"/>
                <w:sz w:val="20"/>
                <w:szCs w:val="20"/>
              </w:rPr>
              <w:t xml:space="preserve">Naczynie od wewnątrz ma porowatą, niepokrytą szkliwem powierzchnię </w:t>
            </w:r>
            <w:r w:rsidRPr="00D20E4A">
              <w:rPr>
                <w:rFonts w:cs="Times New Roman"/>
                <w:sz w:val="20"/>
                <w:szCs w:val="20"/>
              </w:rPr>
              <w:br/>
              <w:t>z rowkami; pojemność 5 l</w:t>
            </w:r>
          </w:p>
        </w:tc>
        <w:tc>
          <w:tcPr>
            <w:tcW w:w="1292" w:type="dxa"/>
          </w:tcPr>
          <w:p w14:paraId="22F1BFC5"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3</w:t>
            </w:r>
          </w:p>
          <w:p w14:paraId="2F569BE5" w14:textId="77777777" w:rsidR="009027E2" w:rsidRPr="00D20E4A" w:rsidRDefault="009027E2" w:rsidP="00B50D22">
            <w:pPr>
              <w:suppressAutoHyphens w:val="0"/>
              <w:jc w:val="center"/>
              <w:rPr>
                <w:rFonts w:asciiTheme="majorBidi" w:hAnsiTheme="majorBidi" w:cstheme="majorBidi"/>
                <w:b/>
                <w:bCs/>
                <w:sz w:val="20"/>
                <w:szCs w:val="20"/>
              </w:rPr>
            </w:pPr>
            <w:r w:rsidRPr="00D20E4A">
              <w:rPr>
                <w:rFonts w:asciiTheme="majorBidi" w:hAnsiTheme="majorBidi" w:cstheme="majorBidi"/>
                <w:sz w:val="20"/>
                <w:szCs w:val="20"/>
              </w:rPr>
              <w:t>szt.</w:t>
            </w:r>
          </w:p>
        </w:tc>
      </w:tr>
      <w:tr w:rsidR="009027E2" w:rsidRPr="00555140" w14:paraId="051D21B5" w14:textId="77777777" w:rsidTr="0001558D">
        <w:tc>
          <w:tcPr>
            <w:tcW w:w="671" w:type="dxa"/>
          </w:tcPr>
          <w:p w14:paraId="6ECFD812" w14:textId="77777777" w:rsidR="009027E2" w:rsidRPr="00D20E4A" w:rsidRDefault="009027E2" w:rsidP="00B50D22">
            <w:pPr>
              <w:jc w:val="center"/>
              <w:rPr>
                <w:rFonts w:cs="Times New Roman"/>
                <w:sz w:val="20"/>
                <w:szCs w:val="20"/>
              </w:rPr>
            </w:pPr>
            <w:r w:rsidRPr="00D20E4A">
              <w:rPr>
                <w:rFonts w:cs="Times New Roman"/>
                <w:sz w:val="20"/>
                <w:szCs w:val="20"/>
              </w:rPr>
              <w:t>6.</w:t>
            </w:r>
          </w:p>
        </w:tc>
        <w:tc>
          <w:tcPr>
            <w:tcW w:w="1732" w:type="dxa"/>
          </w:tcPr>
          <w:p w14:paraId="36A10BB9"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Moździerz </w:t>
            </w:r>
          </w:p>
        </w:tc>
        <w:tc>
          <w:tcPr>
            <w:tcW w:w="5656" w:type="dxa"/>
          </w:tcPr>
          <w:p w14:paraId="7C8DAF45" w14:textId="24D033B2" w:rsidR="009027E2" w:rsidRPr="00D20E4A" w:rsidRDefault="009027E2" w:rsidP="00B50D22">
            <w:pPr>
              <w:jc w:val="center"/>
              <w:rPr>
                <w:rFonts w:asciiTheme="majorBidi" w:hAnsiTheme="majorBidi" w:cstheme="majorBidi"/>
                <w:b/>
                <w:bCs/>
                <w:sz w:val="20"/>
                <w:szCs w:val="20"/>
              </w:rPr>
            </w:pPr>
            <w:r w:rsidRPr="00D20E4A">
              <w:rPr>
                <w:rFonts w:cs="Times New Roman"/>
                <w:sz w:val="20"/>
                <w:szCs w:val="20"/>
              </w:rPr>
              <w:t>moździerz kamienny z tłuczkiem</w:t>
            </w:r>
          </w:p>
        </w:tc>
        <w:tc>
          <w:tcPr>
            <w:tcW w:w="1292" w:type="dxa"/>
          </w:tcPr>
          <w:p w14:paraId="5FF2EA8E" w14:textId="4CB272FD" w:rsidR="009027E2" w:rsidRPr="00D20E4A" w:rsidRDefault="009027E2" w:rsidP="00D20E4A">
            <w:pPr>
              <w:jc w:val="center"/>
              <w:rPr>
                <w:rFonts w:asciiTheme="majorBidi" w:hAnsiTheme="majorBidi" w:cstheme="majorBidi"/>
                <w:sz w:val="20"/>
                <w:szCs w:val="20"/>
              </w:rPr>
            </w:pPr>
            <w:r w:rsidRPr="00D20E4A">
              <w:rPr>
                <w:rFonts w:asciiTheme="majorBidi" w:hAnsiTheme="majorBidi" w:cstheme="majorBidi"/>
                <w:sz w:val="20"/>
                <w:szCs w:val="20"/>
              </w:rPr>
              <w:t>3</w:t>
            </w:r>
            <w:r w:rsidR="00D20E4A" w:rsidRPr="00D20E4A">
              <w:rPr>
                <w:rFonts w:asciiTheme="majorBidi" w:hAnsiTheme="majorBidi" w:cstheme="majorBidi"/>
                <w:sz w:val="20"/>
                <w:szCs w:val="20"/>
              </w:rPr>
              <w:t xml:space="preserve"> </w:t>
            </w:r>
            <w:r w:rsidRPr="00D20E4A">
              <w:rPr>
                <w:rFonts w:asciiTheme="majorBidi" w:hAnsiTheme="majorBidi" w:cstheme="majorBidi"/>
                <w:sz w:val="20"/>
                <w:szCs w:val="20"/>
              </w:rPr>
              <w:t>szt.</w:t>
            </w:r>
          </w:p>
        </w:tc>
      </w:tr>
      <w:tr w:rsidR="009027E2" w:rsidRPr="00555140" w14:paraId="07963243" w14:textId="77777777" w:rsidTr="0001558D">
        <w:tc>
          <w:tcPr>
            <w:tcW w:w="671" w:type="dxa"/>
          </w:tcPr>
          <w:p w14:paraId="28E89693"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7.</w:t>
            </w:r>
          </w:p>
        </w:tc>
        <w:tc>
          <w:tcPr>
            <w:tcW w:w="1732" w:type="dxa"/>
          </w:tcPr>
          <w:p w14:paraId="7DE5526D"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Deski do krojenia</w:t>
            </w:r>
          </w:p>
        </w:tc>
        <w:tc>
          <w:tcPr>
            <w:tcW w:w="5656" w:type="dxa"/>
          </w:tcPr>
          <w:p w14:paraId="3F638794"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Deska wykonana z polietylenu HDPE. Zgodna z normami HACCP. Długość : 500 mm</w:t>
            </w:r>
          </w:p>
          <w:p w14:paraId="3233D503" w14:textId="6855026B"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szerokość : 380 mm kolor : żółty, czerwony, zielony, brązowy, biały, niebieski</w:t>
            </w:r>
          </w:p>
        </w:tc>
        <w:tc>
          <w:tcPr>
            <w:tcW w:w="1292" w:type="dxa"/>
          </w:tcPr>
          <w:p w14:paraId="097F901C"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1</w:t>
            </w:r>
          </w:p>
          <w:p w14:paraId="7DC8489A"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komplet</w:t>
            </w:r>
          </w:p>
        </w:tc>
      </w:tr>
      <w:tr w:rsidR="009027E2" w:rsidRPr="00555140" w14:paraId="5AE0DFA0" w14:textId="77777777" w:rsidTr="0001558D">
        <w:tc>
          <w:tcPr>
            <w:tcW w:w="671" w:type="dxa"/>
          </w:tcPr>
          <w:p w14:paraId="467EDB7E" w14:textId="77777777" w:rsidR="009027E2" w:rsidRPr="00D20E4A" w:rsidRDefault="009027E2" w:rsidP="00B50D22">
            <w:pPr>
              <w:jc w:val="center"/>
              <w:rPr>
                <w:rFonts w:cs="Times New Roman"/>
                <w:sz w:val="20"/>
                <w:szCs w:val="20"/>
              </w:rPr>
            </w:pPr>
            <w:r w:rsidRPr="00D20E4A">
              <w:rPr>
                <w:rFonts w:cs="Times New Roman"/>
                <w:sz w:val="20"/>
                <w:szCs w:val="20"/>
              </w:rPr>
              <w:t>8.</w:t>
            </w:r>
          </w:p>
        </w:tc>
        <w:tc>
          <w:tcPr>
            <w:tcW w:w="1732" w:type="dxa"/>
          </w:tcPr>
          <w:p w14:paraId="0BB754CE"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Drobny sprzęt kuchenny ze stali nierdzewnej: tłuczki, tarki, radełko rolki ,łopatki, ubijaki, praski do ziemniaków, pędzelki, szpatułki, worki cukiernicze </w:t>
            </w:r>
          </w:p>
        </w:tc>
        <w:tc>
          <w:tcPr>
            <w:tcW w:w="5656" w:type="dxa"/>
          </w:tcPr>
          <w:p w14:paraId="2C5F4C46" w14:textId="5C9F55AD"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Tarka 4-stronna wykonana ze stali nierdzewnej, tłuczek metalowy do mięsa,  radełko do pizzy, radełko do ciasta, ubijaki i praski do ziemniaków, łyżki cedzakowe, szpatułki cukiernicze, worki silikonowe cukiernicze</w:t>
            </w:r>
          </w:p>
        </w:tc>
        <w:tc>
          <w:tcPr>
            <w:tcW w:w="1292" w:type="dxa"/>
          </w:tcPr>
          <w:p w14:paraId="5EFDF43E"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2</w:t>
            </w:r>
          </w:p>
          <w:p w14:paraId="4F8FCE0E" w14:textId="77777777" w:rsidR="009027E2" w:rsidRPr="00D20E4A" w:rsidRDefault="009027E2" w:rsidP="00B50D22">
            <w:pPr>
              <w:suppressAutoHyphens w:val="0"/>
              <w:jc w:val="center"/>
              <w:rPr>
                <w:rFonts w:asciiTheme="majorBidi" w:hAnsiTheme="majorBidi" w:cstheme="majorBidi"/>
                <w:b/>
                <w:bCs/>
                <w:sz w:val="20"/>
                <w:szCs w:val="20"/>
              </w:rPr>
            </w:pPr>
            <w:r w:rsidRPr="00D20E4A">
              <w:rPr>
                <w:rFonts w:asciiTheme="majorBidi" w:hAnsiTheme="majorBidi" w:cstheme="majorBidi"/>
                <w:sz w:val="20"/>
                <w:szCs w:val="20"/>
              </w:rPr>
              <w:t>komplety</w:t>
            </w:r>
          </w:p>
        </w:tc>
      </w:tr>
      <w:tr w:rsidR="009027E2" w:rsidRPr="00555140" w14:paraId="1EDE0A52" w14:textId="77777777" w:rsidTr="004B609B">
        <w:trPr>
          <w:trHeight w:val="997"/>
        </w:trPr>
        <w:tc>
          <w:tcPr>
            <w:tcW w:w="671" w:type="dxa"/>
          </w:tcPr>
          <w:p w14:paraId="09CE367E" w14:textId="77777777" w:rsidR="009027E2" w:rsidRPr="00D20E4A" w:rsidRDefault="009027E2" w:rsidP="00B50D22">
            <w:pPr>
              <w:jc w:val="center"/>
              <w:rPr>
                <w:rFonts w:cs="Times New Roman"/>
                <w:sz w:val="20"/>
                <w:szCs w:val="20"/>
              </w:rPr>
            </w:pPr>
            <w:r w:rsidRPr="00D20E4A">
              <w:rPr>
                <w:rFonts w:cs="Times New Roman"/>
                <w:sz w:val="20"/>
                <w:szCs w:val="20"/>
              </w:rPr>
              <w:t>9.</w:t>
            </w:r>
          </w:p>
        </w:tc>
        <w:tc>
          <w:tcPr>
            <w:tcW w:w="1732" w:type="dxa"/>
          </w:tcPr>
          <w:p w14:paraId="470D3A4B"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Drobny drewniany sprzęt kuchenny </w:t>
            </w:r>
          </w:p>
        </w:tc>
        <w:tc>
          <w:tcPr>
            <w:tcW w:w="5656" w:type="dxa"/>
          </w:tcPr>
          <w:p w14:paraId="68C8FAA2" w14:textId="68A6FFC0" w:rsidR="009027E2" w:rsidRPr="009F0E95" w:rsidRDefault="009027E2" w:rsidP="009F0E95">
            <w:pPr>
              <w:jc w:val="center"/>
              <w:rPr>
                <w:rFonts w:asciiTheme="majorBidi" w:hAnsiTheme="majorBidi" w:cstheme="majorBidi"/>
                <w:sz w:val="20"/>
                <w:szCs w:val="20"/>
              </w:rPr>
            </w:pPr>
            <w:r w:rsidRPr="00D20E4A">
              <w:rPr>
                <w:rFonts w:asciiTheme="majorBidi" w:hAnsiTheme="majorBidi" w:cstheme="majorBidi"/>
                <w:sz w:val="20"/>
                <w:szCs w:val="20"/>
              </w:rPr>
              <w:t>Drobny drewniany sprzęt kuchenny : łyżki, ł</w:t>
            </w:r>
            <w:r w:rsidR="009F0E95">
              <w:rPr>
                <w:rFonts w:asciiTheme="majorBidi" w:hAnsiTheme="majorBidi" w:cstheme="majorBidi"/>
                <w:sz w:val="20"/>
                <w:szCs w:val="20"/>
              </w:rPr>
              <w:t>opatki, pałki, widelce, mątewki</w:t>
            </w:r>
          </w:p>
        </w:tc>
        <w:tc>
          <w:tcPr>
            <w:tcW w:w="1292" w:type="dxa"/>
          </w:tcPr>
          <w:p w14:paraId="27A277E3" w14:textId="5E034AA7" w:rsidR="009027E2" w:rsidRPr="00D20E4A" w:rsidRDefault="009027E2" w:rsidP="00FE7D60">
            <w:pPr>
              <w:jc w:val="center"/>
              <w:rPr>
                <w:rFonts w:asciiTheme="majorBidi" w:hAnsiTheme="majorBidi" w:cstheme="majorBidi"/>
                <w:sz w:val="20"/>
                <w:szCs w:val="20"/>
              </w:rPr>
            </w:pPr>
            <w:r w:rsidRPr="00D20E4A">
              <w:rPr>
                <w:rFonts w:asciiTheme="majorBidi" w:hAnsiTheme="majorBidi" w:cstheme="majorBidi"/>
                <w:sz w:val="20"/>
                <w:szCs w:val="20"/>
              </w:rPr>
              <w:t>3</w:t>
            </w:r>
            <w:r w:rsidR="00FE7D60" w:rsidRPr="00D20E4A">
              <w:rPr>
                <w:rFonts w:asciiTheme="majorBidi" w:hAnsiTheme="majorBidi" w:cstheme="majorBidi"/>
                <w:sz w:val="20"/>
                <w:szCs w:val="20"/>
              </w:rPr>
              <w:t xml:space="preserve"> </w:t>
            </w:r>
            <w:r w:rsidRPr="00D20E4A">
              <w:rPr>
                <w:rFonts w:asciiTheme="majorBidi" w:hAnsiTheme="majorBidi" w:cstheme="majorBidi"/>
                <w:sz w:val="20"/>
                <w:szCs w:val="20"/>
              </w:rPr>
              <w:t>komplety</w:t>
            </w:r>
          </w:p>
        </w:tc>
      </w:tr>
      <w:tr w:rsidR="009027E2" w:rsidRPr="00555140" w14:paraId="0D069979" w14:textId="77777777" w:rsidTr="0001558D">
        <w:tc>
          <w:tcPr>
            <w:tcW w:w="671" w:type="dxa"/>
          </w:tcPr>
          <w:p w14:paraId="54F4BC0D" w14:textId="77777777" w:rsidR="009027E2" w:rsidRPr="00D20E4A" w:rsidRDefault="009027E2" w:rsidP="00B50D22">
            <w:pPr>
              <w:jc w:val="center"/>
              <w:rPr>
                <w:rFonts w:cs="Times New Roman"/>
                <w:sz w:val="20"/>
                <w:szCs w:val="20"/>
              </w:rPr>
            </w:pPr>
            <w:r w:rsidRPr="00D20E4A">
              <w:rPr>
                <w:rFonts w:cs="Times New Roman"/>
                <w:sz w:val="20"/>
                <w:szCs w:val="20"/>
              </w:rPr>
              <w:t>10.</w:t>
            </w:r>
          </w:p>
        </w:tc>
        <w:tc>
          <w:tcPr>
            <w:tcW w:w="1732" w:type="dxa"/>
          </w:tcPr>
          <w:p w14:paraId="4BDF2320"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Stojak metalowy na deski</w:t>
            </w:r>
          </w:p>
        </w:tc>
        <w:tc>
          <w:tcPr>
            <w:tcW w:w="5656" w:type="dxa"/>
          </w:tcPr>
          <w:p w14:paraId="3E743354" w14:textId="77777777" w:rsidR="009027E2" w:rsidRPr="00D20E4A" w:rsidRDefault="009027E2" w:rsidP="00B50D22">
            <w:pPr>
              <w:jc w:val="center"/>
              <w:rPr>
                <w:rFonts w:asciiTheme="majorBidi" w:hAnsiTheme="majorBidi" w:cstheme="majorBidi"/>
                <w:bCs/>
                <w:sz w:val="20"/>
                <w:szCs w:val="20"/>
              </w:rPr>
            </w:pPr>
            <w:r w:rsidRPr="00D20E4A">
              <w:rPr>
                <w:rFonts w:asciiTheme="majorBidi" w:hAnsiTheme="majorBidi" w:cstheme="majorBidi"/>
                <w:bCs/>
                <w:sz w:val="20"/>
                <w:szCs w:val="20"/>
              </w:rPr>
              <w:t>Wykonany ze stali nierdzewnej, stojak na sześć desek do krojenia.</w:t>
            </w:r>
          </w:p>
          <w:p w14:paraId="0AE1EDD8" w14:textId="77777777" w:rsidR="009027E2" w:rsidRPr="00D20E4A" w:rsidRDefault="009027E2" w:rsidP="00B50D22">
            <w:pPr>
              <w:jc w:val="center"/>
              <w:rPr>
                <w:rFonts w:asciiTheme="majorBidi" w:hAnsiTheme="majorBidi" w:cstheme="majorBidi"/>
                <w:bCs/>
                <w:sz w:val="20"/>
                <w:szCs w:val="20"/>
              </w:rPr>
            </w:pPr>
            <w:r w:rsidRPr="00D20E4A">
              <w:rPr>
                <w:rFonts w:asciiTheme="majorBidi" w:hAnsiTheme="majorBidi" w:cstheme="majorBidi"/>
                <w:bCs/>
                <w:sz w:val="20"/>
                <w:szCs w:val="20"/>
              </w:rPr>
              <w:t>Szerokość: 300 mm,</w:t>
            </w:r>
          </w:p>
          <w:p w14:paraId="54EFEB5D" w14:textId="186E2028"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bCs/>
                <w:sz w:val="20"/>
                <w:szCs w:val="20"/>
              </w:rPr>
              <w:t>Wysokość: 240 mm.</w:t>
            </w:r>
          </w:p>
        </w:tc>
        <w:tc>
          <w:tcPr>
            <w:tcW w:w="1292" w:type="dxa"/>
          </w:tcPr>
          <w:p w14:paraId="14188DDA" w14:textId="258399AB" w:rsidR="009027E2" w:rsidRPr="00D20E4A" w:rsidRDefault="009027E2" w:rsidP="00FE7D60">
            <w:pPr>
              <w:jc w:val="center"/>
              <w:rPr>
                <w:rFonts w:asciiTheme="majorBidi" w:hAnsiTheme="majorBidi" w:cstheme="majorBidi"/>
                <w:sz w:val="20"/>
                <w:szCs w:val="20"/>
              </w:rPr>
            </w:pPr>
            <w:r w:rsidRPr="00D20E4A">
              <w:rPr>
                <w:rFonts w:asciiTheme="majorBidi" w:hAnsiTheme="majorBidi" w:cstheme="majorBidi"/>
                <w:sz w:val="20"/>
                <w:szCs w:val="20"/>
              </w:rPr>
              <w:t>1</w:t>
            </w:r>
            <w:r w:rsidR="00FE7D60" w:rsidRPr="00D20E4A">
              <w:rPr>
                <w:rFonts w:asciiTheme="majorBidi" w:hAnsiTheme="majorBidi" w:cstheme="majorBidi"/>
                <w:sz w:val="20"/>
                <w:szCs w:val="20"/>
              </w:rPr>
              <w:t xml:space="preserve"> </w:t>
            </w:r>
            <w:r w:rsidRPr="00D20E4A">
              <w:rPr>
                <w:rFonts w:asciiTheme="majorBidi" w:hAnsiTheme="majorBidi" w:cstheme="majorBidi"/>
                <w:sz w:val="20"/>
                <w:szCs w:val="20"/>
              </w:rPr>
              <w:t>szt.</w:t>
            </w:r>
          </w:p>
        </w:tc>
      </w:tr>
      <w:tr w:rsidR="009027E2" w:rsidRPr="00555140" w14:paraId="451BBE0D" w14:textId="77777777" w:rsidTr="0001558D">
        <w:tc>
          <w:tcPr>
            <w:tcW w:w="671" w:type="dxa"/>
          </w:tcPr>
          <w:p w14:paraId="299D0482" w14:textId="77777777" w:rsidR="009027E2" w:rsidRPr="00D20E4A" w:rsidRDefault="009027E2" w:rsidP="00B50D22">
            <w:pPr>
              <w:jc w:val="center"/>
              <w:rPr>
                <w:rFonts w:cs="Times New Roman"/>
                <w:sz w:val="20"/>
                <w:szCs w:val="20"/>
              </w:rPr>
            </w:pPr>
            <w:r w:rsidRPr="00D20E4A">
              <w:rPr>
                <w:rFonts w:cs="Times New Roman"/>
                <w:sz w:val="20"/>
                <w:szCs w:val="20"/>
              </w:rPr>
              <w:t>11.</w:t>
            </w:r>
          </w:p>
        </w:tc>
        <w:tc>
          <w:tcPr>
            <w:tcW w:w="1732" w:type="dxa"/>
          </w:tcPr>
          <w:p w14:paraId="07C2AB8C"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Stolnica drewniana z rantem</w:t>
            </w:r>
          </w:p>
        </w:tc>
        <w:tc>
          <w:tcPr>
            <w:tcW w:w="5656" w:type="dxa"/>
          </w:tcPr>
          <w:p w14:paraId="76A77C57"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Długość 52,0 cm </w:t>
            </w:r>
          </w:p>
          <w:p w14:paraId="1BA0010B" w14:textId="125A08D9"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Szerokość całkowita 72,0 cm . Stolnica z drewna</w:t>
            </w:r>
          </w:p>
        </w:tc>
        <w:tc>
          <w:tcPr>
            <w:tcW w:w="1292" w:type="dxa"/>
          </w:tcPr>
          <w:p w14:paraId="25839C9B" w14:textId="4747A282" w:rsidR="009027E2" w:rsidRPr="00D20E4A" w:rsidRDefault="009027E2" w:rsidP="00FE7D60">
            <w:pPr>
              <w:jc w:val="center"/>
              <w:rPr>
                <w:rFonts w:asciiTheme="majorBidi" w:hAnsiTheme="majorBidi" w:cstheme="majorBidi"/>
                <w:sz w:val="20"/>
                <w:szCs w:val="20"/>
              </w:rPr>
            </w:pPr>
            <w:r w:rsidRPr="00D20E4A">
              <w:rPr>
                <w:rFonts w:asciiTheme="majorBidi" w:hAnsiTheme="majorBidi" w:cstheme="majorBidi"/>
                <w:sz w:val="20"/>
                <w:szCs w:val="20"/>
              </w:rPr>
              <w:t>3</w:t>
            </w:r>
            <w:r w:rsidR="00FE7D60" w:rsidRPr="00D20E4A">
              <w:rPr>
                <w:rFonts w:asciiTheme="majorBidi" w:hAnsiTheme="majorBidi" w:cstheme="majorBidi"/>
                <w:sz w:val="20"/>
                <w:szCs w:val="20"/>
              </w:rPr>
              <w:t xml:space="preserve"> </w:t>
            </w:r>
            <w:r w:rsidRPr="00D20E4A">
              <w:rPr>
                <w:rFonts w:asciiTheme="majorBidi" w:hAnsiTheme="majorBidi" w:cstheme="majorBidi"/>
                <w:sz w:val="20"/>
                <w:szCs w:val="20"/>
              </w:rPr>
              <w:t>szt.</w:t>
            </w:r>
          </w:p>
        </w:tc>
      </w:tr>
      <w:tr w:rsidR="009027E2" w:rsidRPr="00555140" w14:paraId="41A2D871" w14:textId="77777777" w:rsidTr="0001558D">
        <w:tc>
          <w:tcPr>
            <w:tcW w:w="671" w:type="dxa"/>
          </w:tcPr>
          <w:p w14:paraId="44731F6F" w14:textId="77777777" w:rsidR="009027E2" w:rsidRPr="00D20E4A" w:rsidRDefault="009027E2" w:rsidP="00B50D22">
            <w:pPr>
              <w:jc w:val="center"/>
              <w:rPr>
                <w:rFonts w:cs="Times New Roman"/>
                <w:sz w:val="20"/>
                <w:szCs w:val="20"/>
              </w:rPr>
            </w:pPr>
            <w:r w:rsidRPr="00D20E4A">
              <w:rPr>
                <w:rFonts w:cs="Times New Roman"/>
                <w:sz w:val="20"/>
                <w:szCs w:val="20"/>
              </w:rPr>
              <w:t>12.</w:t>
            </w:r>
          </w:p>
        </w:tc>
        <w:tc>
          <w:tcPr>
            <w:tcW w:w="1732" w:type="dxa"/>
          </w:tcPr>
          <w:p w14:paraId="0F89BC52"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Wałki do ciasta</w:t>
            </w:r>
          </w:p>
        </w:tc>
        <w:tc>
          <w:tcPr>
            <w:tcW w:w="5656" w:type="dxa"/>
          </w:tcPr>
          <w:p w14:paraId="4EFFEF01" w14:textId="02E40589"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wałki do ciasta z ruchomymi rączkami</w:t>
            </w:r>
          </w:p>
        </w:tc>
        <w:tc>
          <w:tcPr>
            <w:tcW w:w="1292" w:type="dxa"/>
          </w:tcPr>
          <w:p w14:paraId="2A134DF7" w14:textId="2760F698" w:rsidR="009027E2" w:rsidRPr="00D20E4A" w:rsidRDefault="009027E2" w:rsidP="00FE7D60">
            <w:pPr>
              <w:jc w:val="center"/>
              <w:rPr>
                <w:rFonts w:asciiTheme="majorBidi" w:hAnsiTheme="majorBidi" w:cstheme="majorBidi"/>
                <w:sz w:val="20"/>
                <w:szCs w:val="20"/>
              </w:rPr>
            </w:pPr>
            <w:r w:rsidRPr="00D20E4A">
              <w:rPr>
                <w:rFonts w:asciiTheme="majorBidi" w:hAnsiTheme="majorBidi" w:cstheme="majorBidi"/>
                <w:sz w:val="20"/>
                <w:szCs w:val="20"/>
              </w:rPr>
              <w:t>5</w:t>
            </w:r>
            <w:r w:rsidR="00FE7D60" w:rsidRPr="00D20E4A">
              <w:rPr>
                <w:rFonts w:asciiTheme="majorBidi" w:hAnsiTheme="majorBidi" w:cstheme="majorBidi"/>
                <w:sz w:val="20"/>
                <w:szCs w:val="20"/>
              </w:rPr>
              <w:t xml:space="preserve"> </w:t>
            </w:r>
            <w:r w:rsidRPr="00D20E4A">
              <w:rPr>
                <w:rFonts w:asciiTheme="majorBidi" w:hAnsiTheme="majorBidi" w:cstheme="majorBidi"/>
                <w:sz w:val="20"/>
                <w:szCs w:val="20"/>
              </w:rPr>
              <w:t>szt.</w:t>
            </w:r>
          </w:p>
        </w:tc>
      </w:tr>
      <w:tr w:rsidR="009027E2" w:rsidRPr="00555140" w14:paraId="0B0BD12C" w14:textId="77777777" w:rsidTr="0001558D">
        <w:tc>
          <w:tcPr>
            <w:tcW w:w="671" w:type="dxa"/>
          </w:tcPr>
          <w:p w14:paraId="13F8A999" w14:textId="77777777" w:rsidR="009027E2" w:rsidRPr="00D20E4A" w:rsidRDefault="009027E2" w:rsidP="00B50D22">
            <w:pPr>
              <w:jc w:val="center"/>
              <w:rPr>
                <w:rFonts w:cs="Times New Roman"/>
                <w:sz w:val="20"/>
                <w:szCs w:val="20"/>
              </w:rPr>
            </w:pPr>
            <w:r w:rsidRPr="00D20E4A">
              <w:rPr>
                <w:rFonts w:cs="Times New Roman"/>
                <w:sz w:val="20"/>
                <w:szCs w:val="20"/>
              </w:rPr>
              <w:t>13.</w:t>
            </w:r>
          </w:p>
        </w:tc>
        <w:tc>
          <w:tcPr>
            <w:tcW w:w="1732" w:type="dxa"/>
          </w:tcPr>
          <w:p w14:paraId="458F1D10"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Wałek do nakładania masy cukrowej</w:t>
            </w:r>
          </w:p>
        </w:tc>
        <w:tc>
          <w:tcPr>
            <w:tcW w:w="5656" w:type="dxa"/>
          </w:tcPr>
          <w:p w14:paraId="193B5E16" w14:textId="70EAEFA8"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idealnie gładki wałek plastikowy o stałym przekroju</w:t>
            </w:r>
          </w:p>
        </w:tc>
        <w:tc>
          <w:tcPr>
            <w:tcW w:w="1292" w:type="dxa"/>
          </w:tcPr>
          <w:p w14:paraId="19CA903A" w14:textId="0E12F5C7" w:rsidR="009027E2" w:rsidRPr="00D20E4A" w:rsidRDefault="009027E2" w:rsidP="00FE7D60">
            <w:pPr>
              <w:jc w:val="center"/>
              <w:rPr>
                <w:rFonts w:asciiTheme="majorBidi" w:hAnsiTheme="majorBidi" w:cstheme="majorBidi"/>
                <w:sz w:val="20"/>
                <w:szCs w:val="20"/>
              </w:rPr>
            </w:pPr>
            <w:r w:rsidRPr="00D20E4A">
              <w:rPr>
                <w:rFonts w:asciiTheme="majorBidi" w:hAnsiTheme="majorBidi" w:cstheme="majorBidi"/>
                <w:sz w:val="20"/>
                <w:szCs w:val="20"/>
              </w:rPr>
              <w:t>2</w:t>
            </w:r>
            <w:r w:rsidR="00FE7D60" w:rsidRPr="00D20E4A">
              <w:rPr>
                <w:rFonts w:asciiTheme="majorBidi" w:hAnsiTheme="majorBidi" w:cstheme="majorBidi"/>
                <w:sz w:val="20"/>
                <w:szCs w:val="20"/>
              </w:rPr>
              <w:t xml:space="preserve"> </w:t>
            </w:r>
            <w:r w:rsidRPr="00D20E4A">
              <w:rPr>
                <w:rFonts w:asciiTheme="majorBidi" w:hAnsiTheme="majorBidi" w:cstheme="majorBidi"/>
                <w:sz w:val="20"/>
                <w:szCs w:val="20"/>
              </w:rPr>
              <w:t>szt.</w:t>
            </w:r>
          </w:p>
        </w:tc>
      </w:tr>
      <w:tr w:rsidR="009027E2" w:rsidRPr="00555140" w14:paraId="76133C12" w14:textId="77777777" w:rsidTr="0001558D">
        <w:tc>
          <w:tcPr>
            <w:tcW w:w="671" w:type="dxa"/>
          </w:tcPr>
          <w:p w14:paraId="6FAB7645" w14:textId="77777777" w:rsidR="009027E2" w:rsidRPr="00D20E4A" w:rsidRDefault="009027E2" w:rsidP="00B50D22">
            <w:pPr>
              <w:jc w:val="center"/>
              <w:rPr>
                <w:rFonts w:cs="Times New Roman"/>
                <w:sz w:val="20"/>
                <w:szCs w:val="20"/>
              </w:rPr>
            </w:pPr>
            <w:r w:rsidRPr="00D20E4A">
              <w:rPr>
                <w:rFonts w:cs="Times New Roman"/>
                <w:sz w:val="20"/>
                <w:szCs w:val="20"/>
              </w:rPr>
              <w:t>14.</w:t>
            </w:r>
          </w:p>
        </w:tc>
        <w:tc>
          <w:tcPr>
            <w:tcW w:w="1732" w:type="dxa"/>
          </w:tcPr>
          <w:p w14:paraId="1FE517C0"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Wałek marmurowy </w:t>
            </w:r>
          </w:p>
        </w:tc>
        <w:tc>
          <w:tcPr>
            <w:tcW w:w="5656" w:type="dxa"/>
          </w:tcPr>
          <w:p w14:paraId="6DC15131"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wałek marmurowy</w:t>
            </w:r>
          </w:p>
          <w:p w14:paraId="05F727F4" w14:textId="2C54B319"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do masy cukrowej</w:t>
            </w:r>
          </w:p>
        </w:tc>
        <w:tc>
          <w:tcPr>
            <w:tcW w:w="1292" w:type="dxa"/>
          </w:tcPr>
          <w:p w14:paraId="75C467EC"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1</w:t>
            </w:r>
          </w:p>
          <w:p w14:paraId="0AD3AFFD" w14:textId="77777777" w:rsidR="009027E2" w:rsidRPr="00D20E4A" w:rsidRDefault="009027E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szt.</w:t>
            </w:r>
          </w:p>
        </w:tc>
      </w:tr>
      <w:tr w:rsidR="009027E2" w:rsidRPr="00555140" w14:paraId="7A3234AA" w14:textId="77777777" w:rsidTr="0001558D">
        <w:tc>
          <w:tcPr>
            <w:tcW w:w="671" w:type="dxa"/>
          </w:tcPr>
          <w:p w14:paraId="4F77A169" w14:textId="77777777" w:rsidR="009027E2" w:rsidRPr="00D20E4A" w:rsidRDefault="009027E2" w:rsidP="00B50D22">
            <w:pPr>
              <w:jc w:val="center"/>
              <w:rPr>
                <w:rFonts w:cs="Times New Roman"/>
                <w:sz w:val="20"/>
                <w:szCs w:val="20"/>
              </w:rPr>
            </w:pPr>
            <w:r w:rsidRPr="00D20E4A">
              <w:rPr>
                <w:rFonts w:cs="Times New Roman"/>
                <w:sz w:val="20"/>
                <w:szCs w:val="20"/>
              </w:rPr>
              <w:t>15.</w:t>
            </w:r>
          </w:p>
        </w:tc>
        <w:tc>
          <w:tcPr>
            <w:tcW w:w="1732" w:type="dxa"/>
          </w:tcPr>
          <w:p w14:paraId="3B782784"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Pędzle cukiernicze</w:t>
            </w:r>
          </w:p>
        </w:tc>
        <w:tc>
          <w:tcPr>
            <w:tcW w:w="5656" w:type="dxa"/>
          </w:tcPr>
          <w:p w14:paraId="0F5036E2" w14:textId="557113C0" w:rsidR="00496EEC" w:rsidRPr="00D20E4A" w:rsidRDefault="00496EEC" w:rsidP="00B07BED">
            <w:pPr>
              <w:pStyle w:val="Tekstkomentarza"/>
              <w:jc w:val="center"/>
              <w:rPr>
                <w:szCs w:val="20"/>
              </w:rPr>
            </w:pPr>
            <w:r w:rsidRPr="00D20E4A">
              <w:rPr>
                <w:szCs w:val="20"/>
              </w:rPr>
              <w:t>3-częściowy zestaw pędzli cukiernicz</w:t>
            </w:r>
            <w:r w:rsidR="002D27B6">
              <w:rPr>
                <w:szCs w:val="20"/>
              </w:rPr>
              <w:t>y</w:t>
            </w:r>
            <w:r w:rsidRPr="00D20E4A">
              <w:rPr>
                <w:szCs w:val="20"/>
              </w:rPr>
              <w:t>ch z włosia naturalnego</w:t>
            </w:r>
          </w:p>
          <w:p w14:paraId="4A80D6C6" w14:textId="21C581FE" w:rsidR="009027E2" w:rsidRPr="00D20E4A" w:rsidRDefault="009027E2" w:rsidP="00B50D22">
            <w:pPr>
              <w:jc w:val="center"/>
              <w:rPr>
                <w:rFonts w:asciiTheme="majorBidi" w:hAnsiTheme="majorBidi" w:cstheme="majorBidi"/>
                <w:b/>
                <w:bCs/>
                <w:sz w:val="20"/>
                <w:szCs w:val="20"/>
              </w:rPr>
            </w:pPr>
          </w:p>
        </w:tc>
        <w:tc>
          <w:tcPr>
            <w:tcW w:w="1292" w:type="dxa"/>
          </w:tcPr>
          <w:p w14:paraId="4BBC5214"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3</w:t>
            </w:r>
          </w:p>
          <w:p w14:paraId="12A5B58A" w14:textId="0E03618F" w:rsidR="009027E2" w:rsidRPr="00D20E4A" w:rsidRDefault="00496EEC"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zestawy</w:t>
            </w:r>
          </w:p>
        </w:tc>
      </w:tr>
      <w:tr w:rsidR="009027E2" w:rsidRPr="00555140" w14:paraId="7E264D0B" w14:textId="77777777" w:rsidTr="0001558D">
        <w:tc>
          <w:tcPr>
            <w:tcW w:w="671" w:type="dxa"/>
          </w:tcPr>
          <w:p w14:paraId="4749F285" w14:textId="77777777" w:rsidR="009027E2" w:rsidRPr="00D20E4A" w:rsidRDefault="009027E2" w:rsidP="00B50D22">
            <w:pPr>
              <w:jc w:val="center"/>
              <w:rPr>
                <w:rFonts w:cs="Times New Roman"/>
                <w:sz w:val="20"/>
                <w:szCs w:val="20"/>
              </w:rPr>
            </w:pPr>
            <w:r w:rsidRPr="00D20E4A">
              <w:rPr>
                <w:rFonts w:cs="Times New Roman"/>
                <w:sz w:val="20"/>
                <w:szCs w:val="20"/>
              </w:rPr>
              <w:t>16.</w:t>
            </w:r>
          </w:p>
        </w:tc>
        <w:tc>
          <w:tcPr>
            <w:tcW w:w="1732" w:type="dxa"/>
          </w:tcPr>
          <w:p w14:paraId="7AE9ABEF"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Worki cukiernicze silikonowe</w:t>
            </w:r>
          </w:p>
        </w:tc>
        <w:tc>
          <w:tcPr>
            <w:tcW w:w="5656" w:type="dxa"/>
          </w:tcPr>
          <w:p w14:paraId="52DCA16E" w14:textId="03273D4B"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Worek silikonowy do dekoracji/szprycowania 35 cm</w:t>
            </w:r>
          </w:p>
        </w:tc>
        <w:tc>
          <w:tcPr>
            <w:tcW w:w="1292" w:type="dxa"/>
          </w:tcPr>
          <w:p w14:paraId="60F04F7D" w14:textId="7A625260" w:rsidR="009027E2" w:rsidRPr="00D20E4A" w:rsidRDefault="009027E2" w:rsidP="00FE7D60">
            <w:pPr>
              <w:suppressAutoHyphens w:val="0"/>
              <w:jc w:val="center"/>
              <w:rPr>
                <w:rFonts w:asciiTheme="majorBidi" w:hAnsiTheme="majorBidi" w:cstheme="majorBidi"/>
                <w:sz w:val="20"/>
                <w:szCs w:val="20"/>
              </w:rPr>
            </w:pPr>
            <w:r w:rsidRPr="00D20E4A">
              <w:rPr>
                <w:rFonts w:asciiTheme="majorBidi" w:hAnsiTheme="majorBidi" w:cstheme="majorBidi"/>
                <w:sz w:val="20"/>
                <w:szCs w:val="20"/>
              </w:rPr>
              <w:t>10 szt.</w:t>
            </w:r>
          </w:p>
        </w:tc>
      </w:tr>
      <w:tr w:rsidR="009027E2" w:rsidRPr="00555140" w14:paraId="714C1A28" w14:textId="77777777" w:rsidTr="0001558D">
        <w:tc>
          <w:tcPr>
            <w:tcW w:w="671" w:type="dxa"/>
          </w:tcPr>
          <w:p w14:paraId="3560ABCA" w14:textId="77777777" w:rsidR="009027E2" w:rsidRPr="00D20E4A" w:rsidRDefault="009027E2" w:rsidP="00B50D22">
            <w:pPr>
              <w:jc w:val="center"/>
              <w:rPr>
                <w:rFonts w:cs="Times New Roman"/>
                <w:sz w:val="20"/>
                <w:szCs w:val="20"/>
              </w:rPr>
            </w:pPr>
            <w:r w:rsidRPr="00D20E4A">
              <w:rPr>
                <w:rFonts w:cs="Times New Roman"/>
                <w:sz w:val="20"/>
                <w:szCs w:val="20"/>
              </w:rPr>
              <w:lastRenderedPageBreak/>
              <w:t>17.</w:t>
            </w:r>
          </w:p>
        </w:tc>
        <w:tc>
          <w:tcPr>
            <w:tcW w:w="1732" w:type="dxa"/>
          </w:tcPr>
          <w:p w14:paraId="58AB42B7" w14:textId="77777777" w:rsidR="009027E2" w:rsidRPr="00D20E4A" w:rsidRDefault="009027E2" w:rsidP="00B50D22">
            <w:pPr>
              <w:jc w:val="center"/>
              <w:rPr>
                <w:rFonts w:asciiTheme="majorBidi" w:hAnsiTheme="majorBidi" w:cstheme="majorBidi"/>
                <w:sz w:val="20"/>
                <w:szCs w:val="20"/>
              </w:rPr>
            </w:pPr>
            <w:proofErr w:type="spellStart"/>
            <w:r w:rsidRPr="00D20E4A">
              <w:rPr>
                <w:rFonts w:asciiTheme="majorBidi" w:hAnsiTheme="majorBidi" w:cstheme="majorBidi"/>
                <w:sz w:val="20"/>
                <w:szCs w:val="20"/>
              </w:rPr>
              <w:t>Tylki</w:t>
            </w:r>
            <w:proofErr w:type="spellEnd"/>
            <w:r w:rsidRPr="00D20E4A">
              <w:rPr>
                <w:rFonts w:asciiTheme="majorBidi" w:hAnsiTheme="majorBidi" w:cstheme="majorBidi"/>
                <w:sz w:val="20"/>
                <w:szCs w:val="20"/>
              </w:rPr>
              <w:t xml:space="preserve"> cukiernicze metalowe</w:t>
            </w:r>
          </w:p>
        </w:tc>
        <w:tc>
          <w:tcPr>
            <w:tcW w:w="5656" w:type="dxa"/>
          </w:tcPr>
          <w:p w14:paraId="43404E11" w14:textId="502D2DD5"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 xml:space="preserve">Karbowane końcówki do rękawów, wykonane ze stali nierdzewnej. Średnica końcówek: 6-8-10-12-14-16-18 mm. </w:t>
            </w:r>
            <w:r w:rsidRPr="00D20E4A">
              <w:rPr>
                <w:rFonts w:asciiTheme="majorBidi" w:hAnsiTheme="majorBidi" w:cstheme="majorBidi"/>
                <w:sz w:val="20"/>
                <w:szCs w:val="20"/>
              </w:rPr>
              <w:br/>
              <w:t>W blistrze</w:t>
            </w:r>
            <w:r w:rsidRPr="00D20E4A">
              <w:rPr>
                <w:rFonts w:asciiTheme="majorBidi" w:hAnsiTheme="majorBidi" w:cstheme="majorBidi"/>
                <w:color w:val="000000" w:themeColor="text1"/>
                <w:sz w:val="20"/>
                <w:szCs w:val="20"/>
              </w:rPr>
              <w:t xml:space="preserve"> od </w:t>
            </w:r>
            <w:r w:rsidRPr="00D20E4A">
              <w:rPr>
                <w:rFonts w:asciiTheme="majorBidi" w:hAnsiTheme="majorBidi" w:cstheme="majorBidi"/>
                <w:sz w:val="20"/>
                <w:szCs w:val="20"/>
              </w:rPr>
              <w:t>15 szt.</w:t>
            </w:r>
          </w:p>
        </w:tc>
        <w:tc>
          <w:tcPr>
            <w:tcW w:w="1292" w:type="dxa"/>
          </w:tcPr>
          <w:p w14:paraId="14FFC6E2" w14:textId="77777777" w:rsidR="009027E2" w:rsidRPr="00D20E4A" w:rsidRDefault="009027E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3</w:t>
            </w:r>
          </w:p>
          <w:p w14:paraId="337D8460" w14:textId="77777777" w:rsidR="009027E2" w:rsidRPr="00D20E4A" w:rsidRDefault="009027E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zestawy</w:t>
            </w:r>
          </w:p>
        </w:tc>
      </w:tr>
      <w:tr w:rsidR="009027E2" w:rsidRPr="00555140" w14:paraId="600785EE" w14:textId="77777777" w:rsidTr="0001558D">
        <w:tc>
          <w:tcPr>
            <w:tcW w:w="671" w:type="dxa"/>
          </w:tcPr>
          <w:p w14:paraId="496AD73A" w14:textId="77777777" w:rsidR="009027E2" w:rsidRPr="00D20E4A" w:rsidRDefault="009027E2" w:rsidP="00B50D22">
            <w:pPr>
              <w:jc w:val="center"/>
              <w:rPr>
                <w:rFonts w:cs="Times New Roman"/>
                <w:sz w:val="20"/>
                <w:szCs w:val="20"/>
              </w:rPr>
            </w:pPr>
            <w:r w:rsidRPr="00D20E4A">
              <w:rPr>
                <w:rFonts w:cs="Times New Roman"/>
                <w:sz w:val="20"/>
                <w:szCs w:val="20"/>
              </w:rPr>
              <w:t>18.</w:t>
            </w:r>
          </w:p>
        </w:tc>
        <w:tc>
          <w:tcPr>
            <w:tcW w:w="1732" w:type="dxa"/>
          </w:tcPr>
          <w:p w14:paraId="22CFAB3B"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Ręczny przesiewacz do mąki w obudowie, ze stali nierdzewnej</w:t>
            </w:r>
          </w:p>
        </w:tc>
        <w:tc>
          <w:tcPr>
            <w:tcW w:w="5656" w:type="dxa"/>
          </w:tcPr>
          <w:p w14:paraId="68F82C0B" w14:textId="77777777" w:rsidR="009027E2" w:rsidRPr="00D20E4A" w:rsidRDefault="009027E2" w:rsidP="00B50D22">
            <w:pPr>
              <w:jc w:val="center"/>
              <w:rPr>
                <w:rFonts w:asciiTheme="majorBidi" w:hAnsiTheme="majorBidi" w:cstheme="majorBidi"/>
                <w:sz w:val="20"/>
                <w:szCs w:val="20"/>
              </w:rPr>
            </w:pPr>
            <w:proofErr w:type="spellStart"/>
            <w:r w:rsidRPr="00D20E4A">
              <w:rPr>
                <w:rFonts w:asciiTheme="majorBidi" w:hAnsiTheme="majorBidi" w:cstheme="majorBidi"/>
                <w:sz w:val="20"/>
                <w:szCs w:val="20"/>
              </w:rPr>
              <w:t>Przesiewak</w:t>
            </w:r>
            <w:proofErr w:type="spellEnd"/>
            <w:r w:rsidRPr="00D20E4A">
              <w:rPr>
                <w:rFonts w:asciiTheme="majorBidi" w:hAnsiTheme="majorBidi" w:cstheme="majorBidi"/>
                <w:sz w:val="20"/>
                <w:szCs w:val="20"/>
              </w:rPr>
              <w:t xml:space="preserve"> do produktów sypkich np. mąki, cukru, kakao itp.</w:t>
            </w:r>
          </w:p>
          <w:p w14:paraId="13BE86ED"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Wykonany z wysokiej jakości stali nierdzewnej</w:t>
            </w:r>
          </w:p>
          <w:p w14:paraId="77D73C1E" w14:textId="0F4AFF47"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Wygodny mechanizm przesiewania za pomocą naciskania rączki</w:t>
            </w:r>
          </w:p>
        </w:tc>
        <w:tc>
          <w:tcPr>
            <w:tcW w:w="1292" w:type="dxa"/>
          </w:tcPr>
          <w:p w14:paraId="172A3812" w14:textId="77777777" w:rsidR="009027E2" w:rsidRPr="00D20E4A" w:rsidRDefault="009027E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3</w:t>
            </w:r>
          </w:p>
          <w:p w14:paraId="49B5D70A" w14:textId="77777777" w:rsidR="009027E2" w:rsidRPr="00D20E4A" w:rsidRDefault="009027E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szt.</w:t>
            </w:r>
          </w:p>
        </w:tc>
      </w:tr>
      <w:tr w:rsidR="009027E2" w:rsidRPr="00555140" w14:paraId="412621D7" w14:textId="77777777" w:rsidTr="0001558D">
        <w:tc>
          <w:tcPr>
            <w:tcW w:w="671" w:type="dxa"/>
          </w:tcPr>
          <w:p w14:paraId="4CA5E7FD" w14:textId="77777777" w:rsidR="009027E2" w:rsidRPr="00D20E4A" w:rsidRDefault="009027E2" w:rsidP="00B50D22">
            <w:pPr>
              <w:jc w:val="center"/>
              <w:rPr>
                <w:rFonts w:cs="Times New Roman"/>
                <w:sz w:val="20"/>
                <w:szCs w:val="20"/>
              </w:rPr>
            </w:pPr>
            <w:r w:rsidRPr="00D20E4A">
              <w:rPr>
                <w:rFonts w:cs="Times New Roman"/>
                <w:sz w:val="20"/>
                <w:szCs w:val="20"/>
              </w:rPr>
              <w:t>19.</w:t>
            </w:r>
          </w:p>
        </w:tc>
        <w:tc>
          <w:tcPr>
            <w:tcW w:w="1732" w:type="dxa"/>
          </w:tcPr>
          <w:p w14:paraId="13C1C382"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Miski ze stali nierdzewnej </w:t>
            </w:r>
          </w:p>
        </w:tc>
        <w:tc>
          <w:tcPr>
            <w:tcW w:w="5656" w:type="dxa"/>
          </w:tcPr>
          <w:p w14:paraId="4A5B1556" w14:textId="1BFAAA2E"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Miski ze stali nierdzewnej ( poj. 1 dm3, 1,5 dm3, 2,5 dm3)</w:t>
            </w:r>
          </w:p>
        </w:tc>
        <w:tc>
          <w:tcPr>
            <w:tcW w:w="1292" w:type="dxa"/>
          </w:tcPr>
          <w:p w14:paraId="234E6D85" w14:textId="77777777" w:rsidR="009027E2" w:rsidRPr="00D20E4A" w:rsidRDefault="009027E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3</w:t>
            </w:r>
          </w:p>
          <w:p w14:paraId="12CC42AA" w14:textId="77777777" w:rsidR="009027E2" w:rsidRPr="00D20E4A" w:rsidRDefault="009027E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komplety</w:t>
            </w:r>
          </w:p>
        </w:tc>
      </w:tr>
      <w:tr w:rsidR="009027E2" w:rsidRPr="00555140" w14:paraId="5155C6C4" w14:textId="77777777" w:rsidTr="0001558D">
        <w:tc>
          <w:tcPr>
            <w:tcW w:w="671" w:type="dxa"/>
          </w:tcPr>
          <w:p w14:paraId="769D5D57" w14:textId="77777777" w:rsidR="009027E2" w:rsidRPr="00D20E4A" w:rsidRDefault="009027E2" w:rsidP="00B50D22">
            <w:pPr>
              <w:jc w:val="center"/>
              <w:rPr>
                <w:rFonts w:cs="Times New Roman"/>
                <w:sz w:val="20"/>
                <w:szCs w:val="20"/>
              </w:rPr>
            </w:pPr>
            <w:r w:rsidRPr="00D20E4A">
              <w:rPr>
                <w:rFonts w:cs="Times New Roman"/>
                <w:sz w:val="20"/>
                <w:szCs w:val="20"/>
              </w:rPr>
              <w:t>20.</w:t>
            </w:r>
          </w:p>
        </w:tc>
        <w:tc>
          <w:tcPr>
            <w:tcW w:w="1732" w:type="dxa"/>
          </w:tcPr>
          <w:p w14:paraId="0E12C5A0"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Pojemnik do przechowywania surowców z tworzywa</w:t>
            </w:r>
          </w:p>
        </w:tc>
        <w:tc>
          <w:tcPr>
            <w:tcW w:w="5656" w:type="dxa"/>
          </w:tcPr>
          <w:p w14:paraId="4B49F784" w14:textId="7A775CFA"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Pojemnik z białego polipropylenu o wytrzymałości na temperatury od -30 do +60 stopni Celsjusza. Pojemność: 1l, 1,5 l, 2l</w:t>
            </w:r>
            <w:r w:rsidR="002E28C7" w:rsidRPr="00D20E4A">
              <w:rPr>
                <w:rFonts w:asciiTheme="majorBidi" w:hAnsiTheme="majorBidi" w:cstheme="majorBidi"/>
                <w:sz w:val="20"/>
                <w:szCs w:val="20"/>
              </w:rPr>
              <w:t xml:space="preserve"> (</w:t>
            </w:r>
            <w:proofErr w:type="spellStart"/>
            <w:r w:rsidR="002E28C7" w:rsidRPr="00D20E4A">
              <w:rPr>
                <w:rFonts w:asciiTheme="majorBidi" w:hAnsiTheme="majorBidi" w:cstheme="majorBidi"/>
                <w:sz w:val="20"/>
                <w:szCs w:val="20"/>
              </w:rPr>
              <w:t>kpl</w:t>
            </w:r>
            <w:proofErr w:type="spellEnd"/>
            <w:r w:rsidR="002E28C7" w:rsidRPr="00D20E4A">
              <w:rPr>
                <w:rFonts w:asciiTheme="majorBidi" w:hAnsiTheme="majorBidi" w:cstheme="majorBidi"/>
                <w:sz w:val="20"/>
                <w:szCs w:val="20"/>
              </w:rPr>
              <w:t>– 3 szt.</w:t>
            </w:r>
            <w:r w:rsidRPr="00D20E4A">
              <w:rPr>
                <w:rFonts w:asciiTheme="majorBidi" w:hAnsiTheme="majorBidi" w:cstheme="majorBidi"/>
                <w:sz w:val="20"/>
                <w:szCs w:val="20"/>
              </w:rPr>
              <w:t>)</w:t>
            </w:r>
          </w:p>
        </w:tc>
        <w:tc>
          <w:tcPr>
            <w:tcW w:w="1292" w:type="dxa"/>
          </w:tcPr>
          <w:p w14:paraId="3C1A6179" w14:textId="77777777" w:rsidR="002E28C7" w:rsidRPr="00D20E4A" w:rsidRDefault="002E28C7"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1</w:t>
            </w:r>
          </w:p>
          <w:p w14:paraId="4E9BFD6B" w14:textId="6B90D998" w:rsidR="009027E2" w:rsidRPr="00D20E4A" w:rsidRDefault="002E28C7"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komplet</w:t>
            </w:r>
          </w:p>
        </w:tc>
      </w:tr>
      <w:tr w:rsidR="009027E2" w:rsidRPr="00555140" w14:paraId="63D226AE" w14:textId="77777777" w:rsidTr="0001558D">
        <w:tc>
          <w:tcPr>
            <w:tcW w:w="671" w:type="dxa"/>
          </w:tcPr>
          <w:p w14:paraId="652977E9" w14:textId="77777777" w:rsidR="009027E2" w:rsidRPr="00D20E4A" w:rsidRDefault="009027E2" w:rsidP="00B50D22">
            <w:pPr>
              <w:jc w:val="center"/>
              <w:rPr>
                <w:rFonts w:cs="Times New Roman"/>
                <w:sz w:val="20"/>
                <w:szCs w:val="20"/>
              </w:rPr>
            </w:pPr>
            <w:r w:rsidRPr="00D20E4A">
              <w:rPr>
                <w:rFonts w:cs="Times New Roman"/>
                <w:sz w:val="20"/>
                <w:szCs w:val="20"/>
              </w:rPr>
              <w:t>21.</w:t>
            </w:r>
          </w:p>
        </w:tc>
        <w:tc>
          <w:tcPr>
            <w:tcW w:w="1732" w:type="dxa"/>
          </w:tcPr>
          <w:p w14:paraId="02EA0F26"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Pojemnik do przechowywania surowców ze szkła</w:t>
            </w:r>
          </w:p>
        </w:tc>
        <w:tc>
          <w:tcPr>
            <w:tcW w:w="5656" w:type="dxa"/>
          </w:tcPr>
          <w:p w14:paraId="722D2462" w14:textId="7F7907D6"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słoiki o różnych pojemnościach</w:t>
            </w:r>
            <w:r w:rsidR="002E28C7" w:rsidRPr="00D20E4A">
              <w:rPr>
                <w:rFonts w:asciiTheme="majorBidi" w:hAnsiTheme="majorBidi" w:cstheme="majorBidi"/>
                <w:sz w:val="20"/>
                <w:szCs w:val="20"/>
              </w:rPr>
              <w:t xml:space="preserve"> </w:t>
            </w:r>
            <w:r w:rsidRPr="00D20E4A">
              <w:rPr>
                <w:rFonts w:asciiTheme="majorBidi" w:hAnsiTheme="majorBidi" w:cstheme="majorBidi"/>
                <w:sz w:val="20"/>
                <w:szCs w:val="20"/>
              </w:rPr>
              <w:t>(kpl-6 szt</w:t>
            </w:r>
            <w:r w:rsidR="002E28C7" w:rsidRPr="00D20E4A">
              <w:rPr>
                <w:rFonts w:asciiTheme="majorBidi" w:hAnsiTheme="majorBidi" w:cstheme="majorBidi"/>
                <w:sz w:val="20"/>
                <w:szCs w:val="20"/>
              </w:rPr>
              <w:t>.</w:t>
            </w:r>
            <w:r w:rsidRPr="00D20E4A">
              <w:rPr>
                <w:rFonts w:asciiTheme="majorBidi" w:hAnsiTheme="majorBidi" w:cstheme="majorBidi"/>
                <w:sz w:val="20"/>
                <w:szCs w:val="20"/>
              </w:rPr>
              <w:t>)</w:t>
            </w:r>
          </w:p>
        </w:tc>
        <w:tc>
          <w:tcPr>
            <w:tcW w:w="1292" w:type="dxa"/>
          </w:tcPr>
          <w:p w14:paraId="48D9AA67" w14:textId="77777777" w:rsidR="009027E2" w:rsidRPr="00D20E4A" w:rsidRDefault="009027E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3</w:t>
            </w:r>
          </w:p>
          <w:p w14:paraId="616B1359" w14:textId="77777777" w:rsidR="009027E2" w:rsidRPr="00D20E4A" w:rsidRDefault="009027E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komplety</w:t>
            </w:r>
          </w:p>
        </w:tc>
      </w:tr>
      <w:tr w:rsidR="009027E2" w:rsidRPr="00555140" w14:paraId="360370B7" w14:textId="77777777" w:rsidTr="0001558D">
        <w:tc>
          <w:tcPr>
            <w:tcW w:w="671" w:type="dxa"/>
          </w:tcPr>
          <w:p w14:paraId="7E6E78A9" w14:textId="77777777" w:rsidR="009027E2" w:rsidRPr="00D20E4A" w:rsidRDefault="009027E2" w:rsidP="00B50D22">
            <w:pPr>
              <w:jc w:val="center"/>
              <w:rPr>
                <w:rFonts w:cs="Times New Roman"/>
                <w:sz w:val="20"/>
                <w:szCs w:val="20"/>
              </w:rPr>
            </w:pPr>
            <w:r w:rsidRPr="00D20E4A">
              <w:rPr>
                <w:rFonts w:cs="Times New Roman"/>
                <w:sz w:val="20"/>
                <w:szCs w:val="20"/>
              </w:rPr>
              <w:t>22.</w:t>
            </w:r>
          </w:p>
        </w:tc>
        <w:tc>
          <w:tcPr>
            <w:tcW w:w="1732" w:type="dxa"/>
          </w:tcPr>
          <w:p w14:paraId="6F17F0EA"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Zestaw przyborów kuchennych</w:t>
            </w:r>
          </w:p>
        </w:tc>
        <w:tc>
          <w:tcPr>
            <w:tcW w:w="5656" w:type="dxa"/>
          </w:tcPr>
          <w:p w14:paraId="4DA08B40"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Tarka wykonana ze stali nierdzewnej, rączka </w:t>
            </w:r>
          </w:p>
          <w:p w14:paraId="230AE7D0" w14:textId="77777777" w:rsidR="009027E2" w:rsidRPr="00D20E4A" w:rsidRDefault="009027E2" w:rsidP="00B50D22">
            <w:pPr>
              <w:jc w:val="center"/>
              <w:rPr>
                <w:rFonts w:asciiTheme="majorBidi" w:hAnsiTheme="majorBidi" w:cstheme="majorBidi"/>
                <w:sz w:val="20"/>
                <w:szCs w:val="20"/>
              </w:rPr>
            </w:pPr>
            <w:r w:rsidRPr="00D20E4A">
              <w:rPr>
                <w:rFonts w:asciiTheme="majorBidi" w:hAnsiTheme="majorBidi" w:cstheme="majorBidi"/>
                <w:sz w:val="20"/>
                <w:szCs w:val="20"/>
              </w:rPr>
              <w:t>z polipropylenu, ekstremalnie ostra -Tarka, oczka bardzo drobne -Tarka szeroka, oczka płatki;</w:t>
            </w:r>
          </w:p>
          <w:p w14:paraId="55C0FB1A" w14:textId="746BD25A" w:rsidR="009027E2" w:rsidRPr="00D20E4A" w:rsidRDefault="009027E2" w:rsidP="00B50D22">
            <w:pPr>
              <w:jc w:val="center"/>
              <w:rPr>
                <w:rFonts w:asciiTheme="majorBidi" w:hAnsiTheme="majorBidi" w:cstheme="majorBidi"/>
                <w:b/>
                <w:bCs/>
                <w:sz w:val="20"/>
                <w:szCs w:val="20"/>
              </w:rPr>
            </w:pPr>
            <w:r w:rsidRPr="00D20E4A">
              <w:rPr>
                <w:rFonts w:asciiTheme="majorBidi" w:hAnsiTheme="majorBidi" w:cstheme="majorBidi"/>
                <w:sz w:val="20"/>
                <w:szCs w:val="20"/>
              </w:rPr>
              <w:t xml:space="preserve"> Łopatka do sera 205 mm</w:t>
            </w:r>
          </w:p>
        </w:tc>
        <w:tc>
          <w:tcPr>
            <w:tcW w:w="1292" w:type="dxa"/>
          </w:tcPr>
          <w:p w14:paraId="676DFAF2" w14:textId="77777777" w:rsidR="009027E2" w:rsidRPr="00D20E4A" w:rsidRDefault="009027E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3</w:t>
            </w:r>
          </w:p>
          <w:p w14:paraId="01410257" w14:textId="77777777" w:rsidR="009027E2" w:rsidRPr="00D20E4A" w:rsidRDefault="009027E2"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komplety</w:t>
            </w:r>
          </w:p>
        </w:tc>
      </w:tr>
      <w:tr w:rsidR="00093DF5" w:rsidRPr="00555140" w14:paraId="48EFFCFB" w14:textId="77777777" w:rsidTr="00CE03B4">
        <w:tc>
          <w:tcPr>
            <w:tcW w:w="671" w:type="dxa"/>
          </w:tcPr>
          <w:p w14:paraId="3426B260" w14:textId="77777777" w:rsidR="00093DF5" w:rsidRPr="00D20E4A" w:rsidRDefault="00093DF5" w:rsidP="00B50D22">
            <w:pPr>
              <w:jc w:val="center"/>
              <w:rPr>
                <w:rFonts w:cs="Times New Roman"/>
                <w:sz w:val="20"/>
                <w:szCs w:val="20"/>
              </w:rPr>
            </w:pPr>
            <w:r w:rsidRPr="00D20E4A">
              <w:rPr>
                <w:rFonts w:cs="Times New Roman"/>
                <w:sz w:val="20"/>
                <w:szCs w:val="20"/>
              </w:rPr>
              <w:t>23.</w:t>
            </w:r>
          </w:p>
        </w:tc>
        <w:tc>
          <w:tcPr>
            <w:tcW w:w="1732" w:type="dxa"/>
          </w:tcPr>
          <w:p w14:paraId="4B95CCA3" w14:textId="77777777" w:rsidR="00093DF5" w:rsidRPr="00D20E4A" w:rsidRDefault="00093DF5"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kuchenne narzędzia z ostrzem ze stali nierdzewnej: </w:t>
            </w:r>
            <w:proofErr w:type="spellStart"/>
            <w:r w:rsidRPr="00D20E4A">
              <w:rPr>
                <w:rFonts w:asciiTheme="majorBidi" w:hAnsiTheme="majorBidi" w:cstheme="majorBidi"/>
                <w:sz w:val="20"/>
                <w:szCs w:val="20"/>
              </w:rPr>
              <w:t>obieraki</w:t>
            </w:r>
            <w:proofErr w:type="spellEnd"/>
            <w:r w:rsidRPr="00D20E4A">
              <w:rPr>
                <w:rFonts w:asciiTheme="majorBidi" w:hAnsiTheme="majorBidi" w:cstheme="majorBidi"/>
                <w:sz w:val="20"/>
                <w:szCs w:val="20"/>
              </w:rPr>
              <w:t>, krojenie jaj, separowanie białka</w:t>
            </w:r>
          </w:p>
        </w:tc>
        <w:tc>
          <w:tcPr>
            <w:tcW w:w="5656" w:type="dxa"/>
          </w:tcPr>
          <w:p w14:paraId="12120A9F" w14:textId="77777777" w:rsidR="00093DF5" w:rsidRPr="00D20E4A" w:rsidRDefault="00093DF5" w:rsidP="00B50D22">
            <w:pPr>
              <w:jc w:val="center"/>
              <w:rPr>
                <w:rFonts w:asciiTheme="majorBidi" w:hAnsiTheme="majorBidi" w:cstheme="majorBidi"/>
                <w:sz w:val="20"/>
                <w:szCs w:val="20"/>
              </w:rPr>
            </w:pPr>
            <w:proofErr w:type="spellStart"/>
            <w:r w:rsidRPr="00D20E4A">
              <w:rPr>
                <w:rFonts w:asciiTheme="majorBidi" w:hAnsiTheme="majorBidi" w:cstheme="majorBidi"/>
                <w:sz w:val="20"/>
                <w:szCs w:val="20"/>
              </w:rPr>
              <w:t>obierak</w:t>
            </w:r>
            <w:proofErr w:type="spellEnd"/>
            <w:r w:rsidRPr="00D20E4A">
              <w:rPr>
                <w:rFonts w:asciiTheme="majorBidi" w:hAnsiTheme="majorBidi" w:cstheme="majorBidi"/>
                <w:sz w:val="20"/>
                <w:szCs w:val="20"/>
              </w:rPr>
              <w:t xml:space="preserve"> do warzyw, </w:t>
            </w:r>
            <w:proofErr w:type="spellStart"/>
            <w:r w:rsidRPr="00D20E4A">
              <w:rPr>
                <w:rFonts w:asciiTheme="majorBidi" w:hAnsiTheme="majorBidi" w:cstheme="majorBidi"/>
                <w:sz w:val="20"/>
                <w:szCs w:val="20"/>
              </w:rPr>
              <w:t>seperator</w:t>
            </w:r>
            <w:proofErr w:type="spellEnd"/>
            <w:r w:rsidRPr="00D20E4A">
              <w:rPr>
                <w:rFonts w:asciiTheme="majorBidi" w:hAnsiTheme="majorBidi" w:cstheme="majorBidi"/>
                <w:sz w:val="20"/>
                <w:szCs w:val="20"/>
              </w:rPr>
              <w:t xml:space="preserve"> do jaj ze stali nierdzewnej, krajalnica ręczna do jaj</w:t>
            </w:r>
          </w:p>
          <w:p w14:paraId="27ACDB9C" w14:textId="496A6784" w:rsidR="00093DF5" w:rsidRPr="00D20E4A" w:rsidRDefault="00093DF5" w:rsidP="00B50D22">
            <w:pPr>
              <w:jc w:val="center"/>
              <w:rPr>
                <w:rFonts w:asciiTheme="majorBidi" w:hAnsiTheme="majorBidi" w:cstheme="majorBidi"/>
                <w:b/>
                <w:bCs/>
                <w:sz w:val="20"/>
                <w:szCs w:val="20"/>
              </w:rPr>
            </w:pPr>
          </w:p>
          <w:p w14:paraId="7FBF4BA9" w14:textId="77777777" w:rsidR="00093DF5" w:rsidRPr="00D20E4A" w:rsidRDefault="00093DF5" w:rsidP="00093DF5">
            <w:pPr>
              <w:jc w:val="center"/>
              <w:rPr>
                <w:rFonts w:asciiTheme="majorBidi" w:hAnsiTheme="majorBidi" w:cstheme="majorBidi"/>
                <w:sz w:val="20"/>
                <w:szCs w:val="20"/>
              </w:rPr>
            </w:pPr>
          </w:p>
        </w:tc>
        <w:tc>
          <w:tcPr>
            <w:tcW w:w="1292" w:type="dxa"/>
          </w:tcPr>
          <w:p w14:paraId="2D71AE9D" w14:textId="77777777" w:rsidR="00093DF5" w:rsidRPr="00D20E4A" w:rsidRDefault="00093DF5" w:rsidP="00B50D22">
            <w:pPr>
              <w:jc w:val="center"/>
              <w:rPr>
                <w:rFonts w:asciiTheme="majorBidi" w:hAnsiTheme="majorBidi" w:cstheme="majorBidi"/>
                <w:sz w:val="20"/>
                <w:szCs w:val="20"/>
              </w:rPr>
            </w:pPr>
            <w:r w:rsidRPr="00D20E4A">
              <w:rPr>
                <w:rFonts w:asciiTheme="majorBidi" w:hAnsiTheme="majorBidi" w:cstheme="majorBidi"/>
                <w:sz w:val="20"/>
                <w:szCs w:val="20"/>
              </w:rPr>
              <w:t>3</w:t>
            </w:r>
          </w:p>
          <w:p w14:paraId="7D4486B0" w14:textId="77777777" w:rsidR="00093DF5" w:rsidRPr="00D20E4A" w:rsidRDefault="00093DF5"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komplety</w:t>
            </w:r>
          </w:p>
        </w:tc>
      </w:tr>
      <w:tr w:rsidR="00093DF5" w:rsidRPr="00555140" w14:paraId="79C917FF" w14:textId="77777777" w:rsidTr="00CE03B4">
        <w:tc>
          <w:tcPr>
            <w:tcW w:w="671" w:type="dxa"/>
          </w:tcPr>
          <w:p w14:paraId="1927F67A" w14:textId="77777777" w:rsidR="00093DF5" w:rsidRPr="00D20E4A" w:rsidRDefault="00093DF5" w:rsidP="00B50D22">
            <w:pPr>
              <w:jc w:val="center"/>
              <w:rPr>
                <w:rFonts w:cs="Times New Roman"/>
                <w:sz w:val="20"/>
                <w:szCs w:val="20"/>
              </w:rPr>
            </w:pPr>
            <w:r w:rsidRPr="00D20E4A">
              <w:rPr>
                <w:rFonts w:cs="Times New Roman"/>
                <w:sz w:val="20"/>
                <w:szCs w:val="20"/>
              </w:rPr>
              <w:t>24.</w:t>
            </w:r>
          </w:p>
        </w:tc>
        <w:tc>
          <w:tcPr>
            <w:tcW w:w="1732" w:type="dxa"/>
          </w:tcPr>
          <w:p w14:paraId="2D2762CA" w14:textId="77777777" w:rsidR="00093DF5" w:rsidRPr="00D20E4A" w:rsidRDefault="00093DF5" w:rsidP="00B50D22">
            <w:pPr>
              <w:jc w:val="center"/>
              <w:rPr>
                <w:rFonts w:asciiTheme="majorBidi" w:hAnsiTheme="majorBidi" w:cstheme="majorBidi"/>
                <w:sz w:val="20"/>
                <w:szCs w:val="20"/>
              </w:rPr>
            </w:pPr>
            <w:r w:rsidRPr="00D20E4A">
              <w:rPr>
                <w:rFonts w:asciiTheme="majorBidi" w:hAnsiTheme="majorBidi" w:cstheme="majorBidi"/>
                <w:sz w:val="20"/>
                <w:szCs w:val="20"/>
              </w:rPr>
              <w:t>Przybory kuchenne do serwowania ze stali nierdzewnej: szczypce – różne rodzaje</w:t>
            </w:r>
          </w:p>
        </w:tc>
        <w:tc>
          <w:tcPr>
            <w:tcW w:w="5656" w:type="dxa"/>
          </w:tcPr>
          <w:p w14:paraId="09882397" w14:textId="77777777" w:rsidR="00093DF5" w:rsidRPr="00D20E4A" w:rsidRDefault="00093DF5" w:rsidP="00B50D22">
            <w:pPr>
              <w:jc w:val="center"/>
              <w:rPr>
                <w:rFonts w:asciiTheme="majorBidi" w:hAnsiTheme="majorBidi" w:cstheme="majorBidi"/>
                <w:sz w:val="20"/>
                <w:szCs w:val="20"/>
              </w:rPr>
            </w:pPr>
            <w:r w:rsidRPr="00D20E4A">
              <w:rPr>
                <w:rFonts w:asciiTheme="majorBidi" w:hAnsiTheme="majorBidi" w:cstheme="majorBidi"/>
                <w:sz w:val="20"/>
                <w:szCs w:val="20"/>
              </w:rPr>
              <w:t xml:space="preserve">Szczypce do serwowania wykonane ze stali nierdzewnej długość: 240 mm; Szczypce uniwersalne wykonane ze stali nierdzewnej. Rączka powlekana tworzywem z PVC w kolorze czarnym; </w:t>
            </w:r>
          </w:p>
          <w:p w14:paraId="1502F4EB" w14:textId="46CA06D6" w:rsidR="00093DF5" w:rsidRPr="00D20E4A" w:rsidRDefault="00093DF5" w:rsidP="00B50D22">
            <w:pPr>
              <w:jc w:val="center"/>
              <w:rPr>
                <w:rFonts w:asciiTheme="majorBidi" w:hAnsiTheme="majorBidi" w:cstheme="majorBidi"/>
                <w:b/>
                <w:bCs/>
                <w:sz w:val="20"/>
                <w:szCs w:val="20"/>
              </w:rPr>
            </w:pPr>
            <w:r w:rsidRPr="00D20E4A">
              <w:rPr>
                <w:rFonts w:asciiTheme="majorBidi" w:hAnsiTheme="majorBidi" w:cstheme="majorBidi"/>
                <w:sz w:val="20"/>
                <w:szCs w:val="20"/>
              </w:rPr>
              <w:t xml:space="preserve">szczypce uniwersalne (kpl.3 </w:t>
            </w:r>
            <w:proofErr w:type="spellStart"/>
            <w:r w:rsidRPr="00D20E4A">
              <w:rPr>
                <w:rFonts w:asciiTheme="majorBidi" w:hAnsiTheme="majorBidi" w:cstheme="majorBidi"/>
                <w:sz w:val="20"/>
                <w:szCs w:val="20"/>
              </w:rPr>
              <w:t>szt</w:t>
            </w:r>
            <w:proofErr w:type="spellEnd"/>
            <w:r w:rsidRPr="00D20E4A">
              <w:rPr>
                <w:rFonts w:asciiTheme="majorBidi" w:hAnsiTheme="majorBidi" w:cstheme="majorBidi"/>
                <w:sz w:val="20"/>
                <w:szCs w:val="20"/>
              </w:rPr>
              <w:t>)</w:t>
            </w:r>
          </w:p>
        </w:tc>
        <w:tc>
          <w:tcPr>
            <w:tcW w:w="1292" w:type="dxa"/>
          </w:tcPr>
          <w:p w14:paraId="2D7AA687" w14:textId="77777777" w:rsidR="00093DF5" w:rsidRPr="00D20E4A" w:rsidRDefault="00093DF5"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3</w:t>
            </w:r>
          </w:p>
          <w:p w14:paraId="55535AA4" w14:textId="77777777" w:rsidR="00093DF5" w:rsidRPr="00D20E4A" w:rsidRDefault="00093DF5"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komplety</w:t>
            </w:r>
          </w:p>
        </w:tc>
      </w:tr>
      <w:tr w:rsidR="00093DF5" w:rsidRPr="00555140" w14:paraId="5C10EA33" w14:textId="77777777" w:rsidTr="00CE03B4">
        <w:tc>
          <w:tcPr>
            <w:tcW w:w="671" w:type="dxa"/>
          </w:tcPr>
          <w:p w14:paraId="00BA1382" w14:textId="77777777" w:rsidR="00093DF5" w:rsidRPr="00D20E4A" w:rsidRDefault="00093DF5" w:rsidP="00B50D22">
            <w:pPr>
              <w:jc w:val="center"/>
              <w:rPr>
                <w:rFonts w:cs="Times New Roman"/>
                <w:sz w:val="20"/>
                <w:szCs w:val="20"/>
              </w:rPr>
            </w:pPr>
            <w:r w:rsidRPr="00D20E4A">
              <w:rPr>
                <w:rFonts w:cs="Times New Roman"/>
                <w:sz w:val="20"/>
                <w:szCs w:val="20"/>
              </w:rPr>
              <w:t>25.</w:t>
            </w:r>
          </w:p>
        </w:tc>
        <w:tc>
          <w:tcPr>
            <w:tcW w:w="1732" w:type="dxa"/>
          </w:tcPr>
          <w:p w14:paraId="7D8B1BD8" w14:textId="77777777" w:rsidR="00093DF5" w:rsidRPr="00D20E4A" w:rsidRDefault="00093DF5" w:rsidP="00B50D22">
            <w:pPr>
              <w:jc w:val="center"/>
              <w:rPr>
                <w:rFonts w:asciiTheme="majorBidi" w:hAnsiTheme="majorBidi" w:cstheme="majorBidi"/>
                <w:sz w:val="20"/>
                <w:szCs w:val="20"/>
              </w:rPr>
            </w:pPr>
            <w:r w:rsidRPr="00D20E4A">
              <w:rPr>
                <w:rFonts w:asciiTheme="majorBidi" w:hAnsiTheme="majorBidi" w:cstheme="majorBidi"/>
                <w:sz w:val="20"/>
                <w:szCs w:val="20"/>
              </w:rPr>
              <w:t>Zestaw do przypraw (szkło / stali nierdzewna)</w:t>
            </w:r>
          </w:p>
        </w:tc>
        <w:tc>
          <w:tcPr>
            <w:tcW w:w="5656" w:type="dxa"/>
          </w:tcPr>
          <w:p w14:paraId="1EE871C7" w14:textId="16ABD702" w:rsidR="00093DF5" w:rsidRPr="00D20E4A" w:rsidRDefault="00093DF5" w:rsidP="00B50D22">
            <w:pPr>
              <w:jc w:val="center"/>
              <w:rPr>
                <w:rFonts w:asciiTheme="majorBidi" w:hAnsiTheme="majorBidi" w:cstheme="majorBidi"/>
                <w:b/>
                <w:bCs/>
                <w:sz w:val="20"/>
                <w:szCs w:val="20"/>
              </w:rPr>
            </w:pPr>
            <w:r w:rsidRPr="00D20E4A">
              <w:rPr>
                <w:rFonts w:asciiTheme="majorBidi" w:hAnsiTheme="majorBidi" w:cstheme="majorBidi"/>
                <w:sz w:val="20"/>
                <w:szCs w:val="20"/>
              </w:rPr>
              <w:t>Czteroelementowy zestaw do przypraw zawierający solniczkę, pieprzniczkę oraz dwie karafki na przyprawy płynne.</w:t>
            </w:r>
          </w:p>
        </w:tc>
        <w:tc>
          <w:tcPr>
            <w:tcW w:w="1292" w:type="dxa"/>
          </w:tcPr>
          <w:p w14:paraId="5661A4D3" w14:textId="77777777" w:rsidR="00093DF5" w:rsidRPr="00D20E4A" w:rsidRDefault="00093DF5"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3</w:t>
            </w:r>
          </w:p>
          <w:p w14:paraId="7AFD2211" w14:textId="77777777" w:rsidR="00093DF5" w:rsidRPr="00D20E4A" w:rsidRDefault="00093DF5"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zestawy</w:t>
            </w:r>
          </w:p>
        </w:tc>
      </w:tr>
      <w:tr w:rsidR="00093DF5" w:rsidRPr="00555140" w14:paraId="69704D83" w14:textId="77777777" w:rsidTr="00CE03B4">
        <w:tc>
          <w:tcPr>
            <w:tcW w:w="671" w:type="dxa"/>
          </w:tcPr>
          <w:p w14:paraId="265ECE85" w14:textId="77777777" w:rsidR="00093DF5" w:rsidRPr="00D20E4A" w:rsidRDefault="00093DF5" w:rsidP="00B50D22">
            <w:pPr>
              <w:jc w:val="center"/>
              <w:rPr>
                <w:rFonts w:cs="Times New Roman"/>
                <w:sz w:val="20"/>
                <w:szCs w:val="20"/>
              </w:rPr>
            </w:pPr>
            <w:r w:rsidRPr="00D20E4A">
              <w:rPr>
                <w:rFonts w:cs="Times New Roman"/>
                <w:sz w:val="20"/>
                <w:szCs w:val="20"/>
              </w:rPr>
              <w:t>26.</w:t>
            </w:r>
          </w:p>
        </w:tc>
        <w:tc>
          <w:tcPr>
            <w:tcW w:w="1732" w:type="dxa"/>
          </w:tcPr>
          <w:p w14:paraId="1E259BC3" w14:textId="77777777" w:rsidR="00093DF5" w:rsidRPr="00D20E4A" w:rsidRDefault="00093DF5" w:rsidP="00B50D22">
            <w:pPr>
              <w:jc w:val="center"/>
              <w:rPr>
                <w:rFonts w:asciiTheme="majorBidi" w:hAnsiTheme="majorBidi" w:cstheme="majorBidi"/>
                <w:sz w:val="20"/>
                <w:szCs w:val="20"/>
              </w:rPr>
            </w:pPr>
            <w:r w:rsidRPr="00D20E4A">
              <w:rPr>
                <w:rFonts w:asciiTheme="majorBidi" w:hAnsiTheme="majorBidi" w:cstheme="majorBidi"/>
                <w:sz w:val="20"/>
                <w:szCs w:val="20"/>
              </w:rPr>
              <w:t>Zestaw łupkowy do prezentacji</w:t>
            </w:r>
          </w:p>
        </w:tc>
        <w:tc>
          <w:tcPr>
            <w:tcW w:w="5656" w:type="dxa"/>
          </w:tcPr>
          <w:p w14:paraId="27BE4897" w14:textId="77777777" w:rsidR="00093DF5" w:rsidRPr="00D20E4A" w:rsidRDefault="00093DF5" w:rsidP="00B50D22">
            <w:pPr>
              <w:jc w:val="center"/>
              <w:rPr>
                <w:rFonts w:asciiTheme="majorBidi" w:hAnsiTheme="majorBidi" w:cstheme="majorBidi"/>
                <w:sz w:val="20"/>
                <w:szCs w:val="20"/>
              </w:rPr>
            </w:pPr>
            <w:r w:rsidRPr="00D20E4A">
              <w:rPr>
                <w:rFonts w:asciiTheme="majorBidi" w:hAnsiTheme="majorBidi" w:cstheme="majorBidi"/>
                <w:sz w:val="20"/>
                <w:szCs w:val="20"/>
              </w:rPr>
              <w:t>Obrotowa płyta łupkowa - 1 szt.</w:t>
            </w:r>
          </w:p>
          <w:p w14:paraId="49F3974E" w14:textId="77777777" w:rsidR="00093DF5" w:rsidRPr="00D20E4A" w:rsidRDefault="00093DF5" w:rsidP="00B50D22">
            <w:pPr>
              <w:jc w:val="center"/>
              <w:rPr>
                <w:rFonts w:asciiTheme="majorBidi" w:hAnsiTheme="majorBidi" w:cstheme="majorBidi"/>
                <w:sz w:val="20"/>
                <w:szCs w:val="20"/>
              </w:rPr>
            </w:pPr>
            <w:r w:rsidRPr="00D20E4A">
              <w:rPr>
                <w:rFonts w:asciiTheme="majorBidi" w:hAnsiTheme="majorBidi" w:cstheme="majorBidi"/>
                <w:sz w:val="20"/>
                <w:szCs w:val="20"/>
              </w:rPr>
              <w:t>Noże do sera - 3 szt.</w:t>
            </w:r>
          </w:p>
          <w:p w14:paraId="2100777F" w14:textId="77777777" w:rsidR="00093DF5" w:rsidRPr="00D20E4A" w:rsidRDefault="00093DF5" w:rsidP="00B50D22">
            <w:pPr>
              <w:jc w:val="center"/>
              <w:rPr>
                <w:rFonts w:asciiTheme="majorBidi" w:hAnsiTheme="majorBidi" w:cstheme="majorBidi"/>
                <w:sz w:val="20"/>
                <w:szCs w:val="20"/>
              </w:rPr>
            </w:pPr>
            <w:r w:rsidRPr="00D20E4A">
              <w:rPr>
                <w:rFonts w:asciiTheme="majorBidi" w:hAnsiTheme="majorBidi" w:cstheme="majorBidi"/>
                <w:sz w:val="20"/>
                <w:szCs w:val="20"/>
              </w:rPr>
              <w:t>Tabliczki - 3 szt.</w:t>
            </w:r>
          </w:p>
          <w:p w14:paraId="00BC6309" w14:textId="29F5115D" w:rsidR="00093DF5" w:rsidRPr="00D20E4A" w:rsidRDefault="00093DF5" w:rsidP="00B50D22">
            <w:pPr>
              <w:jc w:val="center"/>
              <w:rPr>
                <w:rFonts w:asciiTheme="majorBidi" w:hAnsiTheme="majorBidi" w:cstheme="majorBidi"/>
                <w:b/>
                <w:bCs/>
                <w:sz w:val="20"/>
                <w:szCs w:val="20"/>
              </w:rPr>
            </w:pPr>
            <w:r w:rsidRPr="00D20E4A">
              <w:rPr>
                <w:rFonts w:asciiTheme="majorBidi" w:hAnsiTheme="majorBidi" w:cstheme="majorBidi"/>
                <w:sz w:val="20"/>
                <w:szCs w:val="20"/>
              </w:rPr>
              <w:t>Stojaki na tabliczki-3szt.</w:t>
            </w:r>
          </w:p>
        </w:tc>
        <w:tc>
          <w:tcPr>
            <w:tcW w:w="1292" w:type="dxa"/>
          </w:tcPr>
          <w:p w14:paraId="562FF535" w14:textId="77777777" w:rsidR="00093DF5" w:rsidRPr="00D20E4A" w:rsidRDefault="00093DF5"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2</w:t>
            </w:r>
          </w:p>
          <w:p w14:paraId="08DEE127" w14:textId="77777777" w:rsidR="00093DF5" w:rsidRPr="00D20E4A" w:rsidRDefault="00093DF5"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zestawy</w:t>
            </w:r>
          </w:p>
        </w:tc>
      </w:tr>
      <w:tr w:rsidR="00093DF5" w:rsidRPr="00555140" w14:paraId="7A569AEE" w14:textId="77777777" w:rsidTr="00CE03B4">
        <w:tc>
          <w:tcPr>
            <w:tcW w:w="671" w:type="dxa"/>
          </w:tcPr>
          <w:p w14:paraId="241CC68B" w14:textId="77777777" w:rsidR="00093DF5" w:rsidRPr="00D20E4A" w:rsidRDefault="00093DF5" w:rsidP="00B50D22">
            <w:pPr>
              <w:jc w:val="center"/>
              <w:rPr>
                <w:rFonts w:cs="Times New Roman"/>
                <w:sz w:val="20"/>
                <w:szCs w:val="20"/>
              </w:rPr>
            </w:pPr>
            <w:r w:rsidRPr="00D20E4A">
              <w:rPr>
                <w:rFonts w:cs="Times New Roman"/>
                <w:sz w:val="20"/>
                <w:szCs w:val="20"/>
              </w:rPr>
              <w:t>27.</w:t>
            </w:r>
          </w:p>
        </w:tc>
        <w:tc>
          <w:tcPr>
            <w:tcW w:w="1732" w:type="dxa"/>
          </w:tcPr>
          <w:p w14:paraId="7EF989D3" w14:textId="77777777" w:rsidR="00093DF5" w:rsidRPr="00D20E4A" w:rsidRDefault="00093DF5" w:rsidP="00B50D22">
            <w:pPr>
              <w:jc w:val="center"/>
              <w:rPr>
                <w:rFonts w:asciiTheme="majorBidi" w:hAnsiTheme="majorBidi" w:cstheme="majorBidi"/>
                <w:sz w:val="20"/>
                <w:szCs w:val="20"/>
              </w:rPr>
            </w:pPr>
            <w:r w:rsidRPr="00D20E4A">
              <w:rPr>
                <w:rFonts w:asciiTheme="majorBidi" w:hAnsiTheme="majorBidi" w:cstheme="majorBidi"/>
                <w:sz w:val="20"/>
                <w:szCs w:val="20"/>
              </w:rPr>
              <w:t>Zestaw uzupełniający ze stali nierdzewnej noże ,widelce, łyżki, nożyce, spinki</w:t>
            </w:r>
          </w:p>
        </w:tc>
        <w:tc>
          <w:tcPr>
            <w:tcW w:w="5656" w:type="dxa"/>
          </w:tcPr>
          <w:p w14:paraId="3C759F7B" w14:textId="439ED4B4" w:rsidR="00093DF5" w:rsidRPr="00D20E4A" w:rsidRDefault="00093DF5" w:rsidP="00B50D22">
            <w:pPr>
              <w:jc w:val="center"/>
              <w:rPr>
                <w:rFonts w:asciiTheme="majorBidi" w:hAnsiTheme="majorBidi" w:cstheme="majorBidi"/>
                <w:b/>
                <w:bCs/>
                <w:sz w:val="20"/>
                <w:szCs w:val="20"/>
              </w:rPr>
            </w:pPr>
            <w:r w:rsidRPr="00D20E4A">
              <w:rPr>
                <w:rFonts w:asciiTheme="majorBidi" w:hAnsiTheme="majorBidi" w:cstheme="majorBidi"/>
                <w:sz w:val="20"/>
                <w:szCs w:val="20"/>
              </w:rPr>
              <w:t>noże, widelce, łyżki, łyżeczki, widelczyki do ciast, nożyce do drobiu (</w:t>
            </w:r>
            <w:r w:rsidR="002F1DAF" w:rsidRPr="00D20E4A">
              <w:rPr>
                <w:rFonts w:asciiTheme="majorBidi" w:hAnsiTheme="majorBidi" w:cstheme="majorBidi"/>
                <w:sz w:val="20"/>
                <w:szCs w:val="20"/>
              </w:rPr>
              <w:t xml:space="preserve">min </w:t>
            </w:r>
            <w:r w:rsidRPr="00D20E4A">
              <w:rPr>
                <w:rFonts w:asciiTheme="majorBidi" w:hAnsiTheme="majorBidi" w:cstheme="majorBidi"/>
                <w:sz w:val="20"/>
                <w:szCs w:val="20"/>
              </w:rPr>
              <w:t>31 elementów)</w:t>
            </w:r>
          </w:p>
        </w:tc>
        <w:tc>
          <w:tcPr>
            <w:tcW w:w="1292" w:type="dxa"/>
          </w:tcPr>
          <w:p w14:paraId="0773F712" w14:textId="77777777" w:rsidR="00093DF5" w:rsidRPr="00D20E4A" w:rsidRDefault="00093DF5"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3</w:t>
            </w:r>
          </w:p>
          <w:p w14:paraId="06DA28A9" w14:textId="77777777" w:rsidR="00093DF5" w:rsidRPr="00D20E4A" w:rsidRDefault="00093DF5" w:rsidP="00B50D22">
            <w:pPr>
              <w:suppressAutoHyphens w:val="0"/>
              <w:jc w:val="center"/>
              <w:rPr>
                <w:rFonts w:asciiTheme="majorBidi" w:hAnsiTheme="majorBidi" w:cstheme="majorBidi"/>
                <w:sz w:val="20"/>
                <w:szCs w:val="20"/>
              </w:rPr>
            </w:pPr>
            <w:r w:rsidRPr="00D20E4A">
              <w:rPr>
                <w:rFonts w:asciiTheme="majorBidi" w:hAnsiTheme="majorBidi" w:cstheme="majorBidi"/>
                <w:sz w:val="20"/>
                <w:szCs w:val="20"/>
              </w:rPr>
              <w:t>zestawy</w:t>
            </w:r>
          </w:p>
        </w:tc>
      </w:tr>
    </w:tbl>
    <w:p w14:paraId="535383D1" w14:textId="0188CF03" w:rsidR="00196E59" w:rsidRDefault="00196E59" w:rsidP="00CE03B4">
      <w:pPr>
        <w:tabs>
          <w:tab w:val="left" w:pos="980"/>
        </w:tabs>
        <w:autoSpaceDE w:val="0"/>
        <w:adjustRightInd w:val="0"/>
        <w:rPr>
          <w:rFonts w:eastAsia="DejaVuSans" w:cs="Times New Roman"/>
          <w:b/>
          <w:bCs/>
        </w:rPr>
      </w:pPr>
    </w:p>
    <w:p w14:paraId="36506394" w14:textId="77777777" w:rsidR="00840D31" w:rsidRDefault="00840D31" w:rsidP="00CE03B4">
      <w:pPr>
        <w:tabs>
          <w:tab w:val="left" w:pos="980"/>
        </w:tabs>
        <w:autoSpaceDE w:val="0"/>
        <w:adjustRightInd w:val="0"/>
        <w:rPr>
          <w:rFonts w:eastAsia="DejaVuSans" w:cs="Times New Roman"/>
          <w:b/>
          <w:bCs/>
        </w:rPr>
      </w:pPr>
    </w:p>
    <w:p w14:paraId="1E6D9556" w14:textId="77777777" w:rsidR="006C04A1" w:rsidRDefault="006C04A1" w:rsidP="00CE03B4">
      <w:pPr>
        <w:tabs>
          <w:tab w:val="left" w:pos="980"/>
        </w:tabs>
        <w:autoSpaceDE w:val="0"/>
        <w:adjustRightInd w:val="0"/>
        <w:rPr>
          <w:rFonts w:eastAsia="DejaVuSans" w:cs="Times New Roman"/>
          <w:b/>
          <w:bCs/>
        </w:rPr>
      </w:pPr>
    </w:p>
    <w:p w14:paraId="6D06BD09" w14:textId="77777777" w:rsidR="006C04A1" w:rsidRDefault="006C04A1" w:rsidP="00CE03B4">
      <w:pPr>
        <w:tabs>
          <w:tab w:val="left" w:pos="980"/>
        </w:tabs>
        <w:autoSpaceDE w:val="0"/>
        <w:adjustRightInd w:val="0"/>
        <w:rPr>
          <w:rFonts w:eastAsia="DejaVuSans" w:cs="Times New Roman"/>
          <w:b/>
          <w:bCs/>
        </w:rPr>
      </w:pPr>
    </w:p>
    <w:p w14:paraId="368EF656" w14:textId="77777777" w:rsidR="006C04A1" w:rsidRDefault="006C04A1" w:rsidP="00CE03B4">
      <w:pPr>
        <w:tabs>
          <w:tab w:val="left" w:pos="980"/>
        </w:tabs>
        <w:autoSpaceDE w:val="0"/>
        <w:adjustRightInd w:val="0"/>
        <w:rPr>
          <w:rFonts w:eastAsia="DejaVuSans" w:cs="Times New Roman"/>
          <w:b/>
          <w:bCs/>
        </w:rPr>
      </w:pPr>
    </w:p>
    <w:p w14:paraId="258D02A8" w14:textId="77777777" w:rsidR="006C04A1" w:rsidRDefault="006C04A1" w:rsidP="00CE03B4">
      <w:pPr>
        <w:tabs>
          <w:tab w:val="left" w:pos="980"/>
        </w:tabs>
        <w:autoSpaceDE w:val="0"/>
        <w:adjustRightInd w:val="0"/>
        <w:rPr>
          <w:rFonts w:eastAsia="DejaVuSans" w:cs="Times New Roman"/>
          <w:b/>
          <w:bCs/>
        </w:rPr>
      </w:pPr>
    </w:p>
    <w:p w14:paraId="2DABB076" w14:textId="77777777" w:rsidR="006C04A1" w:rsidRDefault="006C04A1" w:rsidP="00CE03B4">
      <w:pPr>
        <w:tabs>
          <w:tab w:val="left" w:pos="980"/>
        </w:tabs>
        <w:autoSpaceDE w:val="0"/>
        <w:adjustRightInd w:val="0"/>
        <w:rPr>
          <w:rFonts w:eastAsia="DejaVuSans" w:cs="Times New Roman"/>
          <w:b/>
          <w:bCs/>
        </w:rPr>
      </w:pPr>
    </w:p>
    <w:p w14:paraId="144AD3C9" w14:textId="77777777" w:rsidR="00196E59" w:rsidRDefault="00196E59" w:rsidP="007A4713">
      <w:pPr>
        <w:autoSpaceDE w:val="0"/>
        <w:adjustRightInd w:val="0"/>
        <w:jc w:val="center"/>
        <w:rPr>
          <w:rFonts w:eastAsia="DejaVuSans" w:cs="Times New Roman"/>
          <w:b/>
          <w:bCs/>
        </w:rPr>
      </w:pPr>
    </w:p>
    <w:p w14:paraId="3F65AA6E" w14:textId="184867DF" w:rsidR="00FA1E94" w:rsidRPr="007A4713" w:rsidRDefault="007A4713" w:rsidP="000E59C3">
      <w:pPr>
        <w:autoSpaceDE w:val="0"/>
        <w:adjustRightInd w:val="0"/>
        <w:rPr>
          <w:rFonts w:eastAsia="DejaVuSans" w:cs="Times New Roman"/>
          <w:b/>
          <w:bCs/>
        </w:rPr>
      </w:pPr>
      <w:r w:rsidRPr="007A4713">
        <w:rPr>
          <w:rFonts w:eastAsia="DejaVuSans" w:cs="Times New Roman"/>
          <w:b/>
          <w:bCs/>
        </w:rPr>
        <w:lastRenderedPageBreak/>
        <w:t xml:space="preserve">Specyfikacja </w:t>
      </w:r>
      <w:r w:rsidRPr="00E951A4">
        <w:rPr>
          <w:rFonts w:eastAsia="DejaVuSans" w:cs="Times New Roman"/>
          <w:b/>
          <w:bCs/>
        </w:rPr>
        <w:t xml:space="preserve">- </w:t>
      </w:r>
      <w:r w:rsidR="00FA1E94" w:rsidRPr="009F0E95">
        <w:rPr>
          <w:rFonts w:eastAsia="DejaVuSans" w:cs="Times New Roman"/>
          <w:b/>
          <w:bCs/>
        </w:rPr>
        <w:t xml:space="preserve">Zadanie </w:t>
      </w:r>
      <w:r w:rsidR="009F0E95" w:rsidRPr="009F0E95">
        <w:rPr>
          <w:rFonts w:eastAsia="DejaVuSans" w:cs="Times New Roman"/>
          <w:b/>
          <w:bCs/>
        </w:rPr>
        <w:t xml:space="preserve">IV </w:t>
      </w:r>
      <w:r w:rsidR="00FA1E94" w:rsidRPr="007A4713">
        <w:rPr>
          <w:rFonts w:eastAsia="DejaVuSans" w:cs="Times New Roman"/>
          <w:b/>
          <w:bCs/>
        </w:rPr>
        <w:t>–  Pozostały sprzęt i wyposażenie</w:t>
      </w:r>
      <w:r w:rsidR="004B609B">
        <w:rPr>
          <w:rFonts w:eastAsia="DejaVuSans" w:cs="Times New Roman"/>
          <w:b/>
          <w:bCs/>
        </w:rPr>
        <w:t xml:space="preserve"> :</w:t>
      </w:r>
    </w:p>
    <w:p w14:paraId="3A481CBF" w14:textId="77777777" w:rsidR="00FA1E94" w:rsidRPr="007A6C1C" w:rsidRDefault="00FA1E94" w:rsidP="00FA1E94">
      <w:pPr>
        <w:rPr>
          <w:b/>
          <w:bCs/>
        </w:rPr>
      </w:pPr>
    </w:p>
    <w:tbl>
      <w:tblPr>
        <w:tblStyle w:val="Tabela-Siatka"/>
        <w:tblW w:w="9351" w:type="dxa"/>
        <w:tblLayout w:type="fixed"/>
        <w:tblLook w:val="04A0" w:firstRow="1" w:lastRow="0" w:firstColumn="1" w:lastColumn="0" w:noHBand="0" w:noVBand="1"/>
      </w:tblPr>
      <w:tblGrid>
        <w:gridCol w:w="683"/>
        <w:gridCol w:w="1858"/>
        <w:gridCol w:w="5528"/>
        <w:gridCol w:w="1282"/>
      </w:tblGrid>
      <w:tr w:rsidR="001E324A" w:rsidRPr="00555140" w14:paraId="22AA2955" w14:textId="77777777" w:rsidTr="0001558D">
        <w:tc>
          <w:tcPr>
            <w:tcW w:w="683" w:type="dxa"/>
          </w:tcPr>
          <w:p w14:paraId="7B839C9B" w14:textId="77777777" w:rsidR="001E324A" w:rsidRPr="009649F3" w:rsidRDefault="001E324A" w:rsidP="00B50D22">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858" w:type="dxa"/>
          </w:tcPr>
          <w:p w14:paraId="031BE29E" w14:textId="77777777" w:rsidR="001E324A" w:rsidRPr="000D1EF4" w:rsidRDefault="001E324A"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5528" w:type="dxa"/>
          </w:tcPr>
          <w:p w14:paraId="2A43E438" w14:textId="77777777" w:rsidR="001E324A" w:rsidRPr="000D1EF4" w:rsidRDefault="001E324A"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099700CE" w14:textId="77777777" w:rsidR="001E324A" w:rsidRPr="000D1EF4" w:rsidRDefault="001E324A"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BCECCF3" w14:textId="5A3496D8" w:rsidR="001E324A" w:rsidRPr="000D1EF4" w:rsidRDefault="001E324A" w:rsidP="003A1CB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1282" w:type="dxa"/>
          </w:tcPr>
          <w:p w14:paraId="07996451" w14:textId="77777777" w:rsidR="001E324A" w:rsidRPr="000D1EF4" w:rsidRDefault="001E324A" w:rsidP="00B50D2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1E324A" w:rsidRPr="00555140" w14:paraId="27D3A9A3" w14:textId="77777777" w:rsidTr="00D20E4A">
        <w:trPr>
          <w:trHeight w:val="525"/>
        </w:trPr>
        <w:tc>
          <w:tcPr>
            <w:tcW w:w="683" w:type="dxa"/>
          </w:tcPr>
          <w:p w14:paraId="7500544E" w14:textId="77777777" w:rsidR="001E324A" w:rsidRPr="00D20E4A" w:rsidRDefault="001E324A" w:rsidP="00B50D22">
            <w:pPr>
              <w:jc w:val="center"/>
              <w:rPr>
                <w:rFonts w:asciiTheme="majorBidi" w:hAnsiTheme="majorBidi" w:cstheme="majorBidi"/>
                <w:sz w:val="20"/>
                <w:szCs w:val="20"/>
              </w:rPr>
            </w:pPr>
            <w:r w:rsidRPr="00D20E4A">
              <w:rPr>
                <w:rFonts w:asciiTheme="majorBidi" w:hAnsiTheme="majorBidi" w:cstheme="majorBidi"/>
                <w:sz w:val="20"/>
                <w:szCs w:val="20"/>
              </w:rPr>
              <w:t>1.</w:t>
            </w:r>
          </w:p>
        </w:tc>
        <w:tc>
          <w:tcPr>
            <w:tcW w:w="1858" w:type="dxa"/>
          </w:tcPr>
          <w:p w14:paraId="28AF178B" w14:textId="77777777" w:rsidR="001E324A" w:rsidRPr="00D20E4A" w:rsidRDefault="001E324A" w:rsidP="00B50D22">
            <w:pPr>
              <w:jc w:val="center"/>
              <w:rPr>
                <w:rFonts w:asciiTheme="majorBidi" w:hAnsiTheme="majorBidi" w:cstheme="majorBidi"/>
                <w:sz w:val="20"/>
                <w:szCs w:val="20"/>
              </w:rPr>
            </w:pPr>
            <w:r w:rsidRPr="00D20E4A">
              <w:rPr>
                <w:rFonts w:asciiTheme="majorBidi" w:hAnsiTheme="majorBidi" w:cstheme="majorBidi"/>
                <w:sz w:val="20"/>
                <w:szCs w:val="20"/>
              </w:rPr>
              <w:t>Waga kuchenna gastronomiczna</w:t>
            </w:r>
          </w:p>
        </w:tc>
        <w:tc>
          <w:tcPr>
            <w:tcW w:w="5528" w:type="dxa"/>
          </w:tcPr>
          <w:p w14:paraId="51B29B8A" w14:textId="5A3C490A" w:rsidR="001E324A" w:rsidRPr="00D20E4A" w:rsidRDefault="001E324A" w:rsidP="00D20E4A">
            <w:pPr>
              <w:jc w:val="center"/>
              <w:rPr>
                <w:rFonts w:asciiTheme="majorBidi" w:hAnsiTheme="majorBidi" w:cstheme="majorBidi"/>
                <w:sz w:val="20"/>
                <w:szCs w:val="20"/>
              </w:rPr>
            </w:pPr>
            <w:r w:rsidRPr="00D20E4A">
              <w:rPr>
                <w:rFonts w:asciiTheme="majorBidi" w:hAnsiTheme="majorBidi" w:cstheme="majorBidi"/>
                <w:sz w:val="20"/>
                <w:szCs w:val="20"/>
              </w:rPr>
              <w:t>waga elektroniczna</w:t>
            </w:r>
          </w:p>
        </w:tc>
        <w:tc>
          <w:tcPr>
            <w:tcW w:w="1282" w:type="dxa"/>
          </w:tcPr>
          <w:p w14:paraId="169C2590" w14:textId="67693F7C" w:rsidR="001E324A" w:rsidRPr="00D20E4A" w:rsidRDefault="001E324A" w:rsidP="003A1CBA">
            <w:pPr>
              <w:jc w:val="center"/>
              <w:rPr>
                <w:rFonts w:asciiTheme="majorBidi" w:hAnsiTheme="majorBidi" w:cstheme="majorBidi"/>
                <w:sz w:val="20"/>
                <w:szCs w:val="20"/>
              </w:rPr>
            </w:pPr>
            <w:r w:rsidRPr="00D20E4A">
              <w:rPr>
                <w:rFonts w:asciiTheme="majorBidi" w:hAnsiTheme="majorBidi" w:cstheme="majorBidi"/>
                <w:sz w:val="20"/>
                <w:szCs w:val="20"/>
              </w:rPr>
              <w:t>3</w:t>
            </w:r>
            <w:r w:rsidR="003A1CBA" w:rsidRPr="00D20E4A">
              <w:rPr>
                <w:rFonts w:asciiTheme="majorBidi" w:hAnsiTheme="majorBidi" w:cstheme="majorBidi"/>
                <w:sz w:val="20"/>
                <w:szCs w:val="20"/>
              </w:rPr>
              <w:t xml:space="preserve"> szt.</w:t>
            </w:r>
          </w:p>
          <w:p w14:paraId="32F2CDF3" w14:textId="457BBB75" w:rsidR="001E324A" w:rsidRPr="00D20E4A" w:rsidRDefault="001E324A" w:rsidP="00D20E4A">
            <w:pPr>
              <w:rPr>
                <w:rFonts w:asciiTheme="majorBidi" w:hAnsiTheme="majorBidi" w:cstheme="majorBidi"/>
                <w:sz w:val="20"/>
                <w:szCs w:val="20"/>
              </w:rPr>
            </w:pPr>
          </w:p>
        </w:tc>
      </w:tr>
      <w:tr w:rsidR="001E324A" w:rsidRPr="00555140" w14:paraId="72010C85" w14:textId="77777777" w:rsidTr="00D20E4A">
        <w:trPr>
          <w:trHeight w:val="542"/>
        </w:trPr>
        <w:tc>
          <w:tcPr>
            <w:tcW w:w="683" w:type="dxa"/>
          </w:tcPr>
          <w:p w14:paraId="5E9CEE03" w14:textId="77777777" w:rsidR="001E324A" w:rsidRPr="00D20E4A" w:rsidRDefault="001E324A" w:rsidP="00B50D22">
            <w:pPr>
              <w:jc w:val="center"/>
              <w:rPr>
                <w:rFonts w:cs="Times New Roman"/>
                <w:sz w:val="20"/>
                <w:szCs w:val="20"/>
              </w:rPr>
            </w:pPr>
            <w:r w:rsidRPr="00D20E4A">
              <w:rPr>
                <w:rFonts w:cs="Times New Roman"/>
                <w:sz w:val="20"/>
                <w:szCs w:val="20"/>
              </w:rPr>
              <w:t>2.</w:t>
            </w:r>
          </w:p>
        </w:tc>
        <w:tc>
          <w:tcPr>
            <w:tcW w:w="1858" w:type="dxa"/>
          </w:tcPr>
          <w:p w14:paraId="4563D224" w14:textId="77777777" w:rsidR="001E324A" w:rsidRPr="00D20E4A" w:rsidRDefault="001E324A" w:rsidP="00B50D22">
            <w:pPr>
              <w:jc w:val="center"/>
              <w:rPr>
                <w:rFonts w:asciiTheme="majorBidi" w:hAnsiTheme="majorBidi" w:cstheme="majorBidi"/>
                <w:sz w:val="20"/>
                <w:szCs w:val="20"/>
              </w:rPr>
            </w:pPr>
            <w:r w:rsidRPr="00D20E4A">
              <w:rPr>
                <w:rFonts w:asciiTheme="majorBidi" w:hAnsiTheme="majorBidi" w:cstheme="majorBidi"/>
                <w:sz w:val="20"/>
                <w:szCs w:val="20"/>
              </w:rPr>
              <w:t>Termometr z sondą</w:t>
            </w:r>
          </w:p>
        </w:tc>
        <w:tc>
          <w:tcPr>
            <w:tcW w:w="5528" w:type="dxa"/>
          </w:tcPr>
          <w:p w14:paraId="73F6449C" w14:textId="77777777" w:rsidR="001E324A" w:rsidRPr="00D20E4A" w:rsidRDefault="001E324A" w:rsidP="00B50D22">
            <w:pPr>
              <w:jc w:val="center"/>
              <w:rPr>
                <w:rFonts w:asciiTheme="majorBidi" w:hAnsiTheme="majorBidi" w:cstheme="majorBidi"/>
                <w:sz w:val="20"/>
                <w:szCs w:val="20"/>
              </w:rPr>
            </w:pPr>
            <w:r w:rsidRPr="00D20E4A">
              <w:rPr>
                <w:rFonts w:asciiTheme="majorBidi" w:hAnsiTheme="majorBidi" w:cstheme="majorBidi"/>
                <w:sz w:val="20"/>
                <w:szCs w:val="20"/>
              </w:rPr>
              <w:t>Wodoszczelny.</w:t>
            </w:r>
          </w:p>
          <w:p w14:paraId="1117936A" w14:textId="49B3066A" w:rsidR="001E324A" w:rsidRPr="00D20E4A" w:rsidRDefault="001E324A" w:rsidP="00B50D22">
            <w:pPr>
              <w:jc w:val="center"/>
              <w:rPr>
                <w:rFonts w:asciiTheme="majorBidi" w:hAnsiTheme="majorBidi" w:cstheme="majorBidi"/>
                <w:b/>
                <w:bCs/>
                <w:sz w:val="20"/>
                <w:szCs w:val="20"/>
              </w:rPr>
            </w:pPr>
            <w:r w:rsidRPr="00D20E4A">
              <w:rPr>
                <w:rFonts w:asciiTheme="majorBidi" w:hAnsiTheme="majorBidi" w:cstheme="majorBidi"/>
                <w:sz w:val="20"/>
                <w:szCs w:val="20"/>
              </w:rPr>
              <w:t>Zakres pomiaru od -50 do +300 stopni Celsjusza.</w:t>
            </w:r>
          </w:p>
        </w:tc>
        <w:tc>
          <w:tcPr>
            <w:tcW w:w="1282" w:type="dxa"/>
          </w:tcPr>
          <w:p w14:paraId="32BC2138" w14:textId="3111D7F4" w:rsidR="001E324A" w:rsidRPr="00D20E4A" w:rsidRDefault="001E324A" w:rsidP="003A1CBA">
            <w:pPr>
              <w:jc w:val="center"/>
              <w:rPr>
                <w:rFonts w:asciiTheme="majorBidi" w:hAnsiTheme="majorBidi" w:cstheme="majorBidi"/>
                <w:sz w:val="20"/>
                <w:szCs w:val="20"/>
              </w:rPr>
            </w:pPr>
            <w:r w:rsidRPr="00D20E4A">
              <w:rPr>
                <w:rFonts w:asciiTheme="majorBidi" w:hAnsiTheme="majorBidi" w:cstheme="majorBidi"/>
                <w:sz w:val="20"/>
                <w:szCs w:val="20"/>
              </w:rPr>
              <w:t>3</w:t>
            </w:r>
            <w:r w:rsidR="003A1CBA" w:rsidRPr="00D20E4A">
              <w:rPr>
                <w:rFonts w:asciiTheme="majorBidi" w:hAnsiTheme="majorBidi" w:cstheme="majorBidi"/>
                <w:sz w:val="20"/>
                <w:szCs w:val="20"/>
              </w:rPr>
              <w:t xml:space="preserve"> s</w:t>
            </w:r>
            <w:r w:rsidRPr="00D20E4A">
              <w:rPr>
                <w:rFonts w:asciiTheme="majorBidi" w:hAnsiTheme="majorBidi" w:cstheme="majorBidi"/>
                <w:sz w:val="20"/>
                <w:szCs w:val="20"/>
              </w:rPr>
              <w:t>zt</w:t>
            </w:r>
            <w:r w:rsidR="003A1CBA" w:rsidRPr="00D20E4A">
              <w:rPr>
                <w:rFonts w:asciiTheme="majorBidi" w:hAnsiTheme="majorBidi" w:cstheme="majorBidi"/>
                <w:sz w:val="20"/>
                <w:szCs w:val="20"/>
              </w:rPr>
              <w:t>.</w:t>
            </w:r>
          </w:p>
          <w:p w14:paraId="76533ABB" w14:textId="77777777" w:rsidR="001E324A" w:rsidRPr="00D20E4A" w:rsidRDefault="001E324A" w:rsidP="00B50D22">
            <w:pPr>
              <w:jc w:val="center"/>
              <w:rPr>
                <w:rFonts w:asciiTheme="majorBidi" w:hAnsiTheme="majorBidi" w:cstheme="majorBidi"/>
                <w:b/>
                <w:bCs/>
                <w:sz w:val="20"/>
                <w:szCs w:val="20"/>
              </w:rPr>
            </w:pPr>
          </w:p>
        </w:tc>
      </w:tr>
      <w:tr w:rsidR="001E324A" w:rsidRPr="00555140" w14:paraId="20C7996F" w14:textId="77777777" w:rsidTr="00D20E4A">
        <w:trPr>
          <w:trHeight w:val="550"/>
        </w:trPr>
        <w:tc>
          <w:tcPr>
            <w:tcW w:w="683" w:type="dxa"/>
          </w:tcPr>
          <w:p w14:paraId="52D8CA1E" w14:textId="120DADDA" w:rsidR="001E324A" w:rsidRPr="00D20E4A" w:rsidRDefault="001E324A" w:rsidP="00B50D22">
            <w:pPr>
              <w:jc w:val="center"/>
              <w:rPr>
                <w:rFonts w:cs="Times New Roman"/>
                <w:sz w:val="20"/>
                <w:szCs w:val="20"/>
              </w:rPr>
            </w:pPr>
            <w:r w:rsidRPr="00D20E4A">
              <w:rPr>
                <w:rFonts w:cs="Times New Roman"/>
                <w:sz w:val="20"/>
                <w:szCs w:val="20"/>
              </w:rPr>
              <w:t>3.</w:t>
            </w:r>
          </w:p>
        </w:tc>
        <w:tc>
          <w:tcPr>
            <w:tcW w:w="1858" w:type="dxa"/>
          </w:tcPr>
          <w:p w14:paraId="61CEB591" w14:textId="77777777" w:rsidR="001E324A" w:rsidRPr="00D20E4A" w:rsidRDefault="001E324A" w:rsidP="00B50D22">
            <w:pPr>
              <w:jc w:val="center"/>
              <w:rPr>
                <w:rFonts w:asciiTheme="majorBidi" w:hAnsiTheme="majorBidi" w:cstheme="majorBidi"/>
                <w:sz w:val="20"/>
                <w:szCs w:val="20"/>
              </w:rPr>
            </w:pPr>
            <w:r w:rsidRPr="00D20E4A">
              <w:rPr>
                <w:rFonts w:asciiTheme="majorBidi" w:hAnsiTheme="majorBidi" w:cstheme="majorBidi"/>
                <w:sz w:val="20"/>
                <w:szCs w:val="20"/>
              </w:rPr>
              <w:t>Termometr elektroniczny</w:t>
            </w:r>
          </w:p>
        </w:tc>
        <w:tc>
          <w:tcPr>
            <w:tcW w:w="5528" w:type="dxa"/>
          </w:tcPr>
          <w:p w14:paraId="0C0B29D1" w14:textId="7548B26D" w:rsidR="001E324A" w:rsidRPr="00D20E4A" w:rsidRDefault="001E324A" w:rsidP="00B50D22">
            <w:pPr>
              <w:jc w:val="center"/>
              <w:rPr>
                <w:rFonts w:asciiTheme="majorBidi" w:hAnsiTheme="majorBidi" w:cstheme="majorBidi"/>
                <w:b/>
                <w:bCs/>
                <w:sz w:val="20"/>
                <w:szCs w:val="20"/>
              </w:rPr>
            </w:pPr>
            <w:r w:rsidRPr="00D20E4A">
              <w:rPr>
                <w:rFonts w:asciiTheme="majorBidi" w:hAnsiTheme="majorBidi" w:cstheme="majorBidi"/>
                <w:sz w:val="20"/>
                <w:szCs w:val="20"/>
              </w:rPr>
              <w:t>Termometr elektroniczny kuchenny</w:t>
            </w:r>
          </w:p>
        </w:tc>
        <w:tc>
          <w:tcPr>
            <w:tcW w:w="1282" w:type="dxa"/>
          </w:tcPr>
          <w:p w14:paraId="4C02C18A" w14:textId="61CFB21D" w:rsidR="001E324A" w:rsidRPr="00D20E4A" w:rsidRDefault="001E324A" w:rsidP="003A1CBA">
            <w:pPr>
              <w:jc w:val="center"/>
              <w:rPr>
                <w:rFonts w:asciiTheme="majorBidi" w:hAnsiTheme="majorBidi" w:cstheme="majorBidi"/>
                <w:bCs/>
                <w:sz w:val="20"/>
                <w:szCs w:val="20"/>
              </w:rPr>
            </w:pPr>
            <w:r w:rsidRPr="00D20E4A">
              <w:rPr>
                <w:rFonts w:asciiTheme="majorBidi" w:hAnsiTheme="majorBidi" w:cstheme="majorBidi"/>
                <w:bCs/>
                <w:sz w:val="20"/>
                <w:szCs w:val="20"/>
              </w:rPr>
              <w:t>3</w:t>
            </w:r>
            <w:r w:rsidR="003A1CBA" w:rsidRPr="00D20E4A">
              <w:rPr>
                <w:rFonts w:asciiTheme="majorBidi" w:hAnsiTheme="majorBidi" w:cstheme="majorBidi"/>
                <w:bCs/>
                <w:sz w:val="20"/>
                <w:szCs w:val="20"/>
              </w:rPr>
              <w:t xml:space="preserve"> </w:t>
            </w:r>
            <w:r w:rsidRPr="00D20E4A">
              <w:rPr>
                <w:rFonts w:asciiTheme="majorBidi" w:hAnsiTheme="majorBidi" w:cstheme="majorBidi"/>
                <w:bCs/>
                <w:sz w:val="20"/>
                <w:szCs w:val="20"/>
              </w:rPr>
              <w:t>szt.</w:t>
            </w:r>
          </w:p>
        </w:tc>
      </w:tr>
      <w:tr w:rsidR="001E324A" w:rsidRPr="00555140" w14:paraId="5524430E" w14:textId="77777777" w:rsidTr="0001558D">
        <w:tc>
          <w:tcPr>
            <w:tcW w:w="683" w:type="dxa"/>
          </w:tcPr>
          <w:p w14:paraId="6ECAA142" w14:textId="77777777" w:rsidR="001E324A" w:rsidRPr="00D20E4A" w:rsidRDefault="001E324A" w:rsidP="00B50D22">
            <w:pPr>
              <w:jc w:val="center"/>
              <w:rPr>
                <w:rFonts w:asciiTheme="majorBidi" w:hAnsiTheme="majorBidi" w:cstheme="majorBidi"/>
                <w:sz w:val="20"/>
                <w:szCs w:val="20"/>
              </w:rPr>
            </w:pPr>
            <w:r w:rsidRPr="00D20E4A">
              <w:rPr>
                <w:rFonts w:asciiTheme="majorBidi" w:hAnsiTheme="majorBidi" w:cstheme="majorBidi"/>
                <w:sz w:val="20"/>
                <w:szCs w:val="20"/>
              </w:rPr>
              <w:t>4.</w:t>
            </w:r>
          </w:p>
        </w:tc>
        <w:tc>
          <w:tcPr>
            <w:tcW w:w="1858" w:type="dxa"/>
          </w:tcPr>
          <w:p w14:paraId="6E994587" w14:textId="77777777" w:rsidR="001E324A" w:rsidRPr="00D20E4A" w:rsidRDefault="001E324A" w:rsidP="00B50D22">
            <w:pPr>
              <w:jc w:val="center"/>
              <w:rPr>
                <w:rFonts w:asciiTheme="majorBidi" w:hAnsiTheme="majorBidi" w:cstheme="majorBidi"/>
                <w:sz w:val="20"/>
                <w:szCs w:val="20"/>
              </w:rPr>
            </w:pPr>
            <w:r w:rsidRPr="00D20E4A">
              <w:rPr>
                <w:rFonts w:asciiTheme="majorBidi" w:hAnsiTheme="majorBidi" w:cstheme="majorBidi"/>
                <w:sz w:val="20"/>
                <w:szCs w:val="20"/>
              </w:rPr>
              <w:t>Termometr do lodówki</w:t>
            </w:r>
          </w:p>
        </w:tc>
        <w:tc>
          <w:tcPr>
            <w:tcW w:w="5528" w:type="dxa"/>
          </w:tcPr>
          <w:p w14:paraId="5CD9EE27" w14:textId="66D5044A" w:rsidR="001E324A" w:rsidRPr="00D20E4A" w:rsidRDefault="001E324A" w:rsidP="00B50D22">
            <w:pPr>
              <w:jc w:val="center"/>
              <w:rPr>
                <w:rFonts w:asciiTheme="majorBidi" w:hAnsiTheme="majorBidi" w:cstheme="majorBidi"/>
                <w:sz w:val="20"/>
                <w:szCs w:val="20"/>
              </w:rPr>
            </w:pPr>
            <w:r w:rsidRPr="00D20E4A">
              <w:rPr>
                <w:rFonts w:asciiTheme="majorBidi" w:hAnsiTheme="majorBidi" w:cstheme="majorBidi"/>
                <w:bCs/>
                <w:sz w:val="20"/>
                <w:szCs w:val="20"/>
              </w:rPr>
              <w:t>Zakres temperatury od -50°C do +50°C</w:t>
            </w:r>
          </w:p>
        </w:tc>
        <w:tc>
          <w:tcPr>
            <w:tcW w:w="1282" w:type="dxa"/>
          </w:tcPr>
          <w:p w14:paraId="156EC264" w14:textId="70F21AD9" w:rsidR="001E324A" w:rsidRPr="00D20E4A" w:rsidRDefault="003A1CBA" w:rsidP="003A1CBA">
            <w:pPr>
              <w:tabs>
                <w:tab w:val="left" w:pos="300"/>
                <w:tab w:val="center" w:pos="402"/>
              </w:tabs>
              <w:jc w:val="center"/>
              <w:rPr>
                <w:rFonts w:asciiTheme="majorBidi" w:hAnsiTheme="majorBidi" w:cstheme="majorBidi"/>
                <w:sz w:val="20"/>
                <w:szCs w:val="20"/>
              </w:rPr>
            </w:pPr>
            <w:r w:rsidRPr="00D20E4A">
              <w:rPr>
                <w:rFonts w:asciiTheme="majorBidi" w:hAnsiTheme="majorBidi" w:cstheme="majorBidi"/>
                <w:sz w:val="20"/>
                <w:szCs w:val="20"/>
              </w:rPr>
              <w:t xml:space="preserve">3 </w:t>
            </w:r>
            <w:r w:rsidR="001E324A" w:rsidRPr="00D20E4A">
              <w:rPr>
                <w:rFonts w:asciiTheme="majorBidi" w:hAnsiTheme="majorBidi" w:cstheme="majorBidi"/>
                <w:sz w:val="20"/>
                <w:szCs w:val="20"/>
              </w:rPr>
              <w:t>szt.</w:t>
            </w:r>
          </w:p>
        </w:tc>
      </w:tr>
      <w:tr w:rsidR="001E324A" w:rsidRPr="00555140" w14:paraId="526A9A98" w14:textId="77777777" w:rsidTr="0001558D">
        <w:tc>
          <w:tcPr>
            <w:tcW w:w="683" w:type="dxa"/>
          </w:tcPr>
          <w:p w14:paraId="5D592EC7" w14:textId="3CFF10F1" w:rsidR="001E324A" w:rsidRPr="00D20E4A" w:rsidRDefault="001E324A" w:rsidP="00B50D22">
            <w:pPr>
              <w:jc w:val="center"/>
              <w:rPr>
                <w:rFonts w:cs="Times New Roman"/>
                <w:sz w:val="20"/>
                <w:szCs w:val="20"/>
              </w:rPr>
            </w:pPr>
            <w:r w:rsidRPr="00D20E4A">
              <w:rPr>
                <w:rFonts w:cs="Times New Roman"/>
                <w:sz w:val="20"/>
                <w:szCs w:val="20"/>
              </w:rPr>
              <w:t>5.</w:t>
            </w:r>
          </w:p>
        </w:tc>
        <w:tc>
          <w:tcPr>
            <w:tcW w:w="1858" w:type="dxa"/>
          </w:tcPr>
          <w:p w14:paraId="41646940" w14:textId="77777777" w:rsidR="001E324A" w:rsidRPr="00D20E4A" w:rsidRDefault="001E324A" w:rsidP="00B50D22">
            <w:pPr>
              <w:jc w:val="center"/>
              <w:rPr>
                <w:rFonts w:asciiTheme="majorBidi" w:hAnsiTheme="majorBidi" w:cstheme="majorBidi"/>
                <w:sz w:val="20"/>
                <w:szCs w:val="20"/>
              </w:rPr>
            </w:pPr>
            <w:r w:rsidRPr="00D20E4A">
              <w:rPr>
                <w:rFonts w:asciiTheme="majorBidi" w:hAnsiTheme="majorBidi" w:cstheme="majorBidi"/>
                <w:sz w:val="20"/>
                <w:szCs w:val="20"/>
              </w:rPr>
              <w:t>Kalkulator</w:t>
            </w:r>
          </w:p>
        </w:tc>
        <w:tc>
          <w:tcPr>
            <w:tcW w:w="5528" w:type="dxa"/>
          </w:tcPr>
          <w:p w14:paraId="1797FF2F" w14:textId="17F9F413" w:rsidR="001E324A" w:rsidRPr="00D20E4A" w:rsidRDefault="001E324A" w:rsidP="00B50D22">
            <w:pPr>
              <w:jc w:val="center"/>
              <w:rPr>
                <w:rFonts w:asciiTheme="majorBidi" w:hAnsiTheme="majorBidi" w:cstheme="majorBidi"/>
                <w:b/>
                <w:bCs/>
                <w:sz w:val="20"/>
                <w:szCs w:val="20"/>
              </w:rPr>
            </w:pPr>
            <w:r w:rsidRPr="00D20E4A">
              <w:rPr>
                <w:rFonts w:asciiTheme="majorBidi" w:hAnsiTheme="majorBidi" w:cstheme="majorBidi"/>
                <w:sz w:val="20"/>
                <w:szCs w:val="20"/>
              </w:rPr>
              <w:t>kalkulator prosty</w:t>
            </w:r>
          </w:p>
        </w:tc>
        <w:tc>
          <w:tcPr>
            <w:tcW w:w="1282" w:type="dxa"/>
          </w:tcPr>
          <w:p w14:paraId="61B40682" w14:textId="4ED954A5" w:rsidR="001E324A" w:rsidRPr="00D20E4A" w:rsidRDefault="003A1CBA" w:rsidP="003A1CBA">
            <w:pPr>
              <w:tabs>
                <w:tab w:val="left" w:pos="300"/>
                <w:tab w:val="center" w:pos="402"/>
              </w:tabs>
              <w:jc w:val="center"/>
              <w:rPr>
                <w:rFonts w:asciiTheme="majorBidi" w:hAnsiTheme="majorBidi" w:cstheme="majorBidi"/>
                <w:sz w:val="20"/>
                <w:szCs w:val="20"/>
              </w:rPr>
            </w:pPr>
            <w:r w:rsidRPr="00D20E4A">
              <w:rPr>
                <w:rFonts w:asciiTheme="majorBidi" w:hAnsiTheme="majorBidi" w:cstheme="majorBidi"/>
                <w:sz w:val="20"/>
                <w:szCs w:val="20"/>
              </w:rPr>
              <w:t xml:space="preserve">3 </w:t>
            </w:r>
            <w:r w:rsidR="001E324A" w:rsidRPr="00D20E4A">
              <w:rPr>
                <w:rFonts w:asciiTheme="majorBidi" w:hAnsiTheme="majorBidi" w:cstheme="majorBidi"/>
                <w:sz w:val="20"/>
                <w:szCs w:val="20"/>
              </w:rPr>
              <w:t>szt.</w:t>
            </w:r>
          </w:p>
        </w:tc>
      </w:tr>
      <w:tr w:rsidR="001E324A" w:rsidRPr="00555140" w14:paraId="15A33765" w14:textId="77777777" w:rsidTr="0001558D">
        <w:tc>
          <w:tcPr>
            <w:tcW w:w="683" w:type="dxa"/>
          </w:tcPr>
          <w:p w14:paraId="360FF53A" w14:textId="56FC9F1C" w:rsidR="001E324A" w:rsidRPr="00D20E4A" w:rsidRDefault="001E324A" w:rsidP="00B50D22">
            <w:pPr>
              <w:jc w:val="center"/>
              <w:rPr>
                <w:rFonts w:cs="Times New Roman"/>
                <w:sz w:val="20"/>
                <w:szCs w:val="20"/>
              </w:rPr>
            </w:pPr>
            <w:r w:rsidRPr="00D20E4A">
              <w:rPr>
                <w:rFonts w:cs="Times New Roman"/>
                <w:sz w:val="20"/>
                <w:szCs w:val="20"/>
              </w:rPr>
              <w:t>6.</w:t>
            </w:r>
          </w:p>
        </w:tc>
        <w:tc>
          <w:tcPr>
            <w:tcW w:w="1858" w:type="dxa"/>
          </w:tcPr>
          <w:p w14:paraId="1D3F94FA" w14:textId="77777777" w:rsidR="001E324A" w:rsidRPr="00D20E4A" w:rsidRDefault="001E324A" w:rsidP="00B50D22">
            <w:pPr>
              <w:jc w:val="center"/>
              <w:rPr>
                <w:rFonts w:asciiTheme="majorBidi" w:hAnsiTheme="majorBidi" w:cstheme="majorBidi"/>
                <w:sz w:val="20"/>
                <w:szCs w:val="20"/>
              </w:rPr>
            </w:pPr>
            <w:r w:rsidRPr="00D20E4A">
              <w:rPr>
                <w:rFonts w:asciiTheme="majorBidi" w:hAnsiTheme="majorBidi" w:cstheme="majorBidi"/>
                <w:sz w:val="20"/>
                <w:szCs w:val="20"/>
              </w:rPr>
              <w:t>Miarka z polipropylenu z podziałką</w:t>
            </w:r>
          </w:p>
        </w:tc>
        <w:tc>
          <w:tcPr>
            <w:tcW w:w="5528" w:type="dxa"/>
          </w:tcPr>
          <w:p w14:paraId="46237896" w14:textId="35B4760B" w:rsidR="001E324A" w:rsidRPr="00D20E4A" w:rsidRDefault="001E324A" w:rsidP="00B50D22">
            <w:pPr>
              <w:jc w:val="center"/>
              <w:rPr>
                <w:rFonts w:asciiTheme="majorBidi" w:hAnsiTheme="majorBidi" w:cstheme="majorBidi"/>
                <w:b/>
                <w:bCs/>
                <w:sz w:val="20"/>
                <w:szCs w:val="20"/>
              </w:rPr>
            </w:pPr>
            <w:r w:rsidRPr="00D20E4A">
              <w:rPr>
                <w:rFonts w:cs="Times New Roman"/>
                <w:sz w:val="20"/>
                <w:szCs w:val="20"/>
              </w:rPr>
              <w:t xml:space="preserve">Miarka z polipropylenu z podziałką 1 l </w:t>
            </w:r>
          </w:p>
        </w:tc>
        <w:tc>
          <w:tcPr>
            <w:tcW w:w="1282" w:type="dxa"/>
          </w:tcPr>
          <w:p w14:paraId="7E261291" w14:textId="27A50C9D" w:rsidR="001E324A" w:rsidRPr="00D20E4A" w:rsidRDefault="003A1CBA" w:rsidP="003A1CBA">
            <w:pPr>
              <w:tabs>
                <w:tab w:val="left" w:pos="300"/>
                <w:tab w:val="center" w:pos="402"/>
              </w:tabs>
              <w:jc w:val="center"/>
              <w:rPr>
                <w:rFonts w:asciiTheme="majorBidi" w:hAnsiTheme="majorBidi" w:cstheme="majorBidi"/>
                <w:sz w:val="20"/>
                <w:szCs w:val="20"/>
              </w:rPr>
            </w:pPr>
            <w:r w:rsidRPr="00D20E4A">
              <w:rPr>
                <w:rFonts w:asciiTheme="majorBidi" w:hAnsiTheme="majorBidi" w:cstheme="majorBidi"/>
                <w:sz w:val="20"/>
                <w:szCs w:val="20"/>
              </w:rPr>
              <w:t xml:space="preserve">3 </w:t>
            </w:r>
            <w:r w:rsidR="001E324A" w:rsidRPr="00D20E4A">
              <w:rPr>
                <w:rFonts w:asciiTheme="majorBidi" w:hAnsiTheme="majorBidi" w:cstheme="majorBidi"/>
                <w:sz w:val="20"/>
                <w:szCs w:val="20"/>
              </w:rPr>
              <w:t>szt.</w:t>
            </w:r>
          </w:p>
        </w:tc>
      </w:tr>
      <w:tr w:rsidR="001E324A" w:rsidRPr="00555140" w14:paraId="02B50B4C" w14:textId="77777777" w:rsidTr="0001558D">
        <w:tc>
          <w:tcPr>
            <w:tcW w:w="683" w:type="dxa"/>
          </w:tcPr>
          <w:p w14:paraId="30BF5C1E" w14:textId="77777777" w:rsidR="001E324A" w:rsidRPr="00D20E4A" w:rsidRDefault="001E324A" w:rsidP="00B50D22">
            <w:pPr>
              <w:jc w:val="center"/>
              <w:rPr>
                <w:rFonts w:cs="Times New Roman"/>
                <w:sz w:val="20"/>
                <w:szCs w:val="20"/>
              </w:rPr>
            </w:pPr>
            <w:r w:rsidRPr="00D20E4A">
              <w:rPr>
                <w:rFonts w:cs="Times New Roman"/>
                <w:sz w:val="20"/>
                <w:szCs w:val="20"/>
              </w:rPr>
              <w:t>7.</w:t>
            </w:r>
          </w:p>
        </w:tc>
        <w:tc>
          <w:tcPr>
            <w:tcW w:w="1858" w:type="dxa"/>
          </w:tcPr>
          <w:p w14:paraId="383DC556" w14:textId="77777777" w:rsidR="001E324A" w:rsidRPr="00D20E4A" w:rsidRDefault="001E324A" w:rsidP="00B50D22">
            <w:pPr>
              <w:jc w:val="center"/>
              <w:rPr>
                <w:rFonts w:asciiTheme="majorBidi" w:hAnsiTheme="majorBidi" w:cstheme="majorBidi"/>
                <w:sz w:val="20"/>
                <w:szCs w:val="20"/>
              </w:rPr>
            </w:pPr>
            <w:r w:rsidRPr="00D20E4A">
              <w:rPr>
                <w:rFonts w:cs="Times New Roman"/>
                <w:color w:val="000000" w:themeColor="text1"/>
                <w:sz w:val="20"/>
                <w:szCs w:val="20"/>
              </w:rPr>
              <w:t>Stół centralny bez półki  szer:800-1900mm | gł:800mm</w:t>
            </w:r>
          </w:p>
        </w:tc>
        <w:tc>
          <w:tcPr>
            <w:tcW w:w="5528" w:type="dxa"/>
          </w:tcPr>
          <w:p w14:paraId="72E14E92" w14:textId="47A6DE62" w:rsidR="001E324A" w:rsidRPr="00D20E4A" w:rsidRDefault="001E324A" w:rsidP="00B50D22">
            <w:pPr>
              <w:jc w:val="center"/>
              <w:rPr>
                <w:rFonts w:cs="Times New Roman"/>
                <w:sz w:val="20"/>
                <w:szCs w:val="20"/>
              </w:rPr>
            </w:pPr>
            <w:r w:rsidRPr="00D20E4A">
              <w:rPr>
                <w:rFonts w:cs="Times New Roman"/>
                <w:sz w:val="20"/>
                <w:szCs w:val="20"/>
              </w:rPr>
              <w:t xml:space="preserve">stół centralny bez półki wykonany </w:t>
            </w:r>
            <w:r w:rsidR="006119C5" w:rsidRPr="00D20E4A">
              <w:rPr>
                <w:rFonts w:cs="Times New Roman"/>
                <w:sz w:val="20"/>
                <w:szCs w:val="20"/>
              </w:rPr>
              <w:t xml:space="preserve">ze </w:t>
            </w:r>
            <w:r w:rsidRPr="00D20E4A">
              <w:rPr>
                <w:rFonts w:cs="Times New Roman"/>
                <w:sz w:val="20"/>
                <w:szCs w:val="20"/>
              </w:rPr>
              <w:t xml:space="preserve"> stali nierdzewnej, </w:t>
            </w:r>
          </w:p>
          <w:p w14:paraId="489031D9" w14:textId="77777777" w:rsidR="001E324A" w:rsidRPr="00D20E4A" w:rsidRDefault="001E324A" w:rsidP="00B50D22">
            <w:pPr>
              <w:jc w:val="center"/>
              <w:rPr>
                <w:rFonts w:cs="Times New Roman"/>
                <w:sz w:val="20"/>
                <w:szCs w:val="20"/>
              </w:rPr>
            </w:pPr>
            <w:r w:rsidRPr="00D20E4A">
              <w:rPr>
                <w:rFonts w:cs="Times New Roman"/>
                <w:sz w:val="20"/>
                <w:szCs w:val="20"/>
              </w:rPr>
              <w:t>wnętrze blatu wzmocnione płytą laminowaną wodoodporną,</w:t>
            </w:r>
          </w:p>
          <w:p w14:paraId="4810B2F3" w14:textId="5ED64C2A" w:rsidR="001E324A" w:rsidRPr="00D20E4A" w:rsidRDefault="001E324A" w:rsidP="00B50D22">
            <w:pPr>
              <w:jc w:val="center"/>
              <w:rPr>
                <w:rFonts w:asciiTheme="majorBidi" w:hAnsiTheme="majorBidi" w:cstheme="majorBidi"/>
                <w:b/>
                <w:bCs/>
                <w:sz w:val="20"/>
                <w:szCs w:val="20"/>
              </w:rPr>
            </w:pPr>
          </w:p>
        </w:tc>
        <w:tc>
          <w:tcPr>
            <w:tcW w:w="1282" w:type="dxa"/>
          </w:tcPr>
          <w:p w14:paraId="048BCFF1" w14:textId="3CC1145F" w:rsidR="001E324A" w:rsidRPr="00D20E4A" w:rsidRDefault="001E324A" w:rsidP="003A1CBA">
            <w:pPr>
              <w:jc w:val="center"/>
              <w:rPr>
                <w:rFonts w:asciiTheme="majorBidi" w:hAnsiTheme="majorBidi" w:cstheme="majorBidi"/>
                <w:sz w:val="20"/>
                <w:szCs w:val="20"/>
              </w:rPr>
            </w:pPr>
            <w:r w:rsidRPr="00D20E4A">
              <w:rPr>
                <w:rFonts w:asciiTheme="majorBidi" w:hAnsiTheme="majorBidi" w:cstheme="majorBidi"/>
                <w:sz w:val="20"/>
                <w:szCs w:val="20"/>
              </w:rPr>
              <w:t>4</w:t>
            </w:r>
            <w:r w:rsidR="003A1CBA" w:rsidRPr="00D20E4A">
              <w:rPr>
                <w:rFonts w:asciiTheme="majorBidi" w:hAnsiTheme="majorBidi" w:cstheme="majorBidi"/>
                <w:sz w:val="20"/>
                <w:szCs w:val="20"/>
              </w:rPr>
              <w:t xml:space="preserve"> </w:t>
            </w:r>
            <w:r w:rsidRPr="00D20E4A">
              <w:rPr>
                <w:rFonts w:asciiTheme="majorBidi" w:hAnsiTheme="majorBidi" w:cstheme="majorBidi"/>
                <w:sz w:val="20"/>
                <w:szCs w:val="20"/>
              </w:rPr>
              <w:t>szt.</w:t>
            </w:r>
          </w:p>
        </w:tc>
      </w:tr>
      <w:tr w:rsidR="001E324A" w:rsidRPr="00555140" w14:paraId="1925013A" w14:textId="77777777" w:rsidTr="0001558D">
        <w:tc>
          <w:tcPr>
            <w:tcW w:w="683" w:type="dxa"/>
          </w:tcPr>
          <w:p w14:paraId="4F48E95D" w14:textId="6DE06BB3" w:rsidR="001E324A" w:rsidRPr="00D20E4A" w:rsidRDefault="001E324A" w:rsidP="00B50D22">
            <w:pPr>
              <w:jc w:val="center"/>
              <w:rPr>
                <w:rFonts w:cs="Times New Roman"/>
                <w:sz w:val="20"/>
                <w:szCs w:val="20"/>
              </w:rPr>
            </w:pPr>
            <w:r w:rsidRPr="00D20E4A">
              <w:rPr>
                <w:rFonts w:cs="Times New Roman"/>
                <w:sz w:val="20"/>
                <w:szCs w:val="20"/>
              </w:rPr>
              <w:t>8.</w:t>
            </w:r>
          </w:p>
        </w:tc>
        <w:tc>
          <w:tcPr>
            <w:tcW w:w="1858" w:type="dxa"/>
          </w:tcPr>
          <w:p w14:paraId="5B6985BB" w14:textId="4884A4AA" w:rsidR="001E324A" w:rsidRPr="00D20E4A" w:rsidRDefault="001E324A" w:rsidP="00D20E4A">
            <w:pPr>
              <w:jc w:val="center"/>
              <w:rPr>
                <w:rFonts w:cs="Times New Roman"/>
                <w:color w:val="000000" w:themeColor="text1"/>
                <w:sz w:val="20"/>
                <w:szCs w:val="20"/>
              </w:rPr>
            </w:pPr>
            <w:proofErr w:type="spellStart"/>
            <w:r w:rsidRPr="00D20E4A">
              <w:rPr>
                <w:rFonts w:cs="Times New Roman"/>
                <w:color w:val="000000" w:themeColor="text1"/>
                <w:sz w:val="20"/>
                <w:szCs w:val="20"/>
              </w:rPr>
              <w:t>Porcjonery</w:t>
            </w:r>
            <w:proofErr w:type="spellEnd"/>
            <w:r w:rsidRPr="00D20E4A">
              <w:rPr>
                <w:rFonts w:cs="Times New Roman"/>
                <w:color w:val="000000" w:themeColor="text1"/>
                <w:sz w:val="20"/>
                <w:szCs w:val="20"/>
              </w:rPr>
              <w:t xml:space="preserve"> ze stali nierdzewnej</w:t>
            </w:r>
          </w:p>
        </w:tc>
        <w:tc>
          <w:tcPr>
            <w:tcW w:w="5528" w:type="dxa"/>
          </w:tcPr>
          <w:p w14:paraId="760D60B9" w14:textId="410701A4" w:rsidR="001E324A" w:rsidRPr="00D20E4A" w:rsidRDefault="001E324A" w:rsidP="00B50D22">
            <w:pPr>
              <w:jc w:val="center"/>
              <w:rPr>
                <w:rFonts w:asciiTheme="majorBidi" w:hAnsiTheme="majorBidi" w:cstheme="majorBidi"/>
                <w:b/>
                <w:bCs/>
                <w:sz w:val="20"/>
                <w:szCs w:val="20"/>
              </w:rPr>
            </w:pPr>
            <w:proofErr w:type="spellStart"/>
            <w:r w:rsidRPr="00D20E4A">
              <w:rPr>
                <w:rFonts w:cs="Times New Roman"/>
                <w:sz w:val="20"/>
                <w:szCs w:val="20"/>
              </w:rPr>
              <w:t>Gałkownica</w:t>
            </w:r>
            <w:proofErr w:type="spellEnd"/>
            <w:r w:rsidRPr="00D20E4A">
              <w:rPr>
                <w:rFonts w:cs="Times New Roman"/>
                <w:sz w:val="20"/>
                <w:szCs w:val="20"/>
              </w:rPr>
              <w:t xml:space="preserve"> o średnicy 48 mm, 1/36 l</w:t>
            </w:r>
          </w:p>
        </w:tc>
        <w:tc>
          <w:tcPr>
            <w:tcW w:w="1282" w:type="dxa"/>
          </w:tcPr>
          <w:p w14:paraId="331A75C6" w14:textId="2CD89AED" w:rsidR="001E324A" w:rsidRPr="00DA2A69" w:rsidRDefault="003A1CBA" w:rsidP="00DA2A69">
            <w:pPr>
              <w:pStyle w:val="Akapitzlist"/>
              <w:numPr>
                <w:ilvl w:val="0"/>
                <w:numId w:val="37"/>
              </w:numPr>
              <w:jc w:val="center"/>
              <w:rPr>
                <w:rFonts w:asciiTheme="majorBidi" w:hAnsiTheme="majorBidi" w:cstheme="majorBidi"/>
                <w:sz w:val="20"/>
                <w:szCs w:val="20"/>
              </w:rPr>
            </w:pPr>
            <w:r w:rsidRPr="00DA2A69">
              <w:rPr>
                <w:rFonts w:asciiTheme="majorBidi" w:hAnsiTheme="majorBidi" w:cstheme="majorBidi"/>
                <w:sz w:val="20"/>
                <w:szCs w:val="20"/>
              </w:rPr>
              <w:t>s</w:t>
            </w:r>
            <w:r w:rsidR="001E324A" w:rsidRPr="00DA2A69">
              <w:rPr>
                <w:rFonts w:asciiTheme="majorBidi" w:hAnsiTheme="majorBidi" w:cstheme="majorBidi"/>
                <w:sz w:val="20"/>
                <w:szCs w:val="20"/>
              </w:rPr>
              <w:t>zt.</w:t>
            </w:r>
          </w:p>
        </w:tc>
      </w:tr>
    </w:tbl>
    <w:p w14:paraId="24EEFCF0" w14:textId="77777777" w:rsidR="00FA1E94" w:rsidRPr="00B926CF" w:rsidRDefault="00FA1E94" w:rsidP="00B926CF">
      <w:pPr>
        <w:widowControl/>
        <w:autoSpaceDE w:val="0"/>
        <w:ind w:firstLine="360"/>
        <w:jc w:val="both"/>
        <w:textAlignment w:val="auto"/>
        <w:rPr>
          <w:rFonts w:eastAsia="Calibri" w:cs="Times New Roman"/>
          <w:kern w:val="0"/>
          <w:lang w:eastAsia="en-US" w:bidi="ar-SA"/>
        </w:rPr>
      </w:pPr>
    </w:p>
    <w:p w14:paraId="5D40E61F" w14:textId="0BC7FE6E" w:rsidR="004E7236" w:rsidRPr="00DA2A69" w:rsidRDefault="00DA2A69" w:rsidP="00DA2A69">
      <w:pPr>
        <w:widowControl/>
        <w:autoSpaceDE w:val="0"/>
        <w:jc w:val="both"/>
        <w:textAlignment w:val="auto"/>
        <w:rPr>
          <w:rFonts w:eastAsia="Calibri" w:cs="Times New Roman"/>
          <w:kern w:val="0"/>
          <w:lang w:eastAsia="en-US" w:bidi="ar-SA"/>
        </w:rPr>
      </w:pPr>
      <w:r>
        <w:t xml:space="preserve">4. </w:t>
      </w:r>
      <w:r w:rsidR="004E7236">
        <w:t>Wykonawca zobowiązany jest do dostarczenia przedmiotu zamówienia na własny koszt, w ilościa</w:t>
      </w:r>
      <w:r w:rsidR="00782E15">
        <w:t>ch i wg zestawienia podanego w szczegółowym opisie przedmiotu zamówienia</w:t>
      </w:r>
      <w:r w:rsidR="004E7236">
        <w:t xml:space="preserve">. Sprzęty i wyposażenie stanowiące przedmiot zamówienia winny być fabrycznie nowe, wolne od wad prawnych i fizycznych i gotowe po zainstalowaniu do eksploatacji bez żadnych dodatkowych zakupów i inwestycji oraz zgodne z zaleceniami, normami i obowiązującymi wymaganiami techniczno-eksploatacyjnymi obowiązującymi na terenie Rzeczypospolitej Polskiej. Wykonawca musi zaoferować przedmiot zamówienia zgodny z wymogami Zamawiającego określonymi w zapytaniu ofertowym oraz </w:t>
      </w:r>
      <w:r w:rsidR="004E7236" w:rsidRPr="005027E3">
        <w:t>załącznikach do</w:t>
      </w:r>
      <w:r w:rsidR="004E7236" w:rsidRPr="00CB771C">
        <w:t xml:space="preserve"> zapytania</w:t>
      </w:r>
      <w:r w:rsidR="004E7236" w:rsidRPr="00DA2A69">
        <w:rPr>
          <w:shd w:val="clear" w:color="auto" w:fill="FFFFFF" w:themeFill="background1"/>
        </w:rPr>
        <w:t>.</w:t>
      </w:r>
      <w:r w:rsidR="004E7236">
        <w:t xml:space="preserve"> </w:t>
      </w:r>
    </w:p>
    <w:p w14:paraId="1DC92501" w14:textId="77777777" w:rsidR="004E7236" w:rsidRPr="004E7236" w:rsidRDefault="004E7236" w:rsidP="004E7236">
      <w:pPr>
        <w:pStyle w:val="Akapitzlist"/>
        <w:rPr>
          <w:rFonts w:eastAsia="Calibri" w:cs="Times New Roman"/>
          <w:kern w:val="0"/>
          <w:lang w:eastAsia="en-US" w:bidi="ar-SA"/>
        </w:rPr>
      </w:pPr>
    </w:p>
    <w:p w14:paraId="489D66DD" w14:textId="480FE678" w:rsidR="004E7236" w:rsidRPr="00DA2A69" w:rsidRDefault="00DA2A69" w:rsidP="00DA2A69">
      <w:pPr>
        <w:widowControl/>
        <w:autoSpaceDE w:val="0"/>
        <w:jc w:val="both"/>
        <w:textAlignment w:val="auto"/>
        <w:rPr>
          <w:rFonts w:eastAsia="Calibri" w:cs="Times New Roman"/>
          <w:kern w:val="0"/>
          <w:lang w:eastAsia="en-US" w:bidi="ar-SA"/>
        </w:rPr>
      </w:pPr>
      <w:r>
        <w:t xml:space="preserve">5. </w:t>
      </w:r>
      <w:r w:rsidR="004E7236">
        <w:t>Jeżeli w którejkolwiek części dokumentacji do opisu przedmiotu zamówienia użyto znaków towarowych, patentów lub pochodzenia, źródła lub szczególnego procesu, który charakteryzuje produkty dostarczane przez konkretnego Wykonawcę, jeżeli mogłoby to doprowadzić do uprzywilejowania lub wyeliminowania niektórych Wykonawców lub produktów, to Zamawiający w każdym takim przypadku dopuszcza rozwiązanie (materiały, urządzenia, części, podzespoły itp.) „równoważne” zgodne z danymi technicznymi i parametrami zawartymi w dokumentacji. Jako rozwiązania równoważne, należy rozumieć rozwiązania charakteryzujące się parametrami nie gorszymi od wymaganych, a znajdujących się w dokumentacji. Jeżeli w swojej ofercie, kalkulacji ceny oferty Wykonawca zaproponuje dla w/w wskazania rozwiązania równoważne, to Wykonawca, jest obowiązany wykazać, że</w:t>
      </w:r>
      <w:r w:rsidR="009D037C">
        <w:t xml:space="preserve"> oferowane przez niego dostawy/</w:t>
      </w:r>
      <w:r w:rsidR="004E7236">
        <w:t>usługi spełniają wymagania określone przez Zamawiającego.</w:t>
      </w:r>
      <w:bookmarkEnd w:id="0"/>
    </w:p>
    <w:p w14:paraId="597FFB69" w14:textId="77777777" w:rsidR="00977667" w:rsidRPr="00977667" w:rsidRDefault="00977667" w:rsidP="00977667">
      <w:pPr>
        <w:pStyle w:val="Akapitzlist"/>
        <w:rPr>
          <w:rFonts w:eastAsia="Calibri" w:cs="Times New Roman"/>
          <w:kern w:val="0"/>
          <w:lang w:eastAsia="en-US" w:bidi="ar-SA"/>
        </w:rPr>
      </w:pPr>
    </w:p>
    <w:p w14:paraId="1DDCBDCB" w14:textId="32674244" w:rsidR="00977667" w:rsidRPr="00FA42A1" w:rsidRDefault="00FA42A1" w:rsidP="00FA42A1">
      <w:pPr>
        <w:widowControl/>
        <w:autoSpaceDE w:val="0"/>
        <w:jc w:val="both"/>
        <w:textAlignment w:val="auto"/>
        <w:rPr>
          <w:rFonts w:asciiTheme="majorBidi" w:eastAsia="Calibri" w:hAnsiTheme="majorBidi" w:cstheme="majorBidi"/>
          <w:kern w:val="0"/>
          <w:lang w:eastAsia="en-US" w:bidi="ar-SA"/>
        </w:rPr>
      </w:pPr>
      <w:r>
        <w:t xml:space="preserve">6. </w:t>
      </w:r>
      <w:r w:rsidR="00204E3F">
        <w:t>Dostarczone</w:t>
      </w:r>
      <w:r w:rsidR="009D037C">
        <w:t xml:space="preserve"> wyposażenie pracowni zawodowej</w:t>
      </w:r>
      <w:r w:rsidR="00204E3F">
        <w:t xml:space="preserve"> musi być zgodne </w:t>
      </w:r>
      <w:r w:rsidR="00204E3F" w:rsidRPr="00FA42A1">
        <w:rPr>
          <w:rFonts w:asciiTheme="majorBidi" w:hAnsiTheme="majorBidi" w:cstheme="majorBidi"/>
        </w:rPr>
        <w:t xml:space="preserve">z </w:t>
      </w:r>
      <w:r w:rsidR="00977667" w:rsidRPr="00FA42A1">
        <w:rPr>
          <w:rFonts w:asciiTheme="majorBidi" w:hAnsiTheme="majorBidi" w:cstheme="majorBidi"/>
          <w:kern w:val="0"/>
          <w:lang w:bidi="ar-SA"/>
        </w:rPr>
        <w:t>wymaganiami określonymi w opracowanym przez MEN dokumencie – Rekomendowane wyposażenie pracowni i warsztatów szkolnych dla zawodu kucharz opracowane na potrzeby Regionalnych Programów Operacyjnych na lata 2014 – 2020.</w:t>
      </w:r>
    </w:p>
    <w:p w14:paraId="4F358D3B" w14:textId="3DBAA39A" w:rsidR="009D037C" w:rsidRPr="00FA42A1" w:rsidRDefault="00FA42A1" w:rsidP="00FA42A1">
      <w:pPr>
        <w:widowControl/>
        <w:autoSpaceDE w:val="0"/>
        <w:jc w:val="both"/>
        <w:textAlignment w:val="auto"/>
        <w:rPr>
          <w:rFonts w:asciiTheme="majorBidi" w:eastAsia="Calibri" w:hAnsiTheme="majorBidi" w:cstheme="majorBidi"/>
          <w:kern w:val="0"/>
          <w:lang w:eastAsia="en-US" w:bidi="ar-SA"/>
        </w:rPr>
      </w:pPr>
      <w:r>
        <w:rPr>
          <w:rFonts w:eastAsia="Calibri" w:cs="Times New Roman"/>
          <w:kern w:val="0"/>
          <w:lang w:eastAsia="en-US" w:bidi="ar-SA"/>
        </w:rPr>
        <w:lastRenderedPageBreak/>
        <w:t xml:space="preserve">7. </w:t>
      </w:r>
      <w:r w:rsidR="004E7236" w:rsidRPr="00FA42A1">
        <w:rPr>
          <w:rFonts w:eastAsia="Calibri" w:cs="Times New Roman"/>
          <w:kern w:val="0"/>
          <w:lang w:eastAsia="en-US" w:bidi="ar-SA"/>
        </w:rPr>
        <w:t xml:space="preserve">Zamawiający wymaga, aby Wykonawca na przedmiot zamówienia </w:t>
      </w:r>
      <w:r w:rsidR="004E7236">
        <w:t xml:space="preserve">udzielił gwarancji </w:t>
      </w:r>
      <w:r w:rsidR="000D7AF6">
        <w:t xml:space="preserve">na dostarczony sprzęt, zgodnie z gwarancją udzieloną przez producenta. </w:t>
      </w:r>
      <w:r w:rsidR="009D037C" w:rsidRPr="00FA42A1">
        <w:rPr>
          <w:color w:val="000000" w:themeColor="text1"/>
        </w:rPr>
        <w:t xml:space="preserve">Bieg terminu obowiązywania gwarancji rozpoczyna z dniem potwierdzenia przez Zamawiającego odbioru przedmiotu umowy.  </w:t>
      </w:r>
    </w:p>
    <w:p w14:paraId="5477E10E" w14:textId="6E525704" w:rsidR="003714D8" w:rsidRPr="00FA42A1" w:rsidRDefault="004E7236" w:rsidP="00FA42A1">
      <w:pPr>
        <w:widowControl/>
        <w:autoSpaceDE w:val="0"/>
        <w:jc w:val="both"/>
        <w:textAlignment w:val="auto"/>
        <w:rPr>
          <w:rFonts w:eastAsia="Calibri" w:cs="Times New Roman"/>
          <w:kern w:val="0"/>
          <w:lang w:eastAsia="en-US" w:bidi="ar-SA"/>
        </w:rPr>
      </w:pPr>
      <w:r>
        <w:t xml:space="preserve">Zamawiający nie przewiduje dodatkowego wynagrodzenia, poza określonym w umowie, za realizację uprawnień z tytułu gwarancji. </w:t>
      </w:r>
    </w:p>
    <w:p w14:paraId="247A4283" w14:textId="6FD96D8D" w:rsidR="00DA2A69" w:rsidRDefault="00DA2A69">
      <w:pPr>
        <w:widowControl/>
        <w:autoSpaceDE w:val="0"/>
        <w:jc w:val="both"/>
        <w:textAlignment w:val="auto"/>
        <w:rPr>
          <w:rFonts w:eastAsia="Calibri" w:cs="Times New Roman"/>
          <w:b/>
          <w:bCs/>
          <w:kern w:val="0"/>
          <w:lang w:eastAsia="en-US" w:bidi="ar-SA"/>
        </w:rPr>
      </w:pPr>
    </w:p>
    <w:p w14:paraId="7B266483" w14:textId="77777777" w:rsidR="00FA42A1" w:rsidRDefault="00FA42A1">
      <w:pPr>
        <w:widowControl/>
        <w:autoSpaceDE w:val="0"/>
        <w:jc w:val="both"/>
        <w:textAlignment w:val="auto"/>
        <w:rPr>
          <w:rFonts w:eastAsia="Calibri" w:cs="Times New Roman"/>
          <w:b/>
          <w:bCs/>
          <w:kern w:val="0"/>
          <w:lang w:eastAsia="en-US" w:bidi="ar-SA"/>
        </w:rPr>
      </w:pPr>
    </w:p>
    <w:p w14:paraId="5EEACB7E" w14:textId="77777777" w:rsidR="00002656" w:rsidRDefault="00002656">
      <w:pPr>
        <w:widowControl/>
        <w:autoSpaceDE w:val="0"/>
        <w:jc w:val="both"/>
        <w:textAlignment w:val="auto"/>
        <w:rPr>
          <w:rFonts w:eastAsia="Calibri" w:cs="Times New Roman"/>
          <w:b/>
          <w:bCs/>
          <w:kern w:val="0"/>
          <w:lang w:eastAsia="en-US" w:bidi="ar-SA"/>
        </w:rPr>
      </w:pPr>
    </w:p>
    <w:p w14:paraId="7592F606" w14:textId="6F3A23BF" w:rsidR="00785DBF"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 xml:space="preserve">II. </w:t>
      </w:r>
      <w:r w:rsidR="00B71DB0">
        <w:rPr>
          <w:rFonts w:eastAsia="Calibri" w:cs="Times New Roman"/>
          <w:b/>
          <w:bCs/>
          <w:kern w:val="0"/>
          <w:lang w:eastAsia="en-US" w:bidi="ar-SA"/>
        </w:rPr>
        <w:t>Wspólny słownik zamówień (CPV):</w:t>
      </w:r>
      <w:r w:rsidR="00F545B9">
        <w:rPr>
          <w:rFonts w:eastAsia="Calibri" w:cs="Times New Roman"/>
          <w:b/>
          <w:bCs/>
          <w:kern w:val="0"/>
          <w:lang w:eastAsia="en-US" w:bidi="ar-SA"/>
        </w:rPr>
        <w:t xml:space="preserve"> </w:t>
      </w:r>
      <w:r w:rsidR="00B71DB0">
        <w:rPr>
          <w:rFonts w:eastAsia="Calibri" w:cs="Times New Roman"/>
          <w:b/>
          <w:bCs/>
          <w:kern w:val="0"/>
          <w:lang w:eastAsia="en-US" w:bidi="ar-SA"/>
        </w:rPr>
        <w:t xml:space="preserve"> </w:t>
      </w:r>
    </w:p>
    <w:p w14:paraId="21F54176" w14:textId="77777777" w:rsidR="00785DBF" w:rsidRDefault="00785DBF">
      <w:pPr>
        <w:widowControl/>
        <w:autoSpaceDE w:val="0"/>
        <w:jc w:val="both"/>
        <w:textAlignment w:val="auto"/>
        <w:rPr>
          <w:rFonts w:eastAsia="Calibri" w:cs="Times New Roman"/>
          <w:b/>
          <w:bCs/>
          <w:kern w:val="0"/>
          <w:lang w:eastAsia="en-US" w:bidi="ar-SA"/>
        </w:rPr>
      </w:pPr>
    </w:p>
    <w:p w14:paraId="58DD1A51" w14:textId="77777777" w:rsidR="005A64AB" w:rsidRPr="002D27B6" w:rsidRDefault="005A64AB" w:rsidP="003F095B">
      <w:pPr>
        <w:widowControl/>
        <w:autoSpaceDE w:val="0"/>
        <w:jc w:val="both"/>
        <w:textAlignment w:val="auto"/>
        <w:rPr>
          <w:rFonts w:asciiTheme="majorBidi" w:hAnsiTheme="majorBidi" w:cstheme="majorBidi"/>
          <w:shd w:val="clear" w:color="auto" w:fill="FFFFFF"/>
        </w:rPr>
      </w:pPr>
      <w:r w:rsidRPr="002D27B6">
        <w:rPr>
          <w:rFonts w:asciiTheme="majorBidi" w:hAnsiTheme="majorBidi" w:cstheme="majorBidi"/>
          <w:shd w:val="clear" w:color="auto" w:fill="FFFFFF"/>
        </w:rPr>
        <w:t>Podstawowy kod CPV :</w:t>
      </w:r>
    </w:p>
    <w:p w14:paraId="72D3C150" w14:textId="7735D3DF" w:rsidR="005A64AB" w:rsidRPr="002D27B6" w:rsidRDefault="005A64AB" w:rsidP="007A4713">
      <w:pPr>
        <w:widowControl/>
        <w:autoSpaceDE w:val="0"/>
        <w:jc w:val="both"/>
        <w:textAlignment w:val="auto"/>
        <w:rPr>
          <w:rFonts w:asciiTheme="majorBidi" w:hAnsiTheme="majorBidi" w:cstheme="majorBidi"/>
          <w:shd w:val="clear" w:color="auto" w:fill="FFFFFF"/>
        </w:rPr>
      </w:pPr>
      <w:r w:rsidRPr="002D27B6">
        <w:rPr>
          <w:rFonts w:asciiTheme="majorBidi" w:hAnsiTheme="majorBidi" w:cstheme="majorBidi"/>
          <w:b/>
          <w:bCs/>
          <w:shd w:val="clear" w:color="auto" w:fill="FFFFFF"/>
        </w:rPr>
        <w:t>39220000-0</w:t>
      </w:r>
      <w:r w:rsidRPr="002D27B6">
        <w:rPr>
          <w:rFonts w:asciiTheme="majorBidi" w:hAnsiTheme="majorBidi" w:cstheme="majorBidi"/>
          <w:shd w:val="clear" w:color="auto" w:fill="FFFFFF"/>
        </w:rPr>
        <w:t xml:space="preserve">- Sprzęt kuchenny, artykuły gospodarstwa domowego i artykuły domowe oraz artykuły cateringowe </w:t>
      </w:r>
    </w:p>
    <w:p w14:paraId="6CE9AA60" w14:textId="77777777" w:rsidR="00664DE4" w:rsidRPr="002D27B6" w:rsidRDefault="00664DE4" w:rsidP="003F095B">
      <w:pPr>
        <w:widowControl/>
        <w:autoSpaceDE w:val="0"/>
        <w:jc w:val="both"/>
        <w:textAlignment w:val="auto"/>
        <w:rPr>
          <w:rFonts w:asciiTheme="majorBidi" w:hAnsiTheme="majorBidi" w:cstheme="majorBidi"/>
        </w:rPr>
      </w:pPr>
    </w:p>
    <w:p w14:paraId="40AC0A61" w14:textId="5E3330F2" w:rsidR="005A64AB" w:rsidRPr="002D27B6" w:rsidRDefault="005A64AB" w:rsidP="003F095B">
      <w:pPr>
        <w:widowControl/>
        <w:autoSpaceDE w:val="0"/>
        <w:jc w:val="both"/>
        <w:textAlignment w:val="auto"/>
        <w:rPr>
          <w:rFonts w:asciiTheme="majorBidi" w:hAnsiTheme="majorBidi" w:cstheme="majorBidi"/>
        </w:rPr>
      </w:pPr>
      <w:r w:rsidRPr="002D27B6">
        <w:rPr>
          <w:rFonts w:asciiTheme="majorBidi" w:hAnsiTheme="majorBidi" w:cstheme="majorBidi"/>
        </w:rPr>
        <w:t>Pozostałe kody CPV :</w:t>
      </w:r>
    </w:p>
    <w:p w14:paraId="46C88F50" w14:textId="77777777" w:rsidR="005A64AB" w:rsidRPr="002D27B6" w:rsidRDefault="007F2F4E" w:rsidP="007F2F4E">
      <w:pPr>
        <w:widowControl/>
        <w:autoSpaceDE w:val="0"/>
        <w:jc w:val="both"/>
        <w:textAlignment w:val="auto"/>
        <w:rPr>
          <w:rFonts w:asciiTheme="majorBidi" w:hAnsiTheme="majorBidi" w:cstheme="majorBidi"/>
        </w:rPr>
      </w:pPr>
      <w:r w:rsidRPr="002D27B6">
        <w:rPr>
          <w:rFonts w:asciiTheme="majorBidi" w:hAnsiTheme="majorBidi" w:cstheme="majorBidi"/>
          <w:b/>
          <w:bCs/>
        </w:rPr>
        <w:t>39700000-9</w:t>
      </w:r>
      <w:r w:rsidRPr="002D27B6">
        <w:rPr>
          <w:rFonts w:asciiTheme="majorBidi" w:hAnsiTheme="majorBidi" w:cstheme="majorBidi"/>
        </w:rPr>
        <w:t xml:space="preserve"> – Sprzęt gospodarstwa domowego </w:t>
      </w:r>
    </w:p>
    <w:p w14:paraId="7C011230" w14:textId="77777777" w:rsidR="007F2F4E" w:rsidRPr="002D27B6" w:rsidRDefault="007F2F4E" w:rsidP="007F2F4E">
      <w:pPr>
        <w:widowControl/>
        <w:autoSpaceDE w:val="0"/>
        <w:jc w:val="both"/>
        <w:textAlignment w:val="auto"/>
        <w:rPr>
          <w:rFonts w:asciiTheme="majorBidi" w:hAnsiTheme="majorBidi" w:cstheme="majorBidi"/>
        </w:rPr>
      </w:pPr>
      <w:r w:rsidRPr="002D27B6">
        <w:rPr>
          <w:rFonts w:asciiTheme="majorBidi" w:hAnsiTheme="majorBidi" w:cstheme="majorBidi"/>
          <w:b/>
          <w:bCs/>
        </w:rPr>
        <w:t>39720000-5</w:t>
      </w:r>
      <w:r w:rsidRPr="002D27B6">
        <w:rPr>
          <w:rFonts w:asciiTheme="majorBidi" w:hAnsiTheme="majorBidi" w:cstheme="majorBidi"/>
        </w:rPr>
        <w:t xml:space="preserve"> – Sprzęt gospodarstwa domowego inny niż elektryczny</w:t>
      </w:r>
    </w:p>
    <w:p w14:paraId="5023A529" w14:textId="77777777" w:rsidR="007F2F4E" w:rsidRPr="002D27B6" w:rsidRDefault="007F2F4E" w:rsidP="007F2F4E">
      <w:pPr>
        <w:widowControl/>
        <w:autoSpaceDE w:val="0"/>
        <w:jc w:val="both"/>
        <w:textAlignment w:val="auto"/>
        <w:rPr>
          <w:rFonts w:asciiTheme="majorBidi" w:hAnsiTheme="majorBidi" w:cstheme="majorBidi"/>
        </w:rPr>
      </w:pPr>
      <w:r w:rsidRPr="002D27B6">
        <w:rPr>
          <w:rFonts w:asciiTheme="majorBidi" w:hAnsiTheme="majorBidi" w:cstheme="majorBidi"/>
          <w:b/>
          <w:bCs/>
        </w:rPr>
        <w:t>39221000-7</w:t>
      </w:r>
      <w:r w:rsidRPr="002D27B6">
        <w:rPr>
          <w:rFonts w:asciiTheme="majorBidi" w:hAnsiTheme="majorBidi" w:cstheme="majorBidi"/>
        </w:rPr>
        <w:t xml:space="preserve"> – Sprzęt kuchenny</w:t>
      </w:r>
    </w:p>
    <w:p w14:paraId="0283FB20" w14:textId="77777777" w:rsidR="007F2F4E" w:rsidRPr="002D27B6" w:rsidRDefault="007F2F4E" w:rsidP="007F2F4E">
      <w:pPr>
        <w:widowControl/>
        <w:autoSpaceDE w:val="0"/>
        <w:jc w:val="both"/>
        <w:textAlignment w:val="auto"/>
        <w:rPr>
          <w:rFonts w:asciiTheme="majorBidi" w:hAnsiTheme="majorBidi" w:cstheme="majorBidi"/>
        </w:rPr>
      </w:pPr>
      <w:r w:rsidRPr="002D27B6">
        <w:rPr>
          <w:rFonts w:asciiTheme="majorBidi" w:hAnsiTheme="majorBidi" w:cstheme="majorBidi"/>
          <w:b/>
          <w:bCs/>
        </w:rPr>
        <w:t>39314000-6</w:t>
      </w:r>
      <w:r w:rsidRPr="002D27B6">
        <w:rPr>
          <w:rFonts w:asciiTheme="majorBidi" w:hAnsiTheme="majorBidi" w:cstheme="majorBidi"/>
        </w:rPr>
        <w:t xml:space="preserve"> – Przemysłowy sprzęt kuchenny</w:t>
      </w:r>
    </w:p>
    <w:p w14:paraId="1C45BD50" w14:textId="77777777" w:rsidR="007F2F4E" w:rsidRPr="002D27B6" w:rsidRDefault="007F2F4E" w:rsidP="007F2F4E">
      <w:pPr>
        <w:widowControl/>
        <w:autoSpaceDE w:val="0"/>
        <w:jc w:val="both"/>
        <w:textAlignment w:val="auto"/>
        <w:rPr>
          <w:rFonts w:asciiTheme="majorBidi" w:hAnsiTheme="majorBidi" w:cstheme="majorBidi"/>
        </w:rPr>
      </w:pPr>
      <w:r w:rsidRPr="002D27B6">
        <w:rPr>
          <w:rFonts w:asciiTheme="majorBidi" w:hAnsiTheme="majorBidi" w:cstheme="majorBidi"/>
          <w:b/>
          <w:bCs/>
        </w:rPr>
        <w:t>39300000-5</w:t>
      </w:r>
      <w:r w:rsidRPr="002D27B6">
        <w:rPr>
          <w:rFonts w:asciiTheme="majorBidi" w:hAnsiTheme="majorBidi" w:cstheme="majorBidi"/>
        </w:rPr>
        <w:t xml:space="preserve"> - Różny sprzęt</w:t>
      </w:r>
    </w:p>
    <w:p w14:paraId="534F8018" w14:textId="77777777" w:rsidR="007F2F4E" w:rsidRPr="002D27B6" w:rsidRDefault="007F2F4E" w:rsidP="007F2F4E">
      <w:pPr>
        <w:widowControl/>
        <w:autoSpaceDE w:val="0"/>
        <w:jc w:val="both"/>
        <w:textAlignment w:val="auto"/>
        <w:rPr>
          <w:rFonts w:asciiTheme="majorBidi" w:hAnsiTheme="majorBidi" w:cstheme="majorBidi"/>
        </w:rPr>
      </w:pPr>
      <w:r w:rsidRPr="002D27B6">
        <w:rPr>
          <w:rFonts w:asciiTheme="majorBidi" w:hAnsiTheme="majorBidi" w:cstheme="majorBidi"/>
          <w:b/>
          <w:bCs/>
        </w:rPr>
        <w:t>39162110-9</w:t>
      </w:r>
      <w:r w:rsidRPr="002D27B6">
        <w:rPr>
          <w:rFonts w:asciiTheme="majorBidi" w:hAnsiTheme="majorBidi" w:cstheme="majorBidi"/>
        </w:rPr>
        <w:t xml:space="preserve"> - Sprzęt dydaktyczny</w:t>
      </w:r>
    </w:p>
    <w:p w14:paraId="1959F229" w14:textId="094D631D" w:rsidR="008F2B85" w:rsidRDefault="008F2B85" w:rsidP="003A1CBA">
      <w:pPr>
        <w:widowControl/>
        <w:autoSpaceDE w:val="0"/>
        <w:textAlignment w:val="auto"/>
        <w:rPr>
          <w:rFonts w:eastAsia="Calibri" w:cs="Times New Roman"/>
          <w:b/>
          <w:bCs/>
          <w:kern w:val="0"/>
          <w:u w:val="single"/>
          <w:lang w:eastAsia="en-US" w:bidi="ar-SA"/>
        </w:rPr>
      </w:pPr>
    </w:p>
    <w:p w14:paraId="1640321E" w14:textId="77777777" w:rsidR="002D27B6" w:rsidRDefault="002D27B6">
      <w:pPr>
        <w:widowControl/>
        <w:autoSpaceDE w:val="0"/>
        <w:jc w:val="center"/>
        <w:textAlignment w:val="auto"/>
        <w:rPr>
          <w:rFonts w:eastAsia="Calibri" w:cs="Times New Roman"/>
          <w:b/>
          <w:bCs/>
          <w:kern w:val="0"/>
          <w:u w:val="single"/>
          <w:lang w:eastAsia="en-US" w:bidi="ar-SA"/>
        </w:rPr>
      </w:pPr>
    </w:p>
    <w:p w14:paraId="013ACCF7" w14:textId="77777777" w:rsidR="00002656" w:rsidRDefault="00002656" w:rsidP="006C04A1">
      <w:pPr>
        <w:widowControl/>
        <w:autoSpaceDE w:val="0"/>
        <w:textAlignment w:val="auto"/>
        <w:rPr>
          <w:rFonts w:eastAsia="Calibri" w:cs="Times New Roman"/>
          <w:b/>
          <w:bCs/>
          <w:kern w:val="0"/>
          <w:u w:val="single"/>
          <w:lang w:eastAsia="en-US" w:bidi="ar-SA"/>
        </w:rPr>
      </w:pPr>
    </w:p>
    <w:p w14:paraId="1A7A861E"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14:paraId="6977EAB6" w14:textId="77777777" w:rsidR="00672C53" w:rsidRPr="00CA43B2" w:rsidRDefault="00672C53">
      <w:pPr>
        <w:widowControl/>
        <w:autoSpaceDE w:val="0"/>
        <w:textAlignment w:val="auto"/>
        <w:rPr>
          <w:rFonts w:eastAsia="Calibri" w:cs="Times New Roman"/>
          <w:kern w:val="0"/>
          <w:sz w:val="12"/>
          <w:szCs w:val="12"/>
          <w:lang w:eastAsia="en-US" w:bidi="ar-SA"/>
        </w:rPr>
      </w:pPr>
    </w:p>
    <w:p w14:paraId="387442B3" w14:textId="77777777" w:rsidR="003F095B" w:rsidRDefault="003F095B" w:rsidP="00E47B54">
      <w:pPr>
        <w:widowControl/>
        <w:autoSpaceDE w:val="0"/>
        <w:jc w:val="both"/>
        <w:textAlignment w:val="auto"/>
        <w:rPr>
          <w:rFonts w:eastAsia="Calibri" w:cs="Times New Roman"/>
          <w:b/>
          <w:bCs/>
          <w:kern w:val="0"/>
          <w:lang w:eastAsia="en-US" w:bidi="ar-SA"/>
        </w:rPr>
      </w:pPr>
    </w:p>
    <w:p w14:paraId="5F2FAD29" w14:textId="77777777" w:rsidR="00CF36BC" w:rsidRDefault="00503444" w:rsidP="00E47B5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I. Termin wykonania zamówienia:</w:t>
      </w:r>
      <w:r w:rsidRPr="00EF56CE">
        <w:rPr>
          <w:rFonts w:eastAsia="Calibri" w:cs="Times New Roman"/>
          <w:kern w:val="0"/>
          <w:lang w:eastAsia="en-US" w:bidi="ar-SA"/>
        </w:rPr>
        <w:t xml:space="preserve"> </w:t>
      </w:r>
    </w:p>
    <w:p w14:paraId="452D35FF" w14:textId="082B8126" w:rsidR="00E47B54" w:rsidRDefault="00E47B54" w:rsidP="00E47B54">
      <w:pPr>
        <w:pStyle w:val="Default"/>
        <w:suppressAutoHyphens w:val="0"/>
        <w:jc w:val="both"/>
        <w:rPr>
          <w:rFonts w:ascii="Times New Roman" w:hAnsi="Times New Roman" w:cs="Times New Roman"/>
        </w:rPr>
      </w:pPr>
      <w:r w:rsidRPr="00E47B54">
        <w:rPr>
          <w:rFonts w:ascii="Times New Roman" w:hAnsi="Times New Roman" w:cs="Times New Roman"/>
          <w:bCs/>
          <w:color w:val="00000A"/>
        </w:rPr>
        <w:t xml:space="preserve">Maksymalny termin </w:t>
      </w:r>
      <w:r w:rsidRPr="00E47B54">
        <w:rPr>
          <w:rFonts w:ascii="Times New Roman" w:hAnsi="Times New Roman" w:cs="Times New Roman"/>
          <w:bCs/>
        </w:rPr>
        <w:t>wykonania zamówienia</w:t>
      </w:r>
      <w:r>
        <w:rPr>
          <w:rFonts w:ascii="Times New Roman" w:hAnsi="Times New Roman" w:cs="Times New Roman"/>
          <w:bCs/>
          <w:color w:val="00000A"/>
        </w:rPr>
        <w:t xml:space="preserve"> </w:t>
      </w:r>
      <w:r w:rsidR="00CC7525">
        <w:rPr>
          <w:rFonts w:ascii="Times New Roman" w:hAnsi="Times New Roman" w:cs="Times New Roman"/>
          <w:bCs/>
          <w:color w:val="00000A"/>
        </w:rPr>
        <w:t>wynosi 21</w:t>
      </w:r>
      <w:r w:rsidR="00E02CBB">
        <w:rPr>
          <w:rFonts w:ascii="Times New Roman" w:hAnsi="Times New Roman" w:cs="Times New Roman"/>
          <w:bCs/>
          <w:color w:val="00000A"/>
        </w:rPr>
        <w:t xml:space="preserve"> </w:t>
      </w:r>
      <w:r w:rsidRPr="00E47B54">
        <w:rPr>
          <w:rFonts w:ascii="Times New Roman" w:hAnsi="Times New Roman" w:cs="Times New Roman"/>
          <w:bCs/>
          <w:color w:val="00000A"/>
        </w:rPr>
        <w:t xml:space="preserve">dni </w:t>
      </w:r>
      <w:r w:rsidR="00C639CF">
        <w:rPr>
          <w:rFonts w:ascii="Times New Roman" w:hAnsi="Times New Roman" w:cs="Times New Roman"/>
          <w:bCs/>
          <w:color w:val="00000A"/>
        </w:rPr>
        <w:t xml:space="preserve">kalendarzowych </w:t>
      </w:r>
      <w:r w:rsidRPr="00E47B54">
        <w:rPr>
          <w:rFonts w:ascii="Times New Roman" w:hAnsi="Times New Roman" w:cs="Times New Roman"/>
          <w:bCs/>
          <w:color w:val="00000A"/>
        </w:rPr>
        <w:t xml:space="preserve">od </w:t>
      </w:r>
      <w:r w:rsidR="00E02CBB">
        <w:rPr>
          <w:rFonts w:ascii="Times New Roman" w:hAnsi="Times New Roman" w:cs="Times New Roman"/>
          <w:bCs/>
          <w:color w:val="00000A"/>
        </w:rPr>
        <w:t xml:space="preserve">daty </w:t>
      </w:r>
      <w:r w:rsidRPr="00E47B54">
        <w:rPr>
          <w:rFonts w:ascii="Times New Roman" w:hAnsi="Times New Roman" w:cs="Times New Roman"/>
          <w:bCs/>
          <w:color w:val="00000A"/>
        </w:rPr>
        <w:t xml:space="preserve">podpisania umowy.  Z </w:t>
      </w:r>
      <w:r w:rsidRPr="00602BB9">
        <w:rPr>
          <w:rFonts w:ascii="Times New Roman" w:hAnsi="Times New Roman" w:cs="Times New Roman"/>
          <w:bCs/>
          <w:color w:val="00000A"/>
        </w:rPr>
        <w:t>uwagi na to, iż termin wykonania stanowi kryterium oceny</w:t>
      </w:r>
      <w:r w:rsidR="00602BB9" w:rsidRPr="00241199">
        <w:rPr>
          <w:rFonts w:ascii="Times New Roman" w:hAnsi="Times New Roman" w:cs="Times New Roman"/>
        </w:rPr>
        <w:t xml:space="preserve"> ofert realizacja nastąpi zgodnie ze złożoną ofertą nie później jednak niż 21 dni od dnia podpisania umowy</w:t>
      </w:r>
    </w:p>
    <w:p w14:paraId="727D3EF7" w14:textId="77777777" w:rsidR="00C639CF" w:rsidRPr="00C639CF" w:rsidRDefault="00C639CF" w:rsidP="00C639CF">
      <w:pPr>
        <w:rPr>
          <w:sz w:val="22"/>
          <w:szCs w:val="22"/>
        </w:rPr>
      </w:pPr>
    </w:p>
    <w:p w14:paraId="49E586EF" w14:textId="77777777" w:rsidR="00C639CF" w:rsidRPr="00C639CF" w:rsidRDefault="00ED12DD" w:rsidP="00C639CF">
      <w:pPr>
        <w:jc w:val="both"/>
        <w:rPr>
          <w:i/>
          <w:sz w:val="22"/>
          <w:szCs w:val="22"/>
        </w:rPr>
      </w:pPr>
      <w:r>
        <w:rPr>
          <w:i/>
          <w:sz w:val="22"/>
          <w:szCs w:val="22"/>
        </w:rPr>
        <w:t>Przez "</w:t>
      </w:r>
      <w:r w:rsidR="00F04103">
        <w:rPr>
          <w:i/>
          <w:sz w:val="22"/>
          <w:szCs w:val="22"/>
        </w:rPr>
        <w:t xml:space="preserve"> </w:t>
      </w:r>
      <w:r>
        <w:rPr>
          <w:i/>
          <w:sz w:val="22"/>
          <w:szCs w:val="22"/>
        </w:rPr>
        <w:t xml:space="preserve">dni </w:t>
      </w:r>
      <w:r w:rsidR="00C639CF" w:rsidRPr="00C639CF">
        <w:rPr>
          <w:i/>
          <w:sz w:val="22"/>
          <w:szCs w:val="22"/>
        </w:rPr>
        <w:t xml:space="preserve">kalendarzowe" </w:t>
      </w:r>
      <w:r w:rsidR="00F04103">
        <w:rPr>
          <w:i/>
          <w:sz w:val="22"/>
          <w:szCs w:val="22"/>
        </w:rPr>
        <w:t xml:space="preserve"> </w:t>
      </w:r>
      <w:r w:rsidR="00C639CF" w:rsidRPr="00C639CF">
        <w:rPr>
          <w:i/>
          <w:sz w:val="22"/>
          <w:szCs w:val="22"/>
        </w:rPr>
        <w:t xml:space="preserve">Zamawiający rozumie wszystkie dni tygodnia, czyli od poniedziałku do niedzieli. Dniem kalendarzowym dla Zamawiającego są także wszelkie święta państwowe </w:t>
      </w:r>
      <w:r w:rsidR="00C639CF" w:rsidRPr="00C639CF">
        <w:rPr>
          <w:i/>
          <w:sz w:val="22"/>
          <w:szCs w:val="22"/>
        </w:rPr>
        <w:br/>
        <w:t>i kościelne.</w:t>
      </w:r>
    </w:p>
    <w:p w14:paraId="05766CBF" w14:textId="77777777" w:rsidR="00672C53" w:rsidRDefault="00672C53">
      <w:pPr>
        <w:widowControl/>
        <w:autoSpaceDE w:val="0"/>
        <w:textAlignment w:val="auto"/>
        <w:rPr>
          <w:i/>
          <w:sz w:val="18"/>
          <w:szCs w:val="18"/>
        </w:rPr>
      </w:pPr>
    </w:p>
    <w:p w14:paraId="2B36A0C6" w14:textId="77777777" w:rsidR="00C639CF" w:rsidRPr="00E4070C" w:rsidRDefault="00C639CF">
      <w:pPr>
        <w:widowControl/>
        <w:autoSpaceDE w:val="0"/>
        <w:textAlignment w:val="auto"/>
        <w:rPr>
          <w:rFonts w:eastAsia="Calibri" w:cs="Times New Roman"/>
          <w:kern w:val="0"/>
          <w:sz w:val="12"/>
          <w:szCs w:val="12"/>
          <w:lang w:eastAsia="en-US" w:bidi="ar-SA"/>
        </w:rPr>
      </w:pPr>
    </w:p>
    <w:p w14:paraId="69C2870C" w14:textId="77777777" w:rsidR="00672C53" w:rsidRPr="00990C69" w:rsidRDefault="00503444" w:rsidP="00B656EA">
      <w:pPr>
        <w:widowControl/>
        <w:autoSpaceDE w:val="0"/>
        <w:jc w:val="both"/>
        <w:textAlignment w:val="auto"/>
        <w:rPr>
          <w:color w:val="FF0000"/>
        </w:rPr>
      </w:pPr>
      <w:r w:rsidRPr="00EF56CE">
        <w:rPr>
          <w:rFonts w:eastAsia="Calibri" w:cs="Times New Roman"/>
          <w:b/>
          <w:bCs/>
          <w:kern w:val="0"/>
          <w:lang w:eastAsia="en-US" w:bidi="ar-SA"/>
        </w:rPr>
        <w:t xml:space="preserve">II. Miejsce realizacji zamówienia: </w:t>
      </w:r>
      <w:r w:rsidRPr="00060AEE">
        <w:rPr>
          <w:rFonts w:eastAsia="Calibri" w:cs="Times New Roman"/>
          <w:b/>
          <w:bCs/>
          <w:color w:val="000000" w:themeColor="text1"/>
          <w:kern w:val="0"/>
          <w:lang w:eastAsia="en-US" w:bidi="ar-SA"/>
        </w:rPr>
        <w:t>Centrum Kształcenia Zawodowego i Ustawicznego</w:t>
      </w:r>
      <w:r w:rsidR="00F43C6C" w:rsidRPr="00060AEE">
        <w:rPr>
          <w:rFonts w:eastAsia="Calibri" w:cs="Times New Roman"/>
          <w:b/>
          <w:bCs/>
          <w:color w:val="000000" w:themeColor="text1"/>
          <w:kern w:val="0"/>
          <w:lang w:eastAsia="en-US" w:bidi="ar-SA"/>
        </w:rPr>
        <w:t xml:space="preserve">, </w:t>
      </w:r>
      <w:r w:rsidR="00B656EA">
        <w:rPr>
          <w:rFonts w:eastAsia="Calibri" w:cs="Times New Roman"/>
          <w:b/>
          <w:bCs/>
          <w:color w:val="000000" w:themeColor="text1"/>
          <w:kern w:val="0"/>
          <w:lang w:eastAsia="en-US" w:bidi="ar-SA"/>
        </w:rPr>
        <w:t xml:space="preserve">Branżowa Szkoła I </w:t>
      </w:r>
      <w:r w:rsidR="00B656EA" w:rsidRPr="00B656EA">
        <w:rPr>
          <w:rFonts w:eastAsia="Calibri" w:cs="Times New Roman"/>
          <w:b/>
          <w:bCs/>
          <w:color w:val="000000" w:themeColor="text1"/>
          <w:kern w:val="0"/>
          <w:lang w:eastAsia="en-US" w:bidi="ar-SA"/>
        </w:rPr>
        <w:t>Stopnia</w:t>
      </w:r>
      <w:r w:rsidR="00F43C6C" w:rsidRPr="00B656EA">
        <w:rPr>
          <w:rFonts w:eastAsia="Calibri" w:cs="Times New Roman"/>
          <w:b/>
          <w:bCs/>
          <w:color w:val="000000" w:themeColor="text1"/>
          <w:kern w:val="0"/>
          <w:lang w:eastAsia="en-US" w:bidi="ar-SA"/>
        </w:rPr>
        <w:t xml:space="preserve">, </w:t>
      </w:r>
      <w:r w:rsidRPr="00B656EA">
        <w:rPr>
          <w:rFonts w:eastAsia="Calibri" w:cs="Times New Roman"/>
          <w:b/>
          <w:bCs/>
          <w:color w:val="000000" w:themeColor="text1"/>
          <w:kern w:val="0"/>
          <w:lang w:eastAsia="en-US" w:bidi="ar-SA"/>
        </w:rPr>
        <w:t>ul.</w:t>
      </w:r>
      <w:r w:rsidR="00B656EA" w:rsidRPr="00B656EA">
        <w:rPr>
          <w:rFonts w:eastAsia="Calibri" w:cs="Times New Roman"/>
          <w:b/>
          <w:bCs/>
          <w:color w:val="000000" w:themeColor="text1"/>
          <w:kern w:val="0"/>
          <w:lang w:eastAsia="en-US" w:bidi="ar-SA"/>
        </w:rPr>
        <w:t xml:space="preserve"> Szymanowskiego 3b , 41-219</w:t>
      </w:r>
      <w:r w:rsidRPr="00B656EA">
        <w:rPr>
          <w:rFonts w:eastAsia="Calibri" w:cs="Times New Roman"/>
          <w:b/>
          <w:bCs/>
          <w:color w:val="000000" w:themeColor="text1"/>
          <w:kern w:val="0"/>
          <w:lang w:eastAsia="en-US" w:bidi="ar-SA"/>
        </w:rPr>
        <w:t xml:space="preserve"> Sosnowiec</w:t>
      </w:r>
    </w:p>
    <w:p w14:paraId="66C3BD43" w14:textId="77777777" w:rsidR="000F25EA" w:rsidRDefault="000F25EA">
      <w:pPr>
        <w:widowControl/>
        <w:autoSpaceDE w:val="0"/>
        <w:textAlignment w:val="auto"/>
        <w:rPr>
          <w:rFonts w:eastAsia="Calibri" w:cs="Times New Roman"/>
          <w:b/>
          <w:bCs/>
          <w:kern w:val="0"/>
          <w:lang w:eastAsia="en-US" w:bidi="ar-SA"/>
        </w:rPr>
      </w:pPr>
    </w:p>
    <w:p w14:paraId="47D5DDFF" w14:textId="77777777" w:rsidR="00002656" w:rsidRDefault="00002656">
      <w:pPr>
        <w:widowControl/>
        <w:autoSpaceDE w:val="0"/>
        <w:textAlignment w:val="auto"/>
        <w:rPr>
          <w:rFonts w:eastAsia="Calibri" w:cs="Times New Roman"/>
          <w:b/>
          <w:bCs/>
          <w:kern w:val="0"/>
          <w:lang w:eastAsia="en-US" w:bidi="ar-SA"/>
        </w:rPr>
      </w:pPr>
    </w:p>
    <w:p w14:paraId="72B2574D" w14:textId="77777777" w:rsidR="00002656" w:rsidRDefault="00002656">
      <w:pPr>
        <w:widowControl/>
        <w:autoSpaceDE w:val="0"/>
        <w:textAlignment w:val="auto"/>
        <w:rPr>
          <w:rFonts w:eastAsia="Calibri" w:cs="Times New Roman"/>
          <w:b/>
          <w:bCs/>
          <w:kern w:val="0"/>
          <w:lang w:eastAsia="en-US" w:bidi="ar-SA"/>
        </w:rPr>
      </w:pPr>
    </w:p>
    <w:p w14:paraId="3ECC1E35" w14:textId="77777777" w:rsidR="00002656" w:rsidRDefault="00002656">
      <w:pPr>
        <w:widowControl/>
        <w:autoSpaceDE w:val="0"/>
        <w:textAlignment w:val="auto"/>
        <w:rPr>
          <w:rFonts w:eastAsia="Calibri" w:cs="Times New Roman"/>
          <w:b/>
          <w:bCs/>
          <w:kern w:val="0"/>
          <w:lang w:eastAsia="en-US" w:bidi="ar-SA"/>
        </w:rPr>
      </w:pPr>
    </w:p>
    <w:p w14:paraId="2E9D7902" w14:textId="77777777" w:rsidR="006C04A1" w:rsidRDefault="006C04A1">
      <w:pPr>
        <w:widowControl/>
        <w:autoSpaceDE w:val="0"/>
        <w:textAlignment w:val="auto"/>
        <w:rPr>
          <w:rFonts w:eastAsia="Calibri" w:cs="Times New Roman"/>
          <w:b/>
          <w:bCs/>
          <w:kern w:val="0"/>
          <w:lang w:eastAsia="en-US" w:bidi="ar-SA"/>
        </w:rPr>
      </w:pPr>
    </w:p>
    <w:p w14:paraId="02BA9B8E" w14:textId="77777777" w:rsidR="006C04A1" w:rsidRDefault="006C04A1">
      <w:pPr>
        <w:widowControl/>
        <w:autoSpaceDE w:val="0"/>
        <w:textAlignment w:val="auto"/>
        <w:rPr>
          <w:rFonts w:eastAsia="Calibri" w:cs="Times New Roman"/>
          <w:b/>
          <w:bCs/>
          <w:kern w:val="0"/>
          <w:lang w:eastAsia="en-US" w:bidi="ar-SA"/>
        </w:rPr>
      </w:pPr>
    </w:p>
    <w:p w14:paraId="37AFAD33" w14:textId="77777777" w:rsidR="00002656" w:rsidRPr="00EF56CE" w:rsidRDefault="00002656">
      <w:pPr>
        <w:widowControl/>
        <w:autoSpaceDE w:val="0"/>
        <w:textAlignment w:val="auto"/>
        <w:rPr>
          <w:rFonts w:eastAsia="Calibri" w:cs="Times New Roman"/>
          <w:b/>
          <w:bCs/>
          <w:kern w:val="0"/>
          <w:lang w:eastAsia="en-US" w:bidi="ar-SA"/>
        </w:rPr>
      </w:pPr>
    </w:p>
    <w:p w14:paraId="7E408E60" w14:textId="011C801F" w:rsidR="00060AEE" w:rsidRDefault="00060AEE">
      <w:pPr>
        <w:widowControl/>
        <w:autoSpaceDE w:val="0"/>
        <w:textAlignment w:val="auto"/>
        <w:rPr>
          <w:rFonts w:eastAsia="Calibri" w:cs="Times New Roman"/>
          <w:b/>
          <w:bCs/>
          <w:kern w:val="0"/>
          <w:lang w:eastAsia="en-US" w:bidi="ar-SA"/>
        </w:rPr>
      </w:pPr>
    </w:p>
    <w:p w14:paraId="0DA2ED51"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6.</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WARUNKI UDZIAŁU W POSTĘPOWANIU ORAZ OPIS SPOSOBU DOKONYWANIA OCENY SPEŁNIANIA TYCH WARUNKÓW</w:t>
      </w:r>
    </w:p>
    <w:p w14:paraId="3E76FA64" w14:textId="77777777" w:rsidR="00672C53" w:rsidRPr="00EF56CE" w:rsidRDefault="00672C53">
      <w:pPr>
        <w:widowControl/>
        <w:autoSpaceDE w:val="0"/>
        <w:textAlignment w:val="auto"/>
        <w:rPr>
          <w:rFonts w:eastAsia="Calibri" w:cs="Times New Roman"/>
          <w:b/>
          <w:bCs/>
          <w:kern w:val="0"/>
          <w:u w:val="single"/>
          <w:lang w:eastAsia="en-US" w:bidi="ar-SA"/>
        </w:rPr>
      </w:pPr>
    </w:p>
    <w:p w14:paraId="7570B07B" w14:textId="77777777" w:rsidR="00672C53" w:rsidRPr="00AF6A22" w:rsidRDefault="00AF6A22" w:rsidP="00AF6A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E4070C" w:rsidRPr="00AF6A22">
        <w:rPr>
          <w:rFonts w:eastAsia="Calibri" w:cs="Times New Roman"/>
          <w:kern w:val="0"/>
          <w:lang w:eastAsia="en-US" w:bidi="ar-SA"/>
        </w:rPr>
        <w:t xml:space="preserve">O </w:t>
      </w:r>
      <w:r w:rsidR="00503444" w:rsidRPr="00AF6A22">
        <w:rPr>
          <w:rFonts w:eastAsia="Calibri" w:cs="Times New Roman"/>
          <w:kern w:val="0"/>
          <w:lang w:eastAsia="en-US" w:bidi="ar-SA"/>
        </w:rPr>
        <w:t>udzielenie zamówienia mogą ubiegać się Wykonawcy, którzy</w:t>
      </w:r>
      <w:r w:rsidR="00964F30" w:rsidRPr="00AF6A22">
        <w:rPr>
          <w:rFonts w:eastAsia="Calibri" w:cs="Times New Roman"/>
          <w:kern w:val="0"/>
          <w:lang w:eastAsia="en-US" w:bidi="ar-SA"/>
        </w:rPr>
        <w:t xml:space="preserve"> spełniają warunki</w:t>
      </w:r>
      <w:r w:rsidR="00503444" w:rsidRPr="00AF6A22">
        <w:rPr>
          <w:rFonts w:eastAsia="Calibri" w:cs="Times New Roman"/>
          <w:kern w:val="0"/>
          <w:lang w:eastAsia="en-US" w:bidi="ar-SA"/>
        </w:rPr>
        <w:t>:</w:t>
      </w:r>
    </w:p>
    <w:p w14:paraId="7F2F5CEF" w14:textId="77777777" w:rsidR="00672C53" w:rsidRPr="00CA43B2" w:rsidRDefault="00672C53">
      <w:pPr>
        <w:widowControl/>
        <w:autoSpaceDE w:val="0"/>
        <w:jc w:val="both"/>
        <w:textAlignment w:val="auto"/>
        <w:rPr>
          <w:rFonts w:eastAsia="Calibri" w:cs="Times New Roman"/>
          <w:kern w:val="0"/>
          <w:sz w:val="10"/>
          <w:szCs w:val="10"/>
          <w:lang w:eastAsia="en-US" w:bidi="ar-SA"/>
        </w:rPr>
      </w:pPr>
    </w:p>
    <w:p w14:paraId="570D3F93"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a) posiadają uprawnienia do wykonywania określonej działalności lub czynności, jeśli przepisy prawa nakład</w:t>
      </w:r>
      <w:r w:rsidR="00F12650">
        <w:rPr>
          <w:rFonts w:eastAsia="Calibri" w:cs="Times New Roman"/>
          <w:kern w:val="0"/>
          <w:lang w:eastAsia="en-US" w:bidi="ar-SA"/>
        </w:rPr>
        <w:t>ają obowiązek ich posiadania</w:t>
      </w:r>
      <w:r w:rsidRPr="00EF56CE">
        <w:rPr>
          <w:rFonts w:eastAsia="Calibri" w:cs="Times New Roman"/>
          <w:kern w:val="0"/>
          <w:lang w:eastAsia="en-US" w:bidi="ar-SA"/>
        </w:rPr>
        <w:t>:</w:t>
      </w:r>
    </w:p>
    <w:p w14:paraId="577E7616" w14:textId="0147D4D3" w:rsidR="00060AEE" w:rsidRPr="004D3D91" w:rsidRDefault="00E20D9C" w:rsidP="00E57256">
      <w:pPr>
        <w:widowControl/>
        <w:suppressAutoHyphens w:val="0"/>
        <w:autoSpaceDE w:val="0"/>
        <w:jc w:val="both"/>
        <w:textAlignment w:val="auto"/>
        <w:rPr>
          <w:rFonts w:cs="Times New Roman"/>
          <w:i/>
          <w:kern w:val="0"/>
          <w:lang w:bidi="ar-SA"/>
        </w:rPr>
      </w:pPr>
      <w:r w:rsidRPr="00A1487C">
        <w:rPr>
          <w:rFonts w:eastAsia="Calibri" w:cs="Times New Roman"/>
          <w:i/>
          <w:kern w:val="0"/>
          <w:sz w:val="22"/>
          <w:lang w:eastAsia="en-US" w:bidi="ar-SA"/>
        </w:rPr>
        <w:t>Zamawiający uzna warunek za spełniony, jeśli Wykonawca przedstawi aktualny odpis z właściwego rejestru lub centralnej ewidencji i informacji o działalności gospodarczej</w:t>
      </w:r>
      <w:r w:rsidR="00E44DD6">
        <w:rPr>
          <w:rFonts w:eastAsia="Times New Roman" w:cs="Times New Roman"/>
          <w:i/>
          <w:kern w:val="0"/>
          <w:sz w:val="22"/>
          <w:lang w:eastAsia="pl-PL" w:bidi="ar-SA"/>
        </w:rPr>
        <w:t>, wystawiony nie wcześniej niż 3</w:t>
      </w:r>
      <w:r w:rsidRPr="00A1487C">
        <w:rPr>
          <w:rFonts w:eastAsia="Times New Roman" w:cs="Times New Roman"/>
          <w:i/>
          <w:kern w:val="0"/>
          <w:sz w:val="22"/>
          <w:lang w:eastAsia="pl-PL" w:bidi="ar-SA"/>
        </w:rPr>
        <w:t xml:space="preserve"> miesięcy przed upływem terminu składania ofert.</w:t>
      </w:r>
    </w:p>
    <w:p w14:paraId="3BBC4592" w14:textId="77777777" w:rsidR="001C67BB" w:rsidRDefault="001C67BB" w:rsidP="003A71AA">
      <w:pPr>
        <w:widowControl/>
        <w:autoSpaceDE w:val="0"/>
        <w:jc w:val="both"/>
        <w:textAlignment w:val="auto"/>
        <w:rPr>
          <w:rFonts w:eastAsia="Calibri" w:cs="Times New Roman"/>
          <w:kern w:val="0"/>
          <w:lang w:eastAsia="en-US" w:bidi="ar-SA"/>
        </w:rPr>
      </w:pPr>
    </w:p>
    <w:p w14:paraId="29850F86" w14:textId="7D202B68" w:rsidR="00672C53"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b</w:t>
      </w:r>
      <w:r w:rsidR="003A71AA">
        <w:rPr>
          <w:rFonts w:eastAsia="Calibri" w:cs="Times New Roman"/>
          <w:kern w:val="0"/>
          <w:lang w:eastAsia="en-US" w:bidi="ar-SA"/>
        </w:rPr>
        <w:t xml:space="preserve">) </w:t>
      </w:r>
      <w:r w:rsidR="00503444" w:rsidRPr="003A71AA">
        <w:rPr>
          <w:rFonts w:eastAsia="Calibri" w:cs="Times New Roman"/>
          <w:kern w:val="0"/>
          <w:lang w:eastAsia="en-US" w:bidi="ar-SA"/>
        </w:rPr>
        <w:t xml:space="preserve">dysponują odpowiednim </w:t>
      </w:r>
      <w:r w:rsidR="007C5248" w:rsidRPr="003A71AA">
        <w:rPr>
          <w:rFonts w:eastAsia="Calibri" w:cs="Times New Roman"/>
          <w:kern w:val="0"/>
          <w:lang w:eastAsia="en-US" w:bidi="ar-SA"/>
        </w:rPr>
        <w:t>potencjałem technicznym oraz osobami zdolnymi do wykonania zamówienia</w:t>
      </w:r>
    </w:p>
    <w:p w14:paraId="70B13FE0" w14:textId="77777777" w:rsidR="00A1487C" w:rsidRDefault="00881E8F" w:rsidP="00881E8F">
      <w:pPr>
        <w:widowControl/>
        <w:autoSpaceDE w:val="0"/>
        <w:jc w:val="both"/>
        <w:textAlignment w:val="auto"/>
        <w:rPr>
          <w:rFonts w:eastAsia="Calibri" w:cs="Times New Roman"/>
          <w:i/>
          <w:kern w:val="0"/>
          <w:sz w:val="22"/>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5AEC570E" w14:textId="7A1854DA" w:rsidR="00881E8F" w:rsidRDefault="00A1487C" w:rsidP="00881E8F">
      <w:pPr>
        <w:widowControl/>
        <w:autoSpaceDE w:val="0"/>
        <w:jc w:val="both"/>
        <w:textAlignment w:val="auto"/>
        <w:rPr>
          <w:rFonts w:eastAsia="Calibri" w:cs="Times New Roman"/>
          <w:kern w:val="0"/>
          <w:lang w:eastAsia="en-US" w:bidi="ar-SA"/>
        </w:rPr>
      </w:pPr>
      <w:r w:rsidRPr="004D3D91">
        <w:rPr>
          <w:rFonts w:eastAsia="Calibri" w:cs="Times New Roman"/>
          <w:kern w:val="0"/>
          <w:lang w:eastAsia="en-US" w:bidi="ar-SA"/>
        </w:rPr>
        <w:t>(Załącznik</w:t>
      </w:r>
      <w:r w:rsidR="00881E8F" w:rsidRPr="004D3D91">
        <w:rPr>
          <w:rFonts w:eastAsia="Calibri" w:cs="Times New Roman"/>
          <w:kern w:val="0"/>
          <w:lang w:eastAsia="en-US" w:bidi="ar-SA"/>
        </w:rPr>
        <w:t xml:space="preserve"> nr </w:t>
      </w:r>
      <w:r w:rsidR="003A1CBA">
        <w:rPr>
          <w:rFonts w:eastAsia="Calibri" w:cs="Times New Roman"/>
          <w:color w:val="000000" w:themeColor="text1"/>
          <w:kern w:val="0"/>
          <w:lang w:eastAsia="en-US" w:bidi="ar-SA"/>
        </w:rPr>
        <w:t>2</w:t>
      </w:r>
      <w:r w:rsidR="003F095B" w:rsidRPr="00EC155C">
        <w:rPr>
          <w:rFonts w:eastAsia="Calibri" w:cs="Times New Roman"/>
          <w:color w:val="000000" w:themeColor="text1"/>
          <w:kern w:val="0"/>
          <w:lang w:eastAsia="en-US" w:bidi="ar-SA"/>
        </w:rPr>
        <w:t xml:space="preserve"> </w:t>
      </w:r>
      <w:r w:rsidR="00881E8F" w:rsidRPr="004D3D91">
        <w:rPr>
          <w:rFonts w:eastAsia="Calibri" w:cs="Times New Roman"/>
          <w:kern w:val="0"/>
          <w:lang w:eastAsia="en-US" w:bidi="ar-SA"/>
        </w:rPr>
        <w:t>do zapytania ofertowego)</w:t>
      </w:r>
      <w:r w:rsidR="000F25EA" w:rsidRPr="004D3D91">
        <w:rPr>
          <w:rFonts w:eastAsia="Calibri" w:cs="Times New Roman"/>
          <w:kern w:val="0"/>
          <w:lang w:eastAsia="en-US" w:bidi="ar-SA"/>
        </w:rPr>
        <w:t>.</w:t>
      </w:r>
    </w:p>
    <w:p w14:paraId="37D49678" w14:textId="77777777" w:rsidR="001C6B79" w:rsidRDefault="001C6B79" w:rsidP="003A71AA">
      <w:pPr>
        <w:widowControl/>
        <w:autoSpaceDE w:val="0"/>
        <w:jc w:val="both"/>
        <w:textAlignment w:val="auto"/>
        <w:rPr>
          <w:rFonts w:eastAsia="Calibri" w:cs="Times New Roman"/>
          <w:kern w:val="0"/>
          <w:lang w:eastAsia="en-US" w:bidi="ar-SA"/>
        </w:rPr>
      </w:pPr>
    </w:p>
    <w:p w14:paraId="719D4006" w14:textId="4799435D" w:rsidR="007C5248" w:rsidRPr="003A71AA" w:rsidRDefault="001C67BB" w:rsidP="00BE198E">
      <w:pPr>
        <w:widowControl/>
        <w:autoSpaceDE w:val="0"/>
        <w:textAlignment w:val="auto"/>
        <w:rPr>
          <w:rFonts w:eastAsia="Calibri" w:cs="Times New Roman"/>
          <w:kern w:val="0"/>
          <w:lang w:eastAsia="en-US" w:bidi="ar-SA"/>
        </w:rPr>
      </w:pPr>
      <w:r>
        <w:rPr>
          <w:rFonts w:eastAsia="Calibri" w:cs="Times New Roman"/>
          <w:kern w:val="0"/>
          <w:lang w:eastAsia="en-US" w:bidi="ar-SA"/>
        </w:rPr>
        <w:t>c</w:t>
      </w:r>
      <w:r w:rsidR="003A71AA">
        <w:rPr>
          <w:rFonts w:eastAsia="Calibri" w:cs="Times New Roman"/>
          <w:kern w:val="0"/>
          <w:lang w:eastAsia="en-US" w:bidi="ar-SA"/>
        </w:rPr>
        <w:t xml:space="preserve">) </w:t>
      </w:r>
      <w:r w:rsidR="006A516F" w:rsidRPr="003A71AA">
        <w:rPr>
          <w:rFonts w:eastAsia="Calibri" w:cs="Times New Roman"/>
          <w:kern w:val="0"/>
          <w:lang w:eastAsia="en-US" w:bidi="ar-SA"/>
        </w:rPr>
        <w:t xml:space="preserve">znajdują się w </w:t>
      </w:r>
      <w:r w:rsidR="007C5248" w:rsidRPr="003A71AA">
        <w:rPr>
          <w:rFonts w:eastAsia="Calibri" w:cs="Times New Roman"/>
          <w:kern w:val="0"/>
          <w:lang w:eastAsia="en-US" w:bidi="ar-SA"/>
        </w:rPr>
        <w:t>sytuacji ekonomicznej i finansowej</w:t>
      </w:r>
      <w:r w:rsidR="006A516F" w:rsidRPr="003A71AA">
        <w:rPr>
          <w:rFonts w:eastAsia="Calibri" w:cs="Times New Roman"/>
          <w:kern w:val="0"/>
          <w:lang w:eastAsia="en-US" w:bidi="ar-SA"/>
        </w:rPr>
        <w:t xml:space="preserve"> zapewniającej wykonanie zamówienia</w:t>
      </w:r>
    </w:p>
    <w:p w14:paraId="0A87E06C" w14:textId="59E0BF57" w:rsidR="00672C53" w:rsidRPr="00EF56CE" w:rsidRDefault="00A0154F">
      <w:pPr>
        <w:widowControl/>
        <w:autoSpaceDE w:val="0"/>
        <w:jc w:val="both"/>
        <w:textAlignment w:val="auto"/>
        <w:rPr>
          <w:rFonts w:eastAsia="Calibri" w:cs="Times New Roman"/>
          <w:kern w:val="0"/>
          <w:lang w:eastAsia="en-US" w:bidi="ar-SA"/>
        </w:rPr>
      </w:pPr>
      <w:r w:rsidRPr="00A1487C">
        <w:rPr>
          <w:rFonts w:eastAsia="Calibri" w:cs="Times New Roman"/>
          <w:i/>
          <w:kern w:val="0"/>
          <w:sz w:val="22"/>
          <w:lang w:eastAsia="en-US" w:bidi="ar-SA"/>
        </w:rPr>
        <w:t xml:space="preserve">Ocena spełnienia warunku będzie dokonana na podstawie oświadczenia </w:t>
      </w:r>
      <w:r w:rsidR="00DA2A69">
        <w:rPr>
          <w:rFonts w:eastAsia="Calibri" w:cs="Times New Roman"/>
          <w:i/>
          <w:kern w:val="0"/>
          <w:sz w:val="22"/>
          <w:lang w:eastAsia="en-US" w:bidi="ar-SA"/>
        </w:rPr>
        <w:t xml:space="preserve"> </w:t>
      </w:r>
      <w:r w:rsidR="00060AEE">
        <w:rPr>
          <w:rFonts w:eastAsia="Calibri" w:cs="Times New Roman"/>
          <w:kern w:val="0"/>
          <w:lang w:eastAsia="en-US" w:bidi="ar-SA"/>
        </w:rPr>
        <w:t xml:space="preserve">(Załącznik </w:t>
      </w:r>
      <w:r w:rsidRPr="004D3D91">
        <w:rPr>
          <w:rFonts w:eastAsia="Calibri" w:cs="Times New Roman"/>
          <w:kern w:val="0"/>
          <w:lang w:eastAsia="en-US" w:bidi="ar-SA"/>
        </w:rPr>
        <w:t>nr</w:t>
      </w:r>
      <w:r w:rsidRPr="00287158">
        <w:rPr>
          <w:rFonts w:eastAsia="Calibri" w:cs="Times New Roman"/>
          <w:color w:val="C00000"/>
          <w:kern w:val="0"/>
          <w:lang w:eastAsia="en-US" w:bidi="ar-SA"/>
        </w:rPr>
        <w:t xml:space="preserve"> </w:t>
      </w:r>
      <w:r w:rsidR="003A1CBA">
        <w:rPr>
          <w:rFonts w:eastAsia="Calibri" w:cs="Times New Roman"/>
          <w:color w:val="000000" w:themeColor="text1"/>
          <w:kern w:val="0"/>
          <w:lang w:eastAsia="en-US" w:bidi="ar-SA"/>
        </w:rPr>
        <w:t>2</w:t>
      </w:r>
      <w:r w:rsidRPr="00287158">
        <w:rPr>
          <w:rFonts w:eastAsia="Calibri" w:cs="Times New Roman"/>
          <w:color w:val="C00000"/>
          <w:kern w:val="0"/>
          <w:lang w:eastAsia="en-US" w:bidi="ar-SA"/>
        </w:rPr>
        <w:t xml:space="preserve"> </w:t>
      </w:r>
      <w:r w:rsidRPr="004D3D91">
        <w:rPr>
          <w:rFonts w:eastAsia="Calibri" w:cs="Times New Roman"/>
          <w:kern w:val="0"/>
          <w:lang w:eastAsia="en-US" w:bidi="ar-SA"/>
        </w:rPr>
        <w:t>do zapytania ofertowego)</w:t>
      </w:r>
    </w:p>
    <w:p w14:paraId="19B95020" w14:textId="77777777" w:rsidR="001C6B79" w:rsidRDefault="001C6B79" w:rsidP="003A71AA">
      <w:pPr>
        <w:widowControl/>
        <w:autoSpaceDE w:val="0"/>
        <w:jc w:val="both"/>
        <w:textAlignment w:val="auto"/>
        <w:rPr>
          <w:rFonts w:eastAsia="Calibri" w:cs="Times New Roman"/>
          <w:kern w:val="0"/>
          <w:lang w:eastAsia="en-US" w:bidi="ar-SA"/>
        </w:rPr>
      </w:pPr>
    </w:p>
    <w:p w14:paraId="75439AA3" w14:textId="2D0B8235" w:rsidR="00672C53" w:rsidRPr="003A71AA"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d</w:t>
      </w:r>
      <w:r w:rsidR="003A71AA">
        <w:rPr>
          <w:rFonts w:eastAsia="Calibri" w:cs="Times New Roman"/>
          <w:kern w:val="0"/>
          <w:lang w:eastAsia="en-US" w:bidi="ar-SA"/>
        </w:rPr>
        <w:t xml:space="preserve">) </w:t>
      </w:r>
      <w:r w:rsidR="00503444" w:rsidRPr="003A71AA">
        <w:rPr>
          <w:rFonts w:eastAsia="Calibri" w:cs="Times New Roman"/>
          <w:kern w:val="0"/>
          <w:lang w:eastAsia="en-US" w:bidi="ar-SA"/>
        </w:rPr>
        <w:t>nie podlegają wykluczeniu zgodnie z Wytycznymi – tj</w:t>
      </w:r>
      <w:r w:rsidR="004B2664" w:rsidRPr="003A71AA">
        <w:rPr>
          <w:rFonts w:eastAsia="Calibri" w:cs="Times New Roman"/>
          <w:kern w:val="0"/>
          <w:lang w:eastAsia="en-US" w:bidi="ar-SA"/>
        </w:rPr>
        <w:t xml:space="preserve">. nie są osobowo lub kapitałowo </w:t>
      </w:r>
      <w:r w:rsidR="00503444" w:rsidRPr="003A71AA">
        <w:rPr>
          <w:rFonts w:eastAsia="Calibri" w:cs="Times New Roman"/>
          <w:kern w:val="0"/>
          <w:lang w:eastAsia="en-US" w:bidi="ar-SA"/>
        </w:rPr>
        <w:t>powiązan</w:t>
      </w:r>
      <w:r w:rsidR="000F25EA" w:rsidRPr="003A71AA">
        <w:rPr>
          <w:rFonts w:eastAsia="Calibri" w:cs="Times New Roman"/>
          <w:kern w:val="0"/>
          <w:lang w:eastAsia="en-US" w:bidi="ar-SA"/>
        </w:rPr>
        <w:t>i z Zamawiającym.</w:t>
      </w:r>
    </w:p>
    <w:p w14:paraId="3D905634" w14:textId="77777777" w:rsidR="00A1487C" w:rsidRDefault="000F25EA" w:rsidP="000F25EA">
      <w:pPr>
        <w:widowControl/>
        <w:autoSpaceDE w:val="0"/>
        <w:jc w:val="both"/>
        <w:textAlignment w:val="auto"/>
        <w:rPr>
          <w:rFonts w:eastAsia="Calibri" w:cs="Times New Roman"/>
          <w:i/>
          <w:kern w:val="0"/>
          <w:lang w:eastAsia="en-US" w:bidi="ar-SA"/>
        </w:rPr>
      </w:pPr>
      <w:r w:rsidRPr="00A1487C">
        <w:rPr>
          <w:rFonts w:eastAsia="Calibri" w:cs="Times New Roman"/>
          <w:i/>
          <w:kern w:val="0"/>
          <w:sz w:val="22"/>
          <w:lang w:eastAsia="en-US" w:bidi="ar-SA"/>
        </w:rPr>
        <w:t>Ocena spełnienia warunku będzie dokonana na podstawie oświadczenia</w:t>
      </w:r>
      <w:r w:rsidRPr="000F25EA">
        <w:rPr>
          <w:rFonts w:eastAsia="Calibri" w:cs="Times New Roman"/>
          <w:i/>
          <w:kern w:val="0"/>
          <w:lang w:eastAsia="en-US" w:bidi="ar-SA"/>
        </w:rPr>
        <w:t xml:space="preserve"> </w:t>
      </w:r>
    </w:p>
    <w:p w14:paraId="6547CD73" w14:textId="06BDC9D0" w:rsidR="000F25EA" w:rsidRPr="004D3D91" w:rsidRDefault="003F095B" w:rsidP="000F25EA">
      <w:pPr>
        <w:widowControl/>
        <w:autoSpaceDE w:val="0"/>
        <w:jc w:val="both"/>
        <w:textAlignment w:val="auto"/>
        <w:rPr>
          <w:rFonts w:eastAsia="Calibri" w:cs="Times New Roman"/>
          <w:kern w:val="0"/>
          <w:lang w:eastAsia="en-US" w:bidi="ar-SA"/>
        </w:rPr>
      </w:pPr>
      <w:r>
        <w:rPr>
          <w:rFonts w:eastAsia="Calibri" w:cs="Times New Roman"/>
          <w:kern w:val="0"/>
          <w:lang w:eastAsia="en-US" w:bidi="ar-SA"/>
        </w:rPr>
        <w:t>(</w:t>
      </w:r>
      <w:r w:rsidR="003A1CBA">
        <w:rPr>
          <w:rFonts w:eastAsia="Calibri" w:cs="Times New Roman"/>
          <w:kern w:val="0"/>
          <w:lang w:eastAsia="en-US" w:bidi="ar-SA"/>
        </w:rPr>
        <w:t>Załącznika nr 2</w:t>
      </w:r>
      <w:r w:rsidR="000F25EA" w:rsidRPr="004D3D91">
        <w:rPr>
          <w:rFonts w:eastAsia="Calibri" w:cs="Times New Roman"/>
          <w:kern w:val="0"/>
          <w:lang w:eastAsia="en-US" w:bidi="ar-SA"/>
        </w:rPr>
        <w:t xml:space="preserve"> do zapytania ofertowego)</w:t>
      </w:r>
    </w:p>
    <w:p w14:paraId="0EA19656" w14:textId="77777777" w:rsidR="000F25EA" w:rsidRPr="000F25EA" w:rsidRDefault="000F25EA" w:rsidP="000F25EA">
      <w:pPr>
        <w:widowControl/>
        <w:autoSpaceDE w:val="0"/>
        <w:jc w:val="both"/>
        <w:textAlignment w:val="auto"/>
        <w:rPr>
          <w:rFonts w:eastAsia="Calibri" w:cs="Times New Roman"/>
          <w:kern w:val="0"/>
          <w:lang w:eastAsia="en-US" w:bidi="ar-SA"/>
        </w:rPr>
      </w:pPr>
    </w:p>
    <w:p w14:paraId="681127BF" w14:textId="77777777" w:rsidR="00672C53" w:rsidRPr="002A47C4" w:rsidRDefault="00503444">
      <w:pPr>
        <w:widowControl/>
        <w:autoSpaceDE w:val="0"/>
        <w:jc w:val="both"/>
        <w:textAlignment w:val="auto"/>
        <w:rPr>
          <w:i/>
          <w:sz w:val="20"/>
        </w:rPr>
      </w:pPr>
      <w:r w:rsidRPr="002A47C4">
        <w:rPr>
          <w:rFonts w:eastAsia="Calibri" w:cs="Times New Roman"/>
          <w:i/>
          <w:kern w:val="0"/>
          <w:sz w:val="20"/>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w:t>
      </w:r>
      <w:r w:rsidR="002A47C4">
        <w:rPr>
          <w:rFonts w:eastAsia="Calibri" w:cs="Times New Roman"/>
          <w:i/>
          <w:kern w:val="0"/>
          <w:sz w:val="20"/>
          <w:lang w:eastAsia="en-US" w:bidi="ar-SA"/>
        </w:rPr>
        <w:t xml:space="preserve"> </w:t>
      </w:r>
      <w:r w:rsidRPr="002A47C4">
        <w:rPr>
          <w:rFonts w:eastAsia="Calibri" w:cs="Times New Roman"/>
          <w:i/>
          <w:kern w:val="0"/>
          <w:sz w:val="20"/>
          <w:lang w:eastAsia="en-US" w:bidi="ar-SA"/>
        </w:rPr>
        <w:t>i przeprowadzeniem procedury wyboru wykonawcy</w:t>
      </w:r>
      <w:r w:rsidR="00FA5459">
        <w:rPr>
          <w:rFonts w:eastAsia="Calibri" w:cs="Times New Roman"/>
          <w:i/>
          <w:kern w:val="0"/>
          <w:sz w:val="20"/>
          <w:lang w:eastAsia="en-US" w:bidi="ar-SA"/>
        </w:rPr>
        <w:br/>
      </w:r>
      <w:r w:rsidRPr="002A47C4">
        <w:rPr>
          <w:rFonts w:eastAsia="Calibri" w:cs="Times New Roman"/>
          <w:i/>
          <w:kern w:val="0"/>
          <w:sz w:val="20"/>
          <w:lang w:eastAsia="en-US" w:bidi="ar-SA"/>
        </w:rPr>
        <w:t>a Wykonawcą, polegające</w:t>
      </w:r>
      <w:r w:rsidR="002A47C4">
        <w:rPr>
          <w:rFonts w:eastAsia="Calibri" w:cs="Times New Roman"/>
          <w:i/>
          <w:kern w:val="0"/>
          <w:sz w:val="20"/>
          <w:lang w:eastAsia="en-US" w:bidi="ar-SA"/>
        </w:rPr>
        <w:t xml:space="preserve"> </w:t>
      </w:r>
      <w:r w:rsidRPr="002A47C4">
        <w:rPr>
          <w:rFonts w:eastAsia="Calibri" w:cs="Times New Roman"/>
          <w:i/>
          <w:kern w:val="0"/>
          <w:sz w:val="20"/>
          <w:lang w:eastAsia="en-US" w:bidi="ar-SA"/>
        </w:rPr>
        <w:t>w szczególności na:</w:t>
      </w:r>
    </w:p>
    <w:p w14:paraId="752EC7AA" w14:textId="77777777" w:rsidR="00672C53" w:rsidRPr="002A47C4" w:rsidRDefault="00503444">
      <w:pPr>
        <w:widowControl/>
        <w:autoSpaceDE w:val="0"/>
        <w:jc w:val="both"/>
        <w:textAlignment w:val="auto"/>
        <w:rPr>
          <w:rFonts w:eastAsia="Calibri" w:cs="Times New Roman"/>
          <w:i/>
          <w:kern w:val="0"/>
          <w:sz w:val="20"/>
          <w:lang w:eastAsia="en-US" w:bidi="ar-SA"/>
        </w:rPr>
      </w:pPr>
      <w:r w:rsidRPr="002A47C4">
        <w:rPr>
          <w:rFonts w:eastAsia="Calibri" w:cs="Times New Roman"/>
          <w:i/>
          <w:kern w:val="0"/>
          <w:sz w:val="20"/>
          <w:lang w:eastAsia="en-US" w:bidi="ar-SA"/>
        </w:rPr>
        <w:t>a) uczestniczeniu w spółce jako wspólnik spółki cywilnej lub spółki osobowej,</w:t>
      </w:r>
    </w:p>
    <w:p w14:paraId="1EAEB993" w14:textId="77777777" w:rsidR="00672C53" w:rsidRPr="002A47C4" w:rsidRDefault="00503444">
      <w:pPr>
        <w:widowControl/>
        <w:autoSpaceDE w:val="0"/>
        <w:jc w:val="both"/>
        <w:textAlignment w:val="auto"/>
        <w:rPr>
          <w:rFonts w:eastAsia="Calibri" w:cs="Times New Roman"/>
          <w:i/>
          <w:kern w:val="0"/>
          <w:sz w:val="20"/>
          <w:lang w:eastAsia="en-US" w:bidi="ar-SA"/>
        </w:rPr>
      </w:pPr>
      <w:r w:rsidRPr="002A47C4">
        <w:rPr>
          <w:rFonts w:eastAsia="Calibri" w:cs="Times New Roman"/>
          <w:i/>
          <w:kern w:val="0"/>
          <w:sz w:val="20"/>
          <w:lang w:eastAsia="en-US" w:bidi="ar-SA"/>
        </w:rPr>
        <w:t>b) posiadaniu co najmniej 10 % udziałów lub akcji,</w:t>
      </w:r>
    </w:p>
    <w:p w14:paraId="3011F6C6" w14:textId="77777777" w:rsidR="00672C53" w:rsidRPr="002A47C4" w:rsidRDefault="00503444">
      <w:pPr>
        <w:widowControl/>
        <w:autoSpaceDE w:val="0"/>
        <w:jc w:val="both"/>
        <w:textAlignment w:val="auto"/>
        <w:rPr>
          <w:i/>
          <w:sz w:val="20"/>
        </w:rPr>
      </w:pPr>
      <w:r w:rsidRPr="002A47C4">
        <w:rPr>
          <w:rFonts w:eastAsia="Calibri" w:cs="Times New Roman"/>
          <w:i/>
          <w:kern w:val="0"/>
          <w:sz w:val="20"/>
          <w:lang w:eastAsia="en-US" w:bidi="ar-SA"/>
        </w:rPr>
        <w:t>c) pełnieniu funkcji członka organu nadzorczego lub zarządzającego, prokurenta, pełnomocnika,</w:t>
      </w:r>
    </w:p>
    <w:p w14:paraId="3C34D083" w14:textId="77777777" w:rsidR="00672C53" w:rsidRPr="002A47C4" w:rsidRDefault="00503444">
      <w:pPr>
        <w:widowControl/>
        <w:autoSpaceDE w:val="0"/>
        <w:jc w:val="both"/>
        <w:textAlignment w:val="auto"/>
        <w:rPr>
          <w:i/>
          <w:sz w:val="20"/>
        </w:rPr>
      </w:pPr>
      <w:r w:rsidRPr="002A47C4">
        <w:rPr>
          <w:rFonts w:eastAsia="Calibri" w:cs="Times New Roman"/>
          <w:i/>
          <w:kern w:val="0"/>
          <w:sz w:val="20"/>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1300F79" w14:textId="77777777" w:rsidR="00672C53" w:rsidRPr="00EF56CE" w:rsidRDefault="00672C53">
      <w:pPr>
        <w:widowControl/>
        <w:autoSpaceDE w:val="0"/>
        <w:jc w:val="both"/>
        <w:textAlignment w:val="auto"/>
        <w:rPr>
          <w:rFonts w:eastAsia="Calibri" w:cs="Times New Roman"/>
          <w:kern w:val="0"/>
          <w:lang w:eastAsia="en-US" w:bidi="ar-SA"/>
        </w:rPr>
      </w:pPr>
    </w:p>
    <w:p w14:paraId="3BCE85A6" w14:textId="4F297EAE" w:rsidR="00672C53" w:rsidRDefault="003A71AA"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2.</w:t>
      </w:r>
      <w:r w:rsidR="000219D8">
        <w:rPr>
          <w:rFonts w:eastAsia="Calibri" w:cs="Times New Roman"/>
          <w:kern w:val="0"/>
          <w:lang w:eastAsia="en-US" w:bidi="ar-SA"/>
        </w:rPr>
        <w:t xml:space="preserve"> </w:t>
      </w:r>
      <w:r w:rsidR="00503444" w:rsidRPr="003A71AA">
        <w:rPr>
          <w:rFonts w:eastAsia="Calibri" w:cs="Times New Roman"/>
          <w:kern w:val="0"/>
          <w:lang w:eastAsia="en-US" w:bidi="ar-SA"/>
        </w:rPr>
        <w:t xml:space="preserve">Ocena spełniania w/w warunków udziału w postępowaniu dokonywana będzie </w:t>
      </w:r>
      <w:r w:rsidR="00503444" w:rsidRPr="003A71AA">
        <w:rPr>
          <w:rFonts w:eastAsia="Calibri" w:cs="Times New Roman"/>
          <w:kern w:val="0"/>
          <w:lang w:eastAsia="en-US" w:bidi="ar-SA"/>
        </w:rPr>
        <w:br/>
        <w:t xml:space="preserve">w oparciu o dokumenty, w tym oświadczenia, złożone w niniejszym postępowaniu metodą </w:t>
      </w:r>
      <w:r w:rsidR="003A1CBA">
        <w:rPr>
          <w:rFonts w:eastAsia="Calibri" w:cs="Times New Roman"/>
          <w:kern w:val="0"/>
          <w:lang w:eastAsia="en-US" w:bidi="ar-SA"/>
        </w:rPr>
        <w:t>warunku granicznego – spełnia/</w:t>
      </w:r>
      <w:r w:rsidR="00503444" w:rsidRPr="003A71AA">
        <w:rPr>
          <w:rFonts w:eastAsia="Calibri" w:cs="Times New Roman"/>
          <w:kern w:val="0"/>
          <w:lang w:eastAsia="en-US" w:bidi="ar-SA"/>
        </w:rPr>
        <w:t>nie spełnia.</w:t>
      </w:r>
    </w:p>
    <w:p w14:paraId="7786353C" w14:textId="77777777" w:rsidR="006C04A1" w:rsidRPr="003A71AA" w:rsidRDefault="006C04A1" w:rsidP="003A71AA">
      <w:pPr>
        <w:widowControl/>
        <w:autoSpaceDE w:val="0"/>
        <w:jc w:val="both"/>
        <w:textAlignment w:val="auto"/>
        <w:rPr>
          <w:rFonts w:eastAsia="Calibri" w:cs="Times New Roman"/>
          <w:kern w:val="0"/>
          <w:lang w:eastAsia="en-US" w:bidi="ar-SA"/>
        </w:rPr>
      </w:pPr>
    </w:p>
    <w:p w14:paraId="3ACE4FB3" w14:textId="77777777" w:rsidR="00672C53" w:rsidRDefault="000219D8" w:rsidP="000219D8">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0219D8">
        <w:rPr>
          <w:rFonts w:eastAsia="Calibri" w:cs="Times New Roman"/>
          <w:kern w:val="0"/>
          <w:lang w:eastAsia="en-US" w:bidi="ar-SA"/>
        </w:rPr>
        <w:t>Oferty Oferentów, którzy nie spełniają łącznie powyższych warunków zostaną odrzucone</w:t>
      </w:r>
      <w:r w:rsidR="00A12698">
        <w:rPr>
          <w:rFonts w:eastAsia="Calibri" w:cs="Times New Roman"/>
          <w:kern w:val="0"/>
          <w:lang w:eastAsia="en-US" w:bidi="ar-SA"/>
        </w:rPr>
        <w:br/>
      </w:r>
      <w:r w:rsidR="00503444" w:rsidRPr="000219D8">
        <w:rPr>
          <w:rFonts w:eastAsia="Calibri" w:cs="Times New Roman"/>
          <w:kern w:val="0"/>
          <w:lang w:eastAsia="en-US" w:bidi="ar-SA"/>
        </w:rPr>
        <w:t>i nie będą podlegały ocenie.</w:t>
      </w:r>
    </w:p>
    <w:p w14:paraId="4BEE3FF2" w14:textId="77777777" w:rsidR="006C04A1" w:rsidRDefault="006C04A1" w:rsidP="000219D8">
      <w:pPr>
        <w:widowControl/>
        <w:autoSpaceDE w:val="0"/>
        <w:jc w:val="both"/>
        <w:textAlignment w:val="auto"/>
        <w:rPr>
          <w:rFonts w:eastAsia="Calibri" w:cs="Times New Roman"/>
          <w:kern w:val="0"/>
          <w:lang w:eastAsia="en-US" w:bidi="ar-SA"/>
        </w:rPr>
      </w:pPr>
    </w:p>
    <w:p w14:paraId="0E180AF3" w14:textId="77777777" w:rsidR="006C04A1" w:rsidRDefault="006C04A1" w:rsidP="000219D8">
      <w:pPr>
        <w:widowControl/>
        <w:autoSpaceDE w:val="0"/>
        <w:jc w:val="both"/>
        <w:textAlignment w:val="auto"/>
        <w:rPr>
          <w:rFonts w:eastAsia="Calibri" w:cs="Times New Roman"/>
          <w:kern w:val="0"/>
          <w:lang w:eastAsia="en-US" w:bidi="ar-SA"/>
        </w:rPr>
      </w:pPr>
    </w:p>
    <w:p w14:paraId="4B68C333" w14:textId="77777777" w:rsidR="006C04A1" w:rsidRDefault="006C04A1" w:rsidP="000219D8">
      <w:pPr>
        <w:widowControl/>
        <w:autoSpaceDE w:val="0"/>
        <w:jc w:val="both"/>
        <w:textAlignment w:val="auto"/>
        <w:rPr>
          <w:rFonts w:eastAsia="Calibri" w:cs="Times New Roman"/>
          <w:kern w:val="0"/>
          <w:lang w:eastAsia="en-US" w:bidi="ar-SA"/>
        </w:rPr>
      </w:pPr>
    </w:p>
    <w:p w14:paraId="0D155AD7" w14:textId="77777777" w:rsidR="006C04A1" w:rsidRDefault="006C04A1" w:rsidP="000219D8">
      <w:pPr>
        <w:widowControl/>
        <w:autoSpaceDE w:val="0"/>
        <w:jc w:val="both"/>
        <w:textAlignment w:val="auto"/>
        <w:rPr>
          <w:rFonts w:eastAsia="Calibri" w:cs="Times New Roman"/>
          <w:kern w:val="0"/>
          <w:lang w:eastAsia="en-US" w:bidi="ar-SA"/>
        </w:rPr>
      </w:pPr>
    </w:p>
    <w:p w14:paraId="074A9F62" w14:textId="77777777" w:rsidR="006C04A1" w:rsidRDefault="006C04A1" w:rsidP="000219D8">
      <w:pPr>
        <w:widowControl/>
        <w:autoSpaceDE w:val="0"/>
        <w:jc w:val="both"/>
        <w:textAlignment w:val="auto"/>
        <w:rPr>
          <w:rFonts w:eastAsia="Calibri" w:cs="Times New Roman"/>
          <w:kern w:val="0"/>
          <w:lang w:eastAsia="en-US" w:bidi="ar-SA"/>
        </w:rPr>
      </w:pPr>
    </w:p>
    <w:p w14:paraId="54D12BB2" w14:textId="77777777" w:rsidR="006C04A1" w:rsidRPr="000219D8" w:rsidRDefault="006C04A1" w:rsidP="000219D8">
      <w:pPr>
        <w:widowControl/>
        <w:autoSpaceDE w:val="0"/>
        <w:jc w:val="both"/>
        <w:textAlignment w:val="auto"/>
        <w:rPr>
          <w:rFonts w:eastAsia="Calibri" w:cs="Times New Roman"/>
          <w:kern w:val="0"/>
          <w:lang w:eastAsia="en-US" w:bidi="ar-SA"/>
        </w:rPr>
      </w:pPr>
    </w:p>
    <w:p w14:paraId="17D45395" w14:textId="77777777" w:rsidR="00672C53" w:rsidRPr="00EF56CE" w:rsidRDefault="00672C53">
      <w:pPr>
        <w:widowControl/>
        <w:autoSpaceDE w:val="0"/>
        <w:textAlignment w:val="auto"/>
        <w:rPr>
          <w:rFonts w:eastAsia="Calibri" w:cs="Times New Roman"/>
          <w:b/>
          <w:kern w:val="0"/>
          <w:u w:val="single"/>
          <w:lang w:eastAsia="en-US" w:bidi="ar-SA"/>
        </w:rPr>
      </w:pPr>
    </w:p>
    <w:p w14:paraId="47972E88"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1F20AC">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14:paraId="0DE0E21D" w14:textId="77777777" w:rsidR="00672C53" w:rsidRPr="00EF56CE" w:rsidRDefault="00672C53">
      <w:pPr>
        <w:widowControl/>
        <w:autoSpaceDE w:val="0"/>
        <w:jc w:val="center"/>
        <w:textAlignment w:val="auto"/>
        <w:rPr>
          <w:rFonts w:eastAsia="Calibri" w:cs="Times New Roman"/>
          <w:kern w:val="0"/>
          <w:lang w:eastAsia="en-US" w:bidi="ar-SA"/>
        </w:rPr>
      </w:pPr>
    </w:p>
    <w:p w14:paraId="074F29B0" w14:textId="27491D37" w:rsidR="00672C53" w:rsidRDefault="00503444" w:rsidP="003F095B">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 przez Oferenta):</w:t>
      </w:r>
    </w:p>
    <w:p w14:paraId="3AF28253" w14:textId="77777777" w:rsidR="00550911" w:rsidRPr="00EF56CE" w:rsidRDefault="00550911" w:rsidP="003F095B">
      <w:pPr>
        <w:widowControl/>
        <w:autoSpaceDE w:val="0"/>
        <w:jc w:val="both"/>
        <w:textAlignment w:val="auto"/>
        <w:rPr>
          <w:rFonts w:eastAsia="Calibri" w:cs="Times New Roman"/>
          <w:kern w:val="0"/>
          <w:lang w:eastAsia="en-US" w:bidi="ar-SA"/>
        </w:rPr>
      </w:pPr>
    </w:p>
    <w:p w14:paraId="1B33A9A8" w14:textId="2721B723" w:rsidR="00194457" w:rsidRPr="00194457" w:rsidRDefault="00194457" w:rsidP="00194457">
      <w:pPr>
        <w:pStyle w:val="Akapitzlist"/>
        <w:widowControl/>
        <w:numPr>
          <w:ilvl w:val="0"/>
          <w:numId w:val="6"/>
        </w:numPr>
        <w:suppressAutoHyphens w:val="0"/>
        <w:autoSpaceDE w:val="0"/>
        <w:jc w:val="both"/>
        <w:textAlignment w:val="auto"/>
        <w:rPr>
          <w:rFonts w:eastAsia="Calibri" w:cs="Times New Roman"/>
          <w:color w:val="000000" w:themeColor="text1"/>
          <w:kern w:val="0"/>
          <w:lang w:eastAsia="en-US" w:bidi="ar-SA"/>
        </w:rPr>
      </w:pPr>
      <w:r w:rsidRPr="00194457">
        <w:rPr>
          <w:rFonts w:eastAsia="Calibri" w:cs="Times New Roman"/>
          <w:b/>
          <w:bCs/>
          <w:kern w:val="0"/>
          <w:lang w:eastAsia="en-US" w:bidi="ar-SA"/>
        </w:rPr>
        <w:t>Wypełniony f</w:t>
      </w:r>
      <w:r w:rsidR="00401C29" w:rsidRPr="00194457">
        <w:rPr>
          <w:rFonts w:eastAsia="Calibri" w:cs="Times New Roman"/>
          <w:b/>
          <w:bCs/>
          <w:kern w:val="0"/>
          <w:lang w:eastAsia="en-US" w:bidi="ar-SA"/>
        </w:rPr>
        <w:t>ormul</w:t>
      </w:r>
      <w:r w:rsidR="001C6B79" w:rsidRPr="00194457">
        <w:rPr>
          <w:rFonts w:eastAsia="Calibri" w:cs="Times New Roman"/>
          <w:b/>
          <w:bCs/>
          <w:kern w:val="0"/>
          <w:lang w:eastAsia="en-US" w:bidi="ar-SA"/>
        </w:rPr>
        <w:t xml:space="preserve">arz </w:t>
      </w:r>
      <w:r w:rsidR="00CC7525" w:rsidRPr="00194457">
        <w:rPr>
          <w:rFonts w:eastAsia="Calibri" w:cs="Times New Roman"/>
          <w:b/>
          <w:bCs/>
          <w:kern w:val="0"/>
          <w:lang w:eastAsia="en-US" w:bidi="ar-SA"/>
        </w:rPr>
        <w:t>ofertowy</w:t>
      </w:r>
      <w:r w:rsidR="004D42A3">
        <w:rPr>
          <w:rFonts w:eastAsia="Calibri" w:cs="Times New Roman"/>
          <w:kern w:val="0"/>
          <w:lang w:eastAsia="en-US" w:bidi="ar-SA"/>
        </w:rPr>
        <w:t>, zawierający specyfikację przedmiotu zamówienia</w:t>
      </w:r>
      <w:r>
        <w:rPr>
          <w:rFonts w:eastAsia="Calibri" w:cs="Times New Roman"/>
          <w:kern w:val="0"/>
          <w:lang w:eastAsia="en-US" w:bidi="ar-SA"/>
        </w:rPr>
        <w:t xml:space="preserve"> – </w:t>
      </w:r>
      <w:r w:rsidR="00550911">
        <w:rPr>
          <w:rFonts w:eastAsia="Calibri" w:cs="Times New Roman"/>
          <w:kern w:val="0"/>
          <w:lang w:eastAsia="en-US" w:bidi="ar-SA"/>
        </w:rPr>
        <w:br/>
      </w:r>
      <w:r>
        <w:rPr>
          <w:rFonts w:eastAsia="Calibri" w:cs="Times New Roman"/>
          <w:kern w:val="0"/>
          <w:lang w:eastAsia="en-US" w:bidi="ar-SA"/>
        </w:rPr>
        <w:t>w zakresie :</w:t>
      </w:r>
    </w:p>
    <w:p w14:paraId="1C3BDA4B" w14:textId="03897023" w:rsidR="00550911" w:rsidRPr="00B34933" w:rsidRDefault="00194457"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194457">
        <w:rPr>
          <w:rFonts w:eastAsia="Calibri" w:cs="Times New Roman"/>
          <w:b/>
          <w:bCs/>
          <w:kern w:val="0"/>
          <w:lang w:eastAsia="en-US" w:bidi="ar-SA"/>
        </w:rPr>
        <w:t>Zadania 1</w:t>
      </w:r>
      <w:r w:rsidRPr="00194457">
        <w:rPr>
          <w:rFonts w:eastAsia="Calibri" w:cs="Times New Roman"/>
          <w:kern w:val="0"/>
          <w:lang w:eastAsia="en-US" w:bidi="ar-SA"/>
        </w:rPr>
        <w:t xml:space="preserve"> - </w:t>
      </w:r>
      <w:r w:rsidR="00CC7525" w:rsidRPr="00194457">
        <w:rPr>
          <w:rFonts w:eastAsia="Calibri" w:cs="Times New Roman"/>
          <w:kern w:val="0"/>
          <w:lang w:eastAsia="en-US" w:bidi="ar-SA"/>
        </w:rPr>
        <w:t xml:space="preserve"> według wzoru stanowiącego </w:t>
      </w:r>
      <w:r w:rsidR="00CC7525" w:rsidRPr="00194457">
        <w:rPr>
          <w:rFonts w:eastAsia="Calibri" w:cs="Times New Roman"/>
          <w:b/>
          <w:bCs/>
          <w:color w:val="000000" w:themeColor="text1"/>
          <w:kern w:val="0"/>
          <w:lang w:eastAsia="en-US" w:bidi="ar-SA"/>
        </w:rPr>
        <w:t>Z</w:t>
      </w:r>
      <w:r w:rsidR="001C6B79" w:rsidRPr="00194457">
        <w:rPr>
          <w:rFonts w:eastAsia="Calibri" w:cs="Times New Roman"/>
          <w:b/>
          <w:bCs/>
          <w:color w:val="000000" w:themeColor="text1"/>
          <w:kern w:val="0"/>
          <w:lang w:eastAsia="en-US" w:bidi="ar-SA"/>
        </w:rPr>
        <w:t xml:space="preserve">ałącznik nr </w:t>
      </w:r>
      <w:r w:rsidR="00CC7525" w:rsidRPr="00194457">
        <w:rPr>
          <w:rFonts w:eastAsia="Calibri" w:cs="Times New Roman"/>
          <w:b/>
          <w:bCs/>
          <w:color w:val="000000" w:themeColor="text1"/>
          <w:kern w:val="0"/>
          <w:lang w:eastAsia="en-US" w:bidi="ar-SA"/>
        </w:rPr>
        <w:t>1</w:t>
      </w:r>
      <w:r w:rsidR="00401C29" w:rsidRPr="00194457">
        <w:rPr>
          <w:rFonts w:eastAsia="Calibri" w:cs="Times New Roman"/>
          <w:b/>
          <w:bCs/>
          <w:color w:val="000000" w:themeColor="text1"/>
          <w:kern w:val="0"/>
          <w:lang w:eastAsia="en-US" w:bidi="ar-SA"/>
        </w:rPr>
        <w:t xml:space="preserve"> </w:t>
      </w:r>
      <w:r w:rsidRPr="00194457">
        <w:rPr>
          <w:rFonts w:eastAsia="Calibri" w:cs="Times New Roman"/>
          <w:b/>
          <w:bCs/>
          <w:color w:val="000000" w:themeColor="text1"/>
          <w:kern w:val="0"/>
          <w:lang w:eastAsia="en-US" w:bidi="ar-SA"/>
        </w:rPr>
        <w:t xml:space="preserve">A </w:t>
      </w:r>
      <w:r w:rsidR="00EC155C" w:rsidRPr="00194457">
        <w:rPr>
          <w:rFonts w:eastAsia="Calibri" w:cs="Times New Roman"/>
          <w:b/>
          <w:bCs/>
          <w:color w:val="000000" w:themeColor="text1"/>
          <w:kern w:val="0"/>
          <w:lang w:eastAsia="en-US" w:bidi="ar-SA"/>
        </w:rPr>
        <w:t>do Z</w:t>
      </w:r>
      <w:r w:rsidR="00401C29" w:rsidRPr="00194457">
        <w:rPr>
          <w:rFonts w:eastAsia="Calibri" w:cs="Times New Roman"/>
          <w:b/>
          <w:bCs/>
          <w:color w:val="000000" w:themeColor="text1"/>
          <w:kern w:val="0"/>
          <w:lang w:eastAsia="en-US" w:bidi="ar-SA"/>
        </w:rPr>
        <w:t>apytania ofertowego</w:t>
      </w:r>
    </w:p>
    <w:p w14:paraId="068CBF64" w14:textId="152A633D" w:rsidR="00550911" w:rsidRPr="00B34933" w:rsidRDefault="00194457"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6E10ABB5" w14:textId="36CD84F2" w:rsidR="00550911"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550911">
        <w:rPr>
          <w:rFonts w:eastAsia="Calibri" w:cs="Times New Roman"/>
          <w:b/>
          <w:bCs/>
          <w:kern w:val="0"/>
          <w:lang w:eastAsia="en-US" w:bidi="ar-SA"/>
        </w:rPr>
        <w:t>Zadania 2</w:t>
      </w:r>
      <w:r>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B</w:t>
      </w:r>
      <w:r w:rsidRPr="00194457">
        <w:rPr>
          <w:rFonts w:eastAsia="Calibri" w:cs="Times New Roman"/>
          <w:b/>
          <w:bCs/>
          <w:color w:val="000000" w:themeColor="text1"/>
          <w:kern w:val="0"/>
          <w:lang w:eastAsia="en-US" w:bidi="ar-SA"/>
        </w:rPr>
        <w:t xml:space="preserve"> do Zapytania ofertowego</w:t>
      </w:r>
    </w:p>
    <w:p w14:paraId="2E2EE5E8" w14:textId="647ACF79" w:rsidR="00550911" w:rsidRPr="00B34933" w:rsidRDefault="00550911"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17DB4647" w14:textId="260C02CB" w:rsidR="004F162E"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550911">
        <w:rPr>
          <w:rFonts w:eastAsia="Calibri" w:cs="Times New Roman"/>
          <w:b/>
          <w:bCs/>
          <w:kern w:val="0"/>
          <w:lang w:eastAsia="en-US" w:bidi="ar-SA"/>
        </w:rPr>
        <w:t>Zadania 3</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C</w:t>
      </w:r>
      <w:r w:rsidRPr="00194457">
        <w:rPr>
          <w:rFonts w:eastAsia="Calibri" w:cs="Times New Roman"/>
          <w:b/>
          <w:bCs/>
          <w:color w:val="000000" w:themeColor="text1"/>
          <w:kern w:val="0"/>
          <w:lang w:eastAsia="en-US" w:bidi="ar-SA"/>
        </w:rPr>
        <w:t xml:space="preserve"> do Zapytania ofertowego</w:t>
      </w:r>
    </w:p>
    <w:p w14:paraId="08A6F5DB" w14:textId="40612FF8" w:rsidR="00550911" w:rsidRPr="00550911" w:rsidRDefault="00550911"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5619FCED" w14:textId="65694CA9" w:rsidR="004F162E"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Pr>
          <w:rFonts w:eastAsia="Calibri" w:cs="Times New Roman"/>
          <w:kern w:val="0"/>
          <w:lang w:eastAsia="en-US" w:bidi="ar-SA"/>
        </w:rPr>
        <w:t xml:space="preserve"> </w:t>
      </w:r>
      <w:r w:rsidR="004F162E" w:rsidRPr="00550911">
        <w:rPr>
          <w:rFonts w:eastAsia="Calibri" w:cs="Times New Roman"/>
          <w:b/>
          <w:bCs/>
          <w:kern w:val="0"/>
          <w:lang w:eastAsia="en-US" w:bidi="ar-SA"/>
        </w:rPr>
        <w:t>Zadania</w:t>
      </w:r>
      <w:r w:rsidR="004F162E">
        <w:rPr>
          <w:rFonts w:eastAsia="Calibri" w:cs="Times New Roman"/>
          <w:b/>
          <w:bCs/>
          <w:kern w:val="0"/>
          <w:lang w:eastAsia="en-US" w:bidi="ar-SA"/>
        </w:rPr>
        <w:t xml:space="preserve"> 4</w:t>
      </w:r>
      <w:r w:rsidR="004F162E" w:rsidRPr="00550911">
        <w:rPr>
          <w:rFonts w:eastAsia="Calibri" w:cs="Times New Roman"/>
          <w:kern w:val="0"/>
          <w:lang w:eastAsia="en-US" w:bidi="ar-SA"/>
        </w:rPr>
        <w:t xml:space="preserve"> – </w:t>
      </w:r>
      <w:r w:rsidR="004F162E" w:rsidRPr="00194457">
        <w:rPr>
          <w:rFonts w:eastAsia="Calibri" w:cs="Times New Roman"/>
          <w:kern w:val="0"/>
          <w:lang w:eastAsia="en-US" w:bidi="ar-SA"/>
        </w:rPr>
        <w:t xml:space="preserve">według wzoru stanowiącego </w:t>
      </w:r>
      <w:r w:rsidR="004F162E" w:rsidRPr="00194457">
        <w:rPr>
          <w:rFonts w:eastAsia="Calibri" w:cs="Times New Roman"/>
          <w:b/>
          <w:bCs/>
          <w:color w:val="000000" w:themeColor="text1"/>
          <w:kern w:val="0"/>
          <w:lang w:eastAsia="en-US" w:bidi="ar-SA"/>
        </w:rPr>
        <w:t xml:space="preserve">Załącznik nr 1 </w:t>
      </w:r>
      <w:r w:rsidR="004F162E">
        <w:rPr>
          <w:rFonts w:eastAsia="Calibri" w:cs="Times New Roman"/>
          <w:b/>
          <w:bCs/>
          <w:color w:val="000000" w:themeColor="text1"/>
          <w:kern w:val="0"/>
          <w:lang w:eastAsia="en-US" w:bidi="ar-SA"/>
        </w:rPr>
        <w:t>D</w:t>
      </w:r>
      <w:r w:rsidR="004F162E" w:rsidRPr="00194457">
        <w:rPr>
          <w:rFonts w:eastAsia="Calibri" w:cs="Times New Roman"/>
          <w:b/>
          <w:bCs/>
          <w:color w:val="000000" w:themeColor="text1"/>
          <w:kern w:val="0"/>
          <w:lang w:eastAsia="en-US" w:bidi="ar-SA"/>
        </w:rPr>
        <w:t xml:space="preserve"> do Zapytania ofertowego</w:t>
      </w:r>
    </w:p>
    <w:p w14:paraId="79D8B0EC" w14:textId="105CCBA2" w:rsidR="00B34933" w:rsidRPr="00B34933" w:rsidRDefault="004F162E"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15F9F485" w14:textId="671EF547" w:rsidR="00550911" w:rsidRPr="00B34933" w:rsidRDefault="00550911" w:rsidP="00B34933">
      <w:pPr>
        <w:widowControl/>
        <w:suppressAutoHyphens w:val="0"/>
        <w:autoSpaceDE w:val="0"/>
        <w:jc w:val="both"/>
        <w:textAlignment w:val="auto"/>
        <w:rPr>
          <w:rFonts w:eastAsia="Calibri" w:cs="Times New Roman"/>
          <w:kern w:val="0"/>
          <w:lang w:eastAsia="en-US" w:bidi="ar-SA"/>
        </w:rPr>
      </w:pPr>
    </w:p>
    <w:p w14:paraId="08C0E0E0" w14:textId="6B1616B7" w:rsidR="00672C53" w:rsidRPr="00CC7525" w:rsidRDefault="001F20AC" w:rsidP="00194457">
      <w:pPr>
        <w:pStyle w:val="Akapitzlist"/>
        <w:widowControl/>
        <w:numPr>
          <w:ilvl w:val="0"/>
          <w:numId w:val="6"/>
        </w:numPr>
        <w:suppressAutoHyphens w:val="0"/>
        <w:autoSpaceDE w:val="0"/>
        <w:jc w:val="both"/>
        <w:textAlignment w:val="auto"/>
        <w:rPr>
          <w:rFonts w:eastAsia="Calibri" w:cs="Times New Roman"/>
          <w:kern w:val="0"/>
          <w:lang w:eastAsia="en-US" w:bidi="ar-SA"/>
        </w:rPr>
      </w:pPr>
      <w:r w:rsidRPr="00194457">
        <w:rPr>
          <w:rFonts w:eastAsia="Calibri" w:cs="Times New Roman"/>
          <w:b/>
          <w:bCs/>
          <w:kern w:val="0"/>
          <w:lang w:eastAsia="en-US" w:bidi="ar-SA"/>
        </w:rPr>
        <w:t>Aktualny odpis z właściwego rejestru lub z centralnej ewidencji i informacji o działalności gospodarczej,</w:t>
      </w:r>
      <w:r w:rsidRPr="00CC7525">
        <w:rPr>
          <w:rFonts w:eastAsia="Calibri" w:cs="Times New Roman"/>
          <w:kern w:val="0"/>
          <w:lang w:eastAsia="en-US" w:bidi="ar-SA"/>
        </w:rPr>
        <w:t xml:space="preserve"> wystawiony </w:t>
      </w:r>
      <w:r w:rsidR="004D3D91" w:rsidRPr="00CC7525">
        <w:rPr>
          <w:rFonts w:eastAsia="Calibri" w:cs="Times New Roman"/>
          <w:kern w:val="0"/>
          <w:lang w:eastAsia="en-US" w:bidi="ar-SA"/>
        </w:rPr>
        <w:t xml:space="preserve"> </w:t>
      </w:r>
      <w:r w:rsidRPr="00CC7525">
        <w:rPr>
          <w:rFonts w:eastAsia="Calibri" w:cs="Times New Roman"/>
          <w:kern w:val="0"/>
          <w:lang w:eastAsia="en-US" w:bidi="ar-SA"/>
        </w:rPr>
        <w:t xml:space="preserve">nie wcześniej niż </w:t>
      </w:r>
      <w:r w:rsidR="00401C29" w:rsidRPr="00CC7525">
        <w:rPr>
          <w:rFonts w:eastAsia="Calibri" w:cs="Times New Roman"/>
          <w:kern w:val="0"/>
          <w:lang w:eastAsia="en-US" w:bidi="ar-SA"/>
        </w:rPr>
        <w:t>3</w:t>
      </w:r>
      <w:r w:rsidR="00C019B0">
        <w:rPr>
          <w:rFonts w:eastAsia="Calibri" w:cs="Times New Roman"/>
          <w:kern w:val="0"/>
          <w:lang w:eastAsia="en-US" w:bidi="ar-SA"/>
        </w:rPr>
        <w:t xml:space="preserve"> miesią</w:t>
      </w:r>
      <w:r w:rsidR="00CE03B4">
        <w:rPr>
          <w:rFonts w:eastAsia="Calibri" w:cs="Times New Roman"/>
          <w:kern w:val="0"/>
          <w:lang w:eastAsia="en-US" w:bidi="ar-SA"/>
        </w:rPr>
        <w:t>ce</w:t>
      </w:r>
      <w:r w:rsidRPr="00CC7525">
        <w:rPr>
          <w:rFonts w:eastAsia="Calibri" w:cs="Times New Roman"/>
          <w:kern w:val="0"/>
          <w:lang w:eastAsia="en-US" w:bidi="ar-SA"/>
        </w:rPr>
        <w:t xml:space="preserve"> przed upływem terminu składania ofert.</w:t>
      </w:r>
    </w:p>
    <w:p w14:paraId="6A7FAB98" w14:textId="267CED37" w:rsidR="00672C53" w:rsidRPr="00782E15" w:rsidRDefault="001F20AC" w:rsidP="009E16E7">
      <w:pPr>
        <w:pStyle w:val="Akapitzlist"/>
        <w:widowControl/>
        <w:numPr>
          <w:ilvl w:val="0"/>
          <w:numId w:val="6"/>
        </w:numPr>
        <w:suppressAutoHyphens w:val="0"/>
        <w:autoSpaceDE w:val="0"/>
        <w:textAlignment w:val="auto"/>
        <w:rPr>
          <w:rFonts w:eastAsia="Calibri" w:cs="Times New Roman"/>
          <w:color w:val="FF0000"/>
          <w:kern w:val="0"/>
          <w:lang w:eastAsia="en-US" w:bidi="ar-SA"/>
        </w:rPr>
      </w:pPr>
      <w:r w:rsidRPr="00194457">
        <w:rPr>
          <w:rFonts w:eastAsia="Calibri" w:cs="Times New Roman"/>
          <w:b/>
          <w:bCs/>
          <w:kern w:val="0"/>
          <w:lang w:eastAsia="en-US" w:bidi="ar-SA"/>
        </w:rPr>
        <w:t xml:space="preserve">Oświadczenie </w:t>
      </w:r>
      <w:r w:rsidR="009E16E7" w:rsidRPr="00194457">
        <w:rPr>
          <w:rFonts w:eastAsia="Calibri" w:cs="Times New Roman"/>
          <w:b/>
          <w:bCs/>
          <w:kern w:val="0"/>
          <w:lang w:eastAsia="en-US" w:bidi="ar-SA"/>
        </w:rPr>
        <w:t xml:space="preserve">Wykonawcy </w:t>
      </w:r>
      <w:r w:rsidRPr="00194457">
        <w:rPr>
          <w:rFonts w:eastAsia="Calibri" w:cs="Times New Roman"/>
          <w:b/>
          <w:bCs/>
          <w:kern w:val="0"/>
          <w:lang w:eastAsia="en-US" w:bidi="ar-SA"/>
        </w:rPr>
        <w:t>o spełnieniu w</w:t>
      </w:r>
      <w:r w:rsidR="009E16E7" w:rsidRPr="00194457">
        <w:rPr>
          <w:rFonts w:eastAsia="Calibri" w:cs="Times New Roman"/>
          <w:b/>
          <w:bCs/>
          <w:kern w:val="0"/>
          <w:lang w:eastAsia="en-US" w:bidi="ar-SA"/>
        </w:rPr>
        <w:t xml:space="preserve">arunków udziału w postępowaniu </w:t>
      </w:r>
      <w:r w:rsidR="009E16E7">
        <w:rPr>
          <w:rFonts w:eastAsia="Calibri" w:cs="Times New Roman"/>
          <w:kern w:val="0"/>
          <w:lang w:eastAsia="en-US" w:bidi="ar-SA"/>
        </w:rPr>
        <w:t>(stanowiący</w:t>
      </w:r>
      <w:r w:rsidRPr="008A27F2">
        <w:rPr>
          <w:rFonts w:eastAsia="Calibri" w:cs="Times New Roman"/>
          <w:kern w:val="0"/>
          <w:lang w:eastAsia="en-US" w:bidi="ar-SA"/>
        </w:rPr>
        <w:t xml:space="preserve"> </w:t>
      </w:r>
      <w:r w:rsidR="00201352" w:rsidRPr="00194457">
        <w:rPr>
          <w:rFonts w:eastAsia="Calibri" w:cs="Times New Roman"/>
          <w:b/>
          <w:bCs/>
          <w:color w:val="000000" w:themeColor="text1"/>
          <w:kern w:val="0"/>
          <w:lang w:eastAsia="en-US" w:bidi="ar-SA"/>
        </w:rPr>
        <w:t>Z</w:t>
      </w:r>
      <w:r w:rsidR="008B2210" w:rsidRPr="00194457">
        <w:rPr>
          <w:rFonts w:eastAsia="Calibri" w:cs="Times New Roman"/>
          <w:b/>
          <w:bCs/>
          <w:color w:val="000000" w:themeColor="text1"/>
          <w:kern w:val="0"/>
          <w:lang w:eastAsia="en-US" w:bidi="ar-SA"/>
        </w:rPr>
        <w:t xml:space="preserve">ałącznik nr </w:t>
      </w:r>
      <w:r w:rsidR="003A1CBA" w:rsidRPr="00194457">
        <w:rPr>
          <w:rFonts w:eastAsia="Calibri" w:cs="Times New Roman"/>
          <w:b/>
          <w:bCs/>
          <w:color w:val="000000" w:themeColor="text1"/>
          <w:kern w:val="0"/>
          <w:lang w:eastAsia="en-US" w:bidi="ar-SA"/>
        </w:rPr>
        <w:t>2</w:t>
      </w:r>
      <w:r w:rsidRPr="00EC155C">
        <w:rPr>
          <w:rFonts w:eastAsia="Calibri" w:cs="Times New Roman"/>
          <w:color w:val="000000" w:themeColor="text1"/>
          <w:kern w:val="0"/>
          <w:lang w:eastAsia="en-US" w:bidi="ar-SA"/>
        </w:rPr>
        <w:t xml:space="preserve"> </w:t>
      </w:r>
      <w:r w:rsidR="00235E6D" w:rsidRPr="00EC155C">
        <w:rPr>
          <w:rFonts w:eastAsia="Calibri" w:cs="Times New Roman"/>
          <w:color w:val="000000" w:themeColor="text1"/>
          <w:kern w:val="0"/>
          <w:lang w:eastAsia="en-US" w:bidi="ar-SA"/>
        </w:rPr>
        <w:t>do Z</w:t>
      </w:r>
      <w:r w:rsidRPr="00EC155C">
        <w:rPr>
          <w:rFonts w:eastAsia="Calibri" w:cs="Times New Roman"/>
          <w:color w:val="000000" w:themeColor="text1"/>
          <w:kern w:val="0"/>
          <w:lang w:eastAsia="en-US" w:bidi="ar-SA"/>
        </w:rPr>
        <w:t>apytania ofertowego</w:t>
      </w:r>
      <w:r w:rsidR="009E16E7">
        <w:rPr>
          <w:rFonts w:eastAsia="Calibri" w:cs="Times New Roman"/>
          <w:color w:val="000000" w:themeColor="text1"/>
          <w:kern w:val="0"/>
          <w:lang w:eastAsia="en-US" w:bidi="ar-SA"/>
        </w:rPr>
        <w:t>)</w:t>
      </w:r>
      <w:r w:rsidRPr="00EC155C">
        <w:rPr>
          <w:rFonts w:eastAsia="Calibri" w:cs="Times New Roman"/>
          <w:color w:val="000000" w:themeColor="text1"/>
          <w:kern w:val="0"/>
          <w:lang w:eastAsia="en-US" w:bidi="ar-SA"/>
        </w:rPr>
        <w:t>.</w:t>
      </w:r>
    </w:p>
    <w:p w14:paraId="399B447C" w14:textId="77777777" w:rsidR="006306A8" w:rsidRPr="00EC155C" w:rsidRDefault="006306A8">
      <w:pPr>
        <w:widowControl/>
        <w:autoSpaceDE w:val="0"/>
        <w:jc w:val="center"/>
        <w:textAlignment w:val="auto"/>
        <w:rPr>
          <w:rFonts w:eastAsia="Calibri" w:cs="Times New Roman"/>
          <w:b/>
          <w:bCs/>
          <w:color w:val="000000" w:themeColor="text1"/>
          <w:kern w:val="0"/>
          <w:u w:val="single"/>
          <w:lang w:eastAsia="en-US" w:bidi="ar-SA"/>
        </w:rPr>
      </w:pPr>
    </w:p>
    <w:p w14:paraId="149F115B"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14:paraId="35698E66" w14:textId="77777777" w:rsidR="00672C53" w:rsidRPr="00EF56CE" w:rsidRDefault="00672C53">
      <w:pPr>
        <w:widowControl/>
        <w:autoSpaceDE w:val="0"/>
        <w:textAlignment w:val="auto"/>
        <w:rPr>
          <w:rFonts w:eastAsia="Calibri" w:cs="Times New Roman"/>
          <w:kern w:val="0"/>
          <w:lang w:eastAsia="en-US" w:bidi="ar-SA"/>
        </w:rPr>
      </w:pPr>
    </w:p>
    <w:p w14:paraId="2D88BDB1" w14:textId="77777777" w:rsidR="00672C53" w:rsidRPr="00EF56CE" w:rsidRDefault="00503444" w:rsidP="001F113D">
      <w:pPr>
        <w:pStyle w:val="Akapitzlist"/>
        <w:widowControl/>
        <w:numPr>
          <w:ilvl w:val="0"/>
          <w:numId w:val="7"/>
        </w:numPr>
        <w:autoSpaceDE w:val="0"/>
        <w:jc w:val="both"/>
        <w:textAlignment w:val="auto"/>
      </w:pPr>
      <w:r w:rsidRPr="00A1487C">
        <w:rPr>
          <w:rFonts w:eastAsia="Calibri" w:cs="Times New Roman"/>
          <w:kern w:val="0"/>
          <w:lang w:eastAsia="en-US" w:bidi="ar-SA"/>
        </w:rPr>
        <w:t xml:space="preserve">Wszelkich informacji związanych z niniejszym zapytaniem udziela: </w:t>
      </w:r>
      <w:r w:rsidR="00A12698">
        <w:rPr>
          <w:rFonts w:eastAsia="Calibri" w:cs="Times New Roman"/>
          <w:kern w:val="0"/>
          <w:lang w:eastAsia="en-US" w:bidi="ar-SA"/>
        </w:rPr>
        <w:br/>
      </w:r>
      <w:r w:rsidRPr="00A1487C">
        <w:rPr>
          <w:rFonts w:eastAsia="Calibri" w:cs="Times New Roman"/>
          <w:kern w:val="0"/>
          <w:lang w:eastAsia="en-US" w:bidi="ar-SA"/>
        </w:rPr>
        <w:t xml:space="preserve">Pani Ewa Bartosińska, e-mail: </w:t>
      </w:r>
      <w:hyperlink r:id="rId8" w:history="1">
        <w:r w:rsidR="00A12698" w:rsidRPr="00AD6414">
          <w:rPr>
            <w:rStyle w:val="Hipercze"/>
            <w:rFonts w:eastAsia="Calibri" w:cs="Times New Roman"/>
            <w:kern w:val="0"/>
            <w:lang w:eastAsia="en-US" w:bidi="ar-SA"/>
          </w:rPr>
          <w:t>ewa.bartosinska@ckziu25.sosnowiec.pl</w:t>
        </w:r>
      </w:hyperlink>
      <w:r w:rsidRPr="00A1487C">
        <w:rPr>
          <w:rFonts w:eastAsia="Calibri" w:cs="Times New Roman"/>
          <w:kern w:val="0"/>
          <w:lang w:eastAsia="en-US" w:bidi="ar-SA"/>
        </w:rPr>
        <w:t xml:space="preserve">, </w:t>
      </w:r>
      <w:r w:rsidR="00CC7525">
        <w:rPr>
          <w:rFonts w:eastAsia="Calibri" w:cs="Times New Roman"/>
          <w:kern w:val="0"/>
          <w:lang w:eastAsia="en-US" w:bidi="ar-SA"/>
        </w:rPr>
        <w:t xml:space="preserve"> </w:t>
      </w:r>
      <w:r w:rsidRPr="00CC7525">
        <w:rPr>
          <w:rFonts w:eastAsia="Calibri" w:cs="Times New Roman"/>
          <w:kern w:val="0"/>
          <w:lang w:eastAsia="en-US" w:bidi="ar-SA"/>
        </w:rPr>
        <w:t>nr tel.: 32 2660734</w:t>
      </w:r>
    </w:p>
    <w:p w14:paraId="71E1F295" w14:textId="77777777" w:rsidR="00525BE3" w:rsidRPr="00EF56CE" w:rsidRDefault="00525BE3">
      <w:pPr>
        <w:widowControl/>
        <w:autoSpaceDE w:val="0"/>
        <w:textAlignment w:val="auto"/>
        <w:rPr>
          <w:rFonts w:eastAsia="Calibri" w:cs="Times New Roman"/>
          <w:kern w:val="0"/>
          <w:lang w:eastAsia="en-US" w:bidi="ar-SA"/>
        </w:rPr>
      </w:pPr>
    </w:p>
    <w:p w14:paraId="042442AE"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14:paraId="7E1ECD1F" w14:textId="77777777" w:rsidR="00672C53" w:rsidRPr="00D344F1" w:rsidRDefault="00672C53">
      <w:pPr>
        <w:widowControl/>
        <w:autoSpaceDE w:val="0"/>
        <w:jc w:val="center"/>
        <w:textAlignment w:val="auto"/>
        <w:rPr>
          <w:rFonts w:eastAsia="Calibri" w:cs="Times New Roman"/>
          <w:b/>
          <w:kern w:val="0"/>
          <w:sz w:val="16"/>
          <w:szCs w:val="16"/>
          <w:u w:val="single"/>
          <w:lang w:eastAsia="en-US" w:bidi="ar-SA"/>
        </w:rPr>
      </w:pPr>
    </w:p>
    <w:p w14:paraId="7EB01C23" w14:textId="77777777" w:rsidR="00A12698" w:rsidRPr="00A12698"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Oferent może złożyć tylko jedną ofertę. </w:t>
      </w:r>
    </w:p>
    <w:p w14:paraId="453470E9" w14:textId="77777777" w:rsidR="00672C53" w:rsidRPr="00EF56CE"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Zamawiający nie dopuszcza możliwości składania ofert wariantowych. </w:t>
      </w:r>
    </w:p>
    <w:p w14:paraId="07DC80C7" w14:textId="7FA8FA51" w:rsidR="00672C53" w:rsidRPr="00F722A2" w:rsidRDefault="00503444" w:rsidP="001F113D">
      <w:pPr>
        <w:pStyle w:val="Akapitzlist"/>
        <w:widowControl/>
        <w:numPr>
          <w:ilvl w:val="0"/>
          <w:numId w:val="8"/>
        </w:numPr>
        <w:autoSpaceDE w:val="0"/>
        <w:jc w:val="both"/>
        <w:textAlignment w:val="auto"/>
      </w:pPr>
      <w:r w:rsidRPr="00F722A2">
        <w:rPr>
          <w:rFonts w:eastAsia="Calibri" w:cs="Times New Roman"/>
          <w:kern w:val="0"/>
          <w:lang w:eastAsia="en-US" w:bidi="ar-SA"/>
        </w:rPr>
        <w:t xml:space="preserve">Zamawiający dopuszcza </w:t>
      </w:r>
      <w:r w:rsidR="00B26DBB" w:rsidRPr="00F722A2">
        <w:rPr>
          <w:rFonts w:eastAsia="Calibri" w:cs="Times New Roman"/>
          <w:kern w:val="0"/>
          <w:lang w:eastAsia="en-US" w:bidi="ar-SA"/>
        </w:rPr>
        <w:t>możliwość składania</w:t>
      </w:r>
      <w:r w:rsidRPr="00F722A2">
        <w:rPr>
          <w:rFonts w:eastAsia="Calibri" w:cs="Times New Roman"/>
          <w:kern w:val="0"/>
          <w:lang w:eastAsia="en-US" w:bidi="ar-SA"/>
        </w:rPr>
        <w:t xml:space="preserve"> ofert częściowych</w:t>
      </w:r>
      <w:r w:rsidR="009501B9" w:rsidRPr="00F722A2">
        <w:rPr>
          <w:rFonts w:eastAsia="Calibri" w:cs="Times New Roman"/>
          <w:kern w:val="0"/>
          <w:lang w:eastAsia="en-US" w:bidi="ar-SA"/>
        </w:rPr>
        <w:t xml:space="preserve"> </w:t>
      </w:r>
      <w:r w:rsidR="00B26DBB" w:rsidRPr="00F722A2">
        <w:rPr>
          <w:rFonts w:eastAsia="Calibri" w:cs="Times New Roman"/>
          <w:kern w:val="0"/>
          <w:lang w:eastAsia="en-US" w:bidi="ar-SA"/>
        </w:rPr>
        <w:t>na poszczególne Zadania (tj. Zadanie I i/lub Zadanie II, i/lub Zadanie III, i/lub Zadanie IV)</w:t>
      </w:r>
      <w:r w:rsidR="00DD55DC" w:rsidRPr="00F722A2">
        <w:rPr>
          <w:rFonts w:eastAsia="Calibri" w:cs="Times New Roman"/>
          <w:kern w:val="0"/>
          <w:lang w:eastAsia="en-US" w:bidi="ar-SA"/>
        </w:rPr>
        <w:t>.</w:t>
      </w:r>
    </w:p>
    <w:p w14:paraId="3144F583"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Wykonawca składa ofertę zgodnie z wymaganiami zapytania ofertowego.</w:t>
      </w:r>
    </w:p>
    <w:p w14:paraId="53782CE5" w14:textId="77777777" w:rsidR="00DD55DC" w:rsidRPr="00DD55DC"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Oferta winna być złożona na for</w:t>
      </w:r>
      <w:r w:rsidR="00201352" w:rsidRPr="00A12698">
        <w:rPr>
          <w:rFonts w:eastAsia="Calibri" w:cs="Times New Roman"/>
          <w:kern w:val="0"/>
          <w:lang w:eastAsia="en-US" w:bidi="ar-SA"/>
        </w:rPr>
        <w:t xml:space="preserve">mularzu ofertowym </w:t>
      </w:r>
      <w:r w:rsidR="00201352" w:rsidRPr="00F42DF3">
        <w:rPr>
          <w:rFonts w:eastAsia="Calibri" w:cs="Times New Roman"/>
          <w:kern w:val="0"/>
          <w:lang w:eastAsia="en-US" w:bidi="ar-SA"/>
        </w:rPr>
        <w:t xml:space="preserve">stanowiącym </w:t>
      </w:r>
      <w:r w:rsidR="00DD55DC">
        <w:rPr>
          <w:rFonts w:eastAsia="Calibri" w:cs="Times New Roman"/>
          <w:kern w:val="0"/>
          <w:lang w:eastAsia="en-US" w:bidi="ar-SA"/>
        </w:rPr>
        <w:t>w odniesieniu do:</w:t>
      </w:r>
    </w:p>
    <w:p w14:paraId="3D8B644D" w14:textId="10F1E264" w:rsidR="00A12698" w:rsidRPr="00F722A2" w:rsidRDefault="00DD55DC" w:rsidP="00DD55DC">
      <w:pPr>
        <w:pStyle w:val="Akapitzlist"/>
        <w:widowControl/>
        <w:autoSpaceDE w:val="0"/>
        <w:jc w:val="both"/>
        <w:textAlignment w:val="auto"/>
        <w:rPr>
          <w:rFonts w:eastAsia="Calibri" w:cs="Times New Roman"/>
          <w:kern w:val="0"/>
          <w:lang w:eastAsia="en-US" w:bidi="ar-SA"/>
        </w:rPr>
      </w:pPr>
      <w:r w:rsidRPr="00F722A2">
        <w:rPr>
          <w:rFonts w:eastAsia="Calibri" w:cs="Times New Roman"/>
          <w:kern w:val="0"/>
          <w:lang w:eastAsia="en-US" w:bidi="ar-SA"/>
        </w:rPr>
        <w:t xml:space="preserve">Zadania I - </w:t>
      </w:r>
      <w:r w:rsidR="00201352" w:rsidRPr="00F722A2">
        <w:rPr>
          <w:rFonts w:eastAsia="Calibri" w:cs="Times New Roman"/>
          <w:kern w:val="0"/>
          <w:lang w:eastAsia="en-US" w:bidi="ar-SA"/>
        </w:rPr>
        <w:t>Z</w:t>
      </w:r>
      <w:r w:rsidR="00503444" w:rsidRPr="00F722A2">
        <w:rPr>
          <w:rFonts w:eastAsia="Calibri" w:cs="Times New Roman"/>
          <w:kern w:val="0"/>
          <w:lang w:eastAsia="en-US" w:bidi="ar-SA"/>
        </w:rPr>
        <w:t>ałącznik nr 1</w:t>
      </w:r>
      <w:r w:rsidRPr="00F722A2">
        <w:rPr>
          <w:rFonts w:eastAsia="Calibri" w:cs="Times New Roman"/>
          <w:kern w:val="0"/>
          <w:lang w:eastAsia="en-US" w:bidi="ar-SA"/>
        </w:rPr>
        <w:t>A</w:t>
      </w:r>
      <w:r w:rsidR="00503444" w:rsidRPr="00F722A2">
        <w:rPr>
          <w:rFonts w:eastAsia="Calibri" w:cs="Times New Roman"/>
          <w:kern w:val="0"/>
          <w:lang w:eastAsia="en-US" w:bidi="ar-SA"/>
        </w:rPr>
        <w:t xml:space="preserve"> </w:t>
      </w:r>
      <w:r w:rsidRPr="00F722A2">
        <w:rPr>
          <w:rFonts w:eastAsia="Calibri" w:cs="Times New Roman"/>
          <w:kern w:val="0"/>
          <w:lang w:eastAsia="en-US" w:bidi="ar-SA"/>
        </w:rPr>
        <w:t>do zapytania ofertowego;</w:t>
      </w:r>
    </w:p>
    <w:p w14:paraId="3614A114" w14:textId="06BB9EB3" w:rsidR="00DD55DC" w:rsidRPr="00F722A2" w:rsidRDefault="00DD55DC" w:rsidP="00DD55DC">
      <w:pPr>
        <w:pStyle w:val="Akapitzlist"/>
        <w:widowControl/>
        <w:autoSpaceDE w:val="0"/>
        <w:jc w:val="both"/>
        <w:textAlignment w:val="auto"/>
        <w:rPr>
          <w:rFonts w:eastAsia="Calibri" w:cs="Times New Roman"/>
          <w:kern w:val="0"/>
          <w:lang w:eastAsia="en-US" w:bidi="ar-SA"/>
        </w:rPr>
      </w:pPr>
      <w:r w:rsidRPr="00F722A2">
        <w:rPr>
          <w:rFonts w:eastAsia="Calibri" w:cs="Times New Roman"/>
          <w:kern w:val="0"/>
          <w:lang w:eastAsia="en-US" w:bidi="ar-SA"/>
        </w:rPr>
        <w:t>Zadania II - Załącznik nr 1B do zapytania ofertowego;</w:t>
      </w:r>
    </w:p>
    <w:p w14:paraId="7ADB6B96" w14:textId="4B050DBF" w:rsidR="00DD55DC" w:rsidRPr="00F722A2" w:rsidRDefault="00DD55DC" w:rsidP="00DD55DC">
      <w:pPr>
        <w:pStyle w:val="Akapitzlist"/>
        <w:widowControl/>
        <w:autoSpaceDE w:val="0"/>
        <w:jc w:val="both"/>
        <w:textAlignment w:val="auto"/>
        <w:rPr>
          <w:rFonts w:eastAsia="Calibri" w:cs="Times New Roman"/>
          <w:kern w:val="0"/>
          <w:lang w:eastAsia="en-US" w:bidi="ar-SA"/>
        </w:rPr>
      </w:pPr>
      <w:r w:rsidRPr="00F722A2">
        <w:rPr>
          <w:rFonts w:eastAsia="Calibri" w:cs="Times New Roman"/>
          <w:kern w:val="0"/>
          <w:lang w:eastAsia="en-US" w:bidi="ar-SA"/>
        </w:rPr>
        <w:t>Zadania III - Załącznik nr 1C do zapytania ofertowego;</w:t>
      </w:r>
    </w:p>
    <w:p w14:paraId="4CF7E4D0" w14:textId="261BA32F" w:rsidR="00DD55DC" w:rsidRPr="00F722A2" w:rsidRDefault="00DD55DC" w:rsidP="00DD55DC">
      <w:pPr>
        <w:pStyle w:val="Akapitzlist"/>
        <w:widowControl/>
        <w:autoSpaceDE w:val="0"/>
        <w:jc w:val="both"/>
        <w:textAlignment w:val="auto"/>
        <w:rPr>
          <w:rFonts w:eastAsia="Calibri" w:cs="Times New Roman"/>
          <w:kern w:val="0"/>
          <w:lang w:eastAsia="en-US" w:bidi="ar-SA"/>
        </w:rPr>
      </w:pPr>
      <w:r w:rsidRPr="00F722A2">
        <w:rPr>
          <w:rFonts w:eastAsia="Calibri" w:cs="Times New Roman"/>
          <w:kern w:val="0"/>
          <w:lang w:eastAsia="en-US" w:bidi="ar-SA"/>
        </w:rPr>
        <w:t>Zadania IV - Załącznik nr 1D do zapytania ofertowego;</w:t>
      </w:r>
    </w:p>
    <w:p w14:paraId="2793C347" w14:textId="77777777" w:rsidR="00A12698" w:rsidRDefault="00A12698" w:rsidP="001F113D">
      <w:pPr>
        <w:pStyle w:val="Akapitzlist"/>
        <w:widowControl/>
        <w:numPr>
          <w:ilvl w:val="0"/>
          <w:numId w:val="8"/>
        </w:numPr>
        <w:autoSpaceDE w:val="0"/>
        <w:jc w:val="both"/>
        <w:textAlignment w:val="auto"/>
      </w:pPr>
      <w:r>
        <w:lastRenderedPageBreak/>
        <w:t>Oferta musi być sporządzona czytelnie, w formie pisemnej i podpisana przez Wykonawcę lub osobę upoważnią z dołączonym pełnomocnictwem oraz z pieczątką ogólną.</w:t>
      </w:r>
    </w:p>
    <w:p w14:paraId="6AB74472" w14:textId="77777777" w:rsidR="00A12698" w:rsidRPr="00EF56CE" w:rsidRDefault="00A12698" w:rsidP="001F113D">
      <w:pPr>
        <w:pStyle w:val="Akapitzlist"/>
        <w:widowControl/>
        <w:numPr>
          <w:ilvl w:val="0"/>
          <w:numId w:val="8"/>
        </w:numPr>
        <w:autoSpaceDE w:val="0"/>
        <w:jc w:val="both"/>
        <w:textAlignment w:val="auto"/>
      </w:pPr>
      <w:r w:rsidRPr="00A12698">
        <w:rPr>
          <w:rFonts w:eastAsia="Calibri" w:cs="Times New Roman"/>
          <w:kern w:val="0"/>
          <w:lang w:eastAsia="en-US" w:bidi="ar-SA"/>
        </w:rPr>
        <w:t>Każda strona oferty i załączników musi zostać ponumerowana i parafowana przez Wykonawcę.</w:t>
      </w:r>
    </w:p>
    <w:p w14:paraId="13C9B876" w14:textId="77777777" w:rsidR="00672C53" w:rsidRPr="00784A4E" w:rsidRDefault="00503444" w:rsidP="001F113D">
      <w:pPr>
        <w:pStyle w:val="Akapitzlist"/>
        <w:widowControl/>
        <w:numPr>
          <w:ilvl w:val="0"/>
          <w:numId w:val="8"/>
        </w:numPr>
        <w:autoSpaceDE w:val="0"/>
        <w:jc w:val="both"/>
        <w:textAlignment w:val="auto"/>
      </w:pPr>
      <w:r w:rsidRPr="00784A4E">
        <w:rPr>
          <w:rFonts w:eastAsia="Calibri" w:cs="Times New Roman"/>
          <w:kern w:val="0"/>
          <w:lang w:eastAsia="en-US" w:bidi="ar-SA"/>
        </w:rPr>
        <w:t>Oferta i wszystkie załączniki muszą być ze sobą spięte.</w:t>
      </w:r>
    </w:p>
    <w:p w14:paraId="3CB641B0"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Kopie dokumentów Wykonawca musi potwierdzić za zgodność z oryginałem.</w:t>
      </w:r>
    </w:p>
    <w:p w14:paraId="3702C6F8" w14:textId="77777777" w:rsidR="00672C53" w:rsidRPr="00784A4E" w:rsidRDefault="00784A4E" w:rsidP="001F113D">
      <w:pPr>
        <w:pStyle w:val="Akapitzlist"/>
        <w:widowControl/>
        <w:numPr>
          <w:ilvl w:val="0"/>
          <w:numId w:val="8"/>
        </w:numPr>
        <w:autoSpaceDE w:val="0"/>
        <w:jc w:val="both"/>
        <w:textAlignment w:val="auto"/>
      </w:pPr>
      <w:r>
        <w:rPr>
          <w:rFonts w:eastAsia="Calibri" w:cs="Times New Roman"/>
          <w:kern w:val="0"/>
          <w:lang w:eastAsia="en-US" w:bidi="ar-SA"/>
        </w:rPr>
        <w:t>Oferty niekompletne (nie</w:t>
      </w:r>
      <w:r w:rsidR="00503444" w:rsidRPr="00A1487C">
        <w:rPr>
          <w:rFonts w:eastAsia="Calibri" w:cs="Times New Roman"/>
          <w:kern w:val="0"/>
          <w:lang w:eastAsia="en-US" w:bidi="ar-SA"/>
        </w:rPr>
        <w:t>spełniające powyższych wymagań) nie będą rozpatrywane (zostaną przez Zamawiającego odrzucone).</w:t>
      </w:r>
    </w:p>
    <w:p w14:paraId="0097DD42" w14:textId="77777777" w:rsidR="00A1487C" w:rsidRPr="00A1487C" w:rsidRDefault="00503444" w:rsidP="001F113D">
      <w:pPr>
        <w:pStyle w:val="Akapitzlist"/>
        <w:widowControl/>
        <w:numPr>
          <w:ilvl w:val="0"/>
          <w:numId w:val="8"/>
        </w:numPr>
        <w:autoSpaceDE w:val="0"/>
        <w:jc w:val="both"/>
        <w:textAlignment w:val="auto"/>
      </w:pPr>
      <w:r w:rsidRPr="00A1487C">
        <w:rPr>
          <w:rFonts w:eastAsia="Calibri" w:cs="Times New Roman"/>
          <w:kern w:val="0"/>
          <w:lang w:eastAsia="en-US" w:bidi="ar-SA"/>
        </w:rPr>
        <w:t xml:space="preserve">Oferta i wszystkie załączniki powinny zostać złożone Zamawiającemu w zamkniętej kopercie. Koperta powinna zostać opatrzona dopiskiem </w:t>
      </w:r>
    </w:p>
    <w:p w14:paraId="5D0FD330" w14:textId="771FCE66" w:rsidR="00672C53" w:rsidRPr="00AC0F13" w:rsidRDefault="00AC0F13" w:rsidP="008A3550">
      <w:pPr>
        <w:pStyle w:val="Akapitzlist"/>
        <w:widowControl/>
        <w:autoSpaceDE w:val="0"/>
        <w:jc w:val="both"/>
        <w:textAlignment w:val="auto"/>
        <w:rPr>
          <w:rFonts w:eastAsia="Calibri" w:cs="Times New Roman"/>
          <w:b/>
          <w:bCs/>
          <w:kern w:val="0"/>
          <w:lang w:eastAsia="en-US" w:bidi="ar-SA"/>
        </w:rPr>
      </w:pPr>
      <w:r>
        <w:rPr>
          <w:rFonts w:eastAsia="Calibri" w:cs="Times New Roman"/>
          <w:b/>
          <w:kern w:val="0"/>
          <w:lang w:eastAsia="en-US" w:bidi="ar-SA"/>
        </w:rPr>
        <w:t xml:space="preserve">ZAKUP </w:t>
      </w:r>
      <w:r w:rsidRPr="00A1487C">
        <w:rPr>
          <w:rFonts w:eastAsia="Calibri" w:cs="Times New Roman"/>
          <w:b/>
          <w:kern w:val="0"/>
          <w:lang w:eastAsia="en-US" w:bidi="ar-SA"/>
        </w:rPr>
        <w:t xml:space="preserve">I DOSTAWA </w:t>
      </w:r>
      <w:r w:rsidRPr="00DD7CC7">
        <w:rPr>
          <w:rFonts w:eastAsia="DejaVuSans" w:cs="Times New Roman"/>
          <w:b/>
        </w:rPr>
        <w:t xml:space="preserve">WYPOSAŻENIA </w:t>
      </w:r>
      <w:r w:rsidR="008A3550">
        <w:rPr>
          <w:rFonts w:eastAsia="DejaVuSans" w:cs="Times New Roman"/>
          <w:b/>
        </w:rPr>
        <w:t xml:space="preserve">DO </w:t>
      </w:r>
      <w:r w:rsidRPr="00DD7CC7">
        <w:rPr>
          <w:rFonts w:eastAsia="DejaVuSans" w:cs="Times New Roman"/>
          <w:b/>
        </w:rPr>
        <w:t xml:space="preserve">PRACOWNI </w:t>
      </w:r>
      <w:r w:rsidR="008A3550">
        <w:rPr>
          <w:rFonts w:eastAsia="DejaVuSans" w:cs="Times New Roman"/>
          <w:b/>
        </w:rPr>
        <w:t>TECHNOLOGII GASTR</w:t>
      </w:r>
      <w:r w:rsidR="008A3550" w:rsidRPr="00C019B0">
        <w:rPr>
          <w:rFonts w:eastAsia="DejaVuSans" w:cs="Times New Roman"/>
          <w:b/>
        </w:rPr>
        <w:t xml:space="preserve">ONOMICZNEJ </w:t>
      </w:r>
      <w:r w:rsidRPr="00C019B0">
        <w:rPr>
          <w:rFonts w:eastAsia="Calibri" w:cs="Times New Roman"/>
          <w:b/>
          <w:bCs/>
          <w:kern w:val="0"/>
          <w:lang w:eastAsia="en-US" w:bidi="ar-SA"/>
        </w:rPr>
        <w:t xml:space="preserve">dla uczniów/uczennic CKZIU w Sosnowcu - zapytanie ofertowe nr </w:t>
      </w:r>
      <w:r w:rsidR="00002656">
        <w:rPr>
          <w:rFonts w:eastAsia="Calibri" w:cs="Times New Roman"/>
          <w:b/>
          <w:bCs/>
          <w:kern w:val="0"/>
          <w:lang w:eastAsia="en-US" w:bidi="ar-SA"/>
        </w:rPr>
        <w:t>12</w:t>
      </w:r>
      <w:r w:rsidR="008A3550" w:rsidRPr="00C019B0">
        <w:rPr>
          <w:rFonts w:eastAsia="Calibri" w:cs="Times New Roman"/>
          <w:b/>
          <w:bCs/>
          <w:kern w:val="0"/>
          <w:lang w:eastAsia="en-US" w:bidi="ar-SA"/>
        </w:rPr>
        <w:t>/2019</w:t>
      </w:r>
      <w:r w:rsidRPr="00C019B0">
        <w:rPr>
          <w:rFonts w:eastAsia="Calibri" w:cs="Times New Roman"/>
          <w:b/>
          <w:bCs/>
          <w:kern w:val="0"/>
          <w:lang w:eastAsia="en-US" w:bidi="ar-SA"/>
        </w:rPr>
        <w:t xml:space="preserve"> </w:t>
      </w:r>
      <w:r w:rsidRPr="00AC0F13">
        <w:rPr>
          <w:rFonts w:eastAsia="Calibri" w:cs="Times New Roman"/>
          <w:b/>
          <w:kern w:val="0"/>
          <w:lang w:eastAsia="en-US" w:bidi="ar-SA"/>
        </w:rPr>
        <w:t>w projekcie</w:t>
      </w:r>
      <w:r w:rsidRPr="00EF56CE">
        <w:rPr>
          <w:rFonts w:eastAsia="Calibri" w:cs="Times New Roman"/>
          <w:kern w:val="0"/>
          <w:lang w:eastAsia="en-US" w:bidi="ar-SA"/>
        </w:rPr>
        <w:t xml:space="preserve"> </w:t>
      </w:r>
      <w:r>
        <w:rPr>
          <w:rFonts w:eastAsia="Calibri" w:cs="Times New Roman"/>
          <w:b/>
          <w:bCs/>
          <w:kern w:val="0"/>
          <w:lang w:eastAsia="en-US" w:bidi="ar-SA"/>
        </w:rPr>
        <w:t>„Staże zawodowe szansą na lepszą pracę! Wiedza i praktyka kluczem do sukcesu!</w:t>
      </w:r>
      <w:r w:rsidRPr="00EF56CE">
        <w:rPr>
          <w:rFonts w:eastAsia="Calibri" w:cs="Times New Roman"/>
          <w:b/>
          <w:bCs/>
          <w:kern w:val="0"/>
          <w:lang w:eastAsia="en-US" w:bidi="ar-SA"/>
        </w:rPr>
        <w:t xml:space="preserve">” </w:t>
      </w:r>
      <w:r w:rsidRPr="00AC0F13">
        <w:rPr>
          <w:rFonts w:eastAsia="Calibri" w:cs="Times New Roman"/>
          <w:b/>
          <w:bCs/>
          <w:kern w:val="0"/>
          <w:lang w:eastAsia="en-US" w:bidi="ar-SA"/>
        </w:rPr>
        <w:t>w ramach RPO WSL na lata 2014-2020 (EFS).</w:t>
      </w:r>
    </w:p>
    <w:p w14:paraId="4325CAB4"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Oferent ponosi koszty przygotowania i złożenia oferty we własnym zakresie.</w:t>
      </w:r>
    </w:p>
    <w:p w14:paraId="1BDE40C5" w14:textId="77777777" w:rsidR="00782E15" w:rsidRDefault="00782E15">
      <w:pPr>
        <w:widowControl/>
        <w:tabs>
          <w:tab w:val="left" w:pos="6534"/>
        </w:tabs>
        <w:autoSpaceDE w:val="0"/>
        <w:textAlignment w:val="auto"/>
        <w:rPr>
          <w:rFonts w:eastAsia="Calibri" w:cs="Times New Roman"/>
          <w:kern w:val="0"/>
          <w:lang w:eastAsia="en-US" w:bidi="ar-SA"/>
        </w:rPr>
      </w:pPr>
    </w:p>
    <w:p w14:paraId="38679631"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10. </w:t>
      </w:r>
      <w:r w:rsidRPr="00EF56CE">
        <w:rPr>
          <w:rFonts w:eastAsia="Calibri" w:cs="Times New Roman"/>
          <w:b/>
          <w:bCs/>
          <w:kern w:val="0"/>
          <w:u w:val="single"/>
          <w:lang w:eastAsia="en-US" w:bidi="ar-SA"/>
        </w:rPr>
        <w:t>MIEJSCE ORAZ TERMIN SKŁADANIA OFERT, ZWIĄZANIA OFERTĄ</w:t>
      </w:r>
    </w:p>
    <w:p w14:paraId="78F99A5B" w14:textId="77777777" w:rsidR="00672C53" w:rsidRPr="00EF56CE" w:rsidRDefault="00672C53">
      <w:pPr>
        <w:widowControl/>
        <w:autoSpaceDE w:val="0"/>
        <w:textAlignment w:val="auto"/>
        <w:rPr>
          <w:rFonts w:eastAsia="Calibri" w:cs="Times New Roman"/>
          <w:kern w:val="0"/>
          <w:lang w:eastAsia="en-US" w:bidi="ar-SA"/>
        </w:rPr>
      </w:pPr>
    </w:p>
    <w:p w14:paraId="1AA39CFB" w14:textId="4B5FB506" w:rsidR="00672C53" w:rsidRPr="00EF56CE" w:rsidRDefault="007B2B9B" w:rsidP="007B2B9B">
      <w:pPr>
        <w:widowControl/>
        <w:autoSpaceDE w:val="0"/>
        <w:jc w:val="both"/>
        <w:textAlignment w:val="auto"/>
      </w:pPr>
      <w:r>
        <w:rPr>
          <w:rFonts w:eastAsia="Calibri" w:cs="Times New Roman"/>
          <w:kern w:val="0"/>
          <w:lang w:eastAsia="en-US" w:bidi="ar-SA"/>
        </w:rPr>
        <w:t xml:space="preserve">1. </w:t>
      </w:r>
      <w:r w:rsidR="00503444" w:rsidRPr="007B2B9B">
        <w:rPr>
          <w:rFonts w:eastAsia="Calibri" w:cs="Times New Roman"/>
          <w:kern w:val="0"/>
          <w:lang w:eastAsia="en-US" w:bidi="ar-SA"/>
        </w:rPr>
        <w:t xml:space="preserve">Oferty należy składać do </w:t>
      </w:r>
      <w:r w:rsidR="00503444" w:rsidRPr="00472E5D">
        <w:rPr>
          <w:rFonts w:eastAsia="Calibri" w:cs="Times New Roman"/>
          <w:kern w:val="0"/>
          <w:lang w:eastAsia="en-US" w:bidi="ar-SA"/>
        </w:rPr>
        <w:t xml:space="preserve">dnia </w:t>
      </w:r>
      <w:r w:rsidR="00002656">
        <w:rPr>
          <w:rFonts w:eastAsia="Calibri" w:cs="Times New Roman"/>
          <w:kern w:val="0"/>
          <w:lang w:eastAsia="en-US" w:bidi="ar-SA"/>
        </w:rPr>
        <w:t>10</w:t>
      </w:r>
      <w:r w:rsidR="00165CB5">
        <w:rPr>
          <w:rFonts w:eastAsia="Calibri" w:cs="Times New Roman"/>
          <w:kern w:val="0"/>
          <w:lang w:eastAsia="en-US" w:bidi="ar-SA"/>
        </w:rPr>
        <w:t>.10</w:t>
      </w:r>
      <w:r w:rsidR="008937D7" w:rsidRPr="00472E5D">
        <w:rPr>
          <w:rFonts w:eastAsia="Calibri" w:cs="Times New Roman"/>
          <w:kern w:val="0"/>
          <w:lang w:eastAsia="en-US" w:bidi="ar-SA"/>
        </w:rPr>
        <w:t>.2019</w:t>
      </w:r>
      <w:r w:rsidR="00503444" w:rsidRPr="00472E5D">
        <w:rPr>
          <w:rFonts w:eastAsia="Calibri" w:cs="Times New Roman"/>
          <w:kern w:val="0"/>
          <w:lang w:eastAsia="en-US" w:bidi="ar-SA"/>
        </w:rPr>
        <w:t xml:space="preserve">r. w </w:t>
      </w:r>
      <w:r w:rsidR="00503444" w:rsidRPr="007B2B9B">
        <w:rPr>
          <w:rFonts w:eastAsia="Calibri" w:cs="Times New Roman"/>
          <w:kern w:val="0"/>
          <w:lang w:eastAsia="en-US" w:bidi="ar-SA"/>
        </w:rPr>
        <w:t xml:space="preserve">formie papierowej (osobiście/za pośrednictwem osób trzecich, w tym jednego z operatorów pocztowych) pod adresem: </w:t>
      </w:r>
      <w:r w:rsidR="00063567">
        <w:rPr>
          <w:rFonts w:eastAsia="Calibri" w:cs="Times New Roman"/>
          <w:kern w:val="0"/>
          <w:lang w:eastAsia="en-US" w:bidi="ar-SA"/>
        </w:rPr>
        <w:br/>
      </w:r>
      <w:r w:rsidR="00002656">
        <w:rPr>
          <w:rFonts w:eastAsia="Calibri" w:cs="Times New Roman"/>
          <w:kern w:val="0"/>
          <w:lang w:eastAsia="en-US" w:bidi="ar-SA"/>
        </w:rPr>
        <w:t xml:space="preserve">Centrum Kształcenia Zawodowego i Ustawicznego </w:t>
      </w:r>
      <w:r w:rsidR="00503444" w:rsidRPr="007B2B9B">
        <w:rPr>
          <w:rFonts w:eastAsia="Calibri" w:cs="Times New Roman"/>
          <w:kern w:val="0"/>
          <w:lang w:eastAsia="en-US" w:bidi="ar-SA"/>
        </w:rPr>
        <w:t xml:space="preserve">ul. Kilińskiego 31, </w:t>
      </w:r>
      <w:r w:rsidR="00002656" w:rsidRPr="007B2B9B">
        <w:rPr>
          <w:rFonts w:eastAsia="Calibri" w:cs="Times New Roman"/>
          <w:kern w:val="0"/>
          <w:lang w:eastAsia="en-US" w:bidi="ar-SA"/>
        </w:rPr>
        <w:t xml:space="preserve">41-200 Sosnowiec, </w:t>
      </w:r>
      <w:r w:rsidR="00503444" w:rsidRPr="007B2B9B">
        <w:rPr>
          <w:rFonts w:eastAsia="Calibri" w:cs="Times New Roman"/>
          <w:kern w:val="0"/>
          <w:lang w:eastAsia="en-US" w:bidi="ar-SA"/>
        </w:rPr>
        <w:t>sekretariat dyrektora (pokój nr 59, na parterze)</w:t>
      </w:r>
      <w:r w:rsidR="00063567">
        <w:rPr>
          <w:rFonts w:eastAsia="Calibri" w:cs="Times New Roman"/>
          <w:kern w:val="0"/>
          <w:lang w:eastAsia="en-US" w:bidi="ar-SA"/>
        </w:rPr>
        <w:t xml:space="preserve"> czynny w dni powszednie w godzinach od 7.30 do 15.30.</w:t>
      </w:r>
    </w:p>
    <w:p w14:paraId="11CA0FD8" w14:textId="77777777"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14:paraId="0FCE8FF6" w14:textId="77777777"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14:paraId="02759694" w14:textId="77777777" w:rsidR="00672C53" w:rsidRPr="005148D5" w:rsidRDefault="00503444">
      <w:pPr>
        <w:widowControl/>
        <w:autoSpaceDE w:val="0"/>
        <w:jc w:val="both"/>
        <w:textAlignment w:val="auto"/>
        <w:rPr>
          <w:rFonts w:eastAsia="Calibri" w:cs="Times New Roman"/>
          <w:kern w:val="0"/>
          <w:lang w:eastAsia="en-US" w:bidi="ar-SA"/>
        </w:rPr>
      </w:pPr>
      <w:r w:rsidRPr="005148D5">
        <w:rPr>
          <w:rFonts w:eastAsia="Calibri" w:cs="Times New Roman"/>
          <w:kern w:val="0"/>
          <w:lang w:eastAsia="en-US" w:bidi="ar-SA"/>
        </w:rPr>
        <w:t>4. Wykonawca</w:t>
      </w:r>
      <w:r w:rsidR="00CC1A5D">
        <w:rPr>
          <w:rFonts w:eastAsia="Calibri" w:cs="Times New Roman"/>
          <w:kern w:val="0"/>
          <w:lang w:eastAsia="en-US" w:bidi="ar-SA"/>
        </w:rPr>
        <w:t xml:space="preserve"> pozostaje związany ofertą przez okres 30 dni. Bieg terminu związania ofertą rozpoczyna się wraz z upływem terminu składania ofert.</w:t>
      </w:r>
    </w:p>
    <w:p w14:paraId="741E66CE" w14:textId="0FFC00F2" w:rsidR="00525BE3" w:rsidRDefault="00525BE3" w:rsidP="00A314AD">
      <w:pPr>
        <w:widowControl/>
        <w:autoSpaceDE w:val="0"/>
        <w:spacing w:after="178"/>
        <w:textAlignment w:val="auto"/>
        <w:rPr>
          <w:rFonts w:eastAsia="Calibri" w:cs="Times New Roman"/>
          <w:b/>
          <w:kern w:val="0"/>
          <w:u w:val="single"/>
          <w:lang w:eastAsia="en-US" w:bidi="ar-SA"/>
        </w:rPr>
      </w:pPr>
    </w:p>
    <w:p w14:paraId="4D5AF223" w14:textId="77777777" w:rsidR="00672C53" w:rsidRPr="00F601F9" w:rsidRDefault="00503444">
      <w:pPr>
        <w:widowControl/>
        <w:autoSpaceDE w:val="0"/>
        <w:spacing w:after="178"/>
        <w:jc w:val="center"/>
        <w:textAlignment w:val="auto"/>
      </w:pPr>
      <w:r w:rsidRPr="00F601F9">
        <w:rPr>
          <w:rFonts w:eastAsia="Calibri" w:cs="Times New Roman"/>
          <w:b/>
          <w:kern w:val="0"/>
          <w:u w:val="single"/>
          <w:lang w:eastAsia="en-US" w:bidi="ar-SA"/>
        </w:rPr>
        <w:t xml:space="preserve">11. </w:t>
      </w:r>
      <w:r w:rsidRPr="00F601F9">
        <w:rPr>
          <w:rFonts w:eastAsia="Calibri" w:cs="Times New Roman"/>
          <w:b/>
          <w:bCs/>
          <w:kern w:val="0"/>
          <w:u w:val="single"/>
          <w:lang w:eastAsia="en-US" w:bidi="ar-SA"/>
        </w:rPr>
        <w:t>OPIS SPOSOBU OBLICZENIA CENY</w:t>
      </w:r>
    </w:p>
    <w:p w14:paraId="50D3D061" w14:textId="77777777" w:rsidR="009501B9" w:rsidRDefault="00CF6C0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Cenę za wykonanie przedmiotu zamówienia należy przedstawić na formularzu ofertowym stanowiącym </w:t>
      </w:r>
      <w:r w:rsidR="009501B9">
        <w:rPr>
          <w:rFonts w:eastAsia="Calibri" w:cs="Times New Roman"/>
          <w:kern w:val="0"/>
          <w:lang w:eastAsia="en-US" w:bidi="ar-SA"/>
        </w:rPr>
        <w:t>– w odniesieniu do :</w:t>
      </w:r>
    </w:p>
    <w:p w14:paraId="3507F884" w14:textId="6803FE49" w:rsidR="00CF6C04" w:rsidRPr="00F722A2" w:rsidRDefault="009501B9" w:rsidP="0013554F">
      <w:pPr>
        <w:pStyle w:val="Akapitzlist"/>
        <w:widowControl/>
        <w:autoSpaceDE w:val="0"/>
        <w:ind w:left="374"/>
        <w:jc w:val="both"/>
        <w:textAlignment w:val="auto"/>
        <w:rPr>
          <w:rFonts w:eastAsia="Calibri" w:cs="Times New Roman"/>
          <w:kern w:val="0"/>
          <w:lang w:eastAsia="en-US" w:bidi="ar-SA"/>
        </w:rPr>
      </w:pPr>
      <w:r w:rsidRPr="00F722A2">
        <w:rPr>
          <w:rFonts w:eastAsia="Calibri" w:cs="Times New Roman"/>
          <w:kern w:val="0"/>
          <w:lang w:eastAsia="en-US" w:bidi="ar-SA"/>
        </w:rPr>
        <w:t>Zadania I – Załącznik 1A do zapytania ofertowego;</w:t>
      </w:r>
    </w:p>
    <w:p w14:paraId="5EBB9AFE" w14:textId="441BC072" w:rsidR="009501B9" w:rsidRPr="00F722A2" w:rsidRDefault="009501B9" w:rsidP="0013554F">
      <w:pPr>
        <w:pStyle w:val="Akapitzlist"/>
        <w:widowControl/>
        <w:autoSpaceDE w:val="0"/>
        <w:ind w:left="374"/>
        <w:jc w:val="both"/>
        <w:textAlignment w:val="auto"/>
        <w:rPr>
          <w:rFonts w:eastAsia="Calibri" w:cs="Times New Roman"/>
          <w:kern w:val="0"/>
          <w:lang w:eastAsia="en-US" w:bidi="ar-SA"/>
        </w:rPr>
      </w:pPr>
      <w:r w:rsidRPr="00F722A2">
        <w:rPr>
          <w:rFonts w:eastAsia="Calibri" w:cs="Times New Roman"/>
          <w:kern w:val="0"/>
          <w:lang w:eastAsia="en-US" w:bidi="ar-SA"/>
        </w:rPr>
        <w:t>Zadania II – Załącznik 1B do zapytania ofertowego;</w:t>
      </w:r>
    </w:p>
    <w:p w14:paraId="64DE5C5E" w14:textId="3EFDAA22" w:rsidR="009501B9" w:rsidRPr="00F722A2" w:rsidRDefault="009501B9" w:rsidP="0013554F">
      <w:pPr>
        <w:pStyle w:val="Akapitzlist"/>
        <w:widowControl/>
        <w:autoSpaceDE w:val="0"/>
        <w:ind w:left="374"/>
        <w:jc w:val="both"/>
        <w:textAlignment w:val="auto"/>
        <w:rPr>
          <w:rFonts w:eastAsia="Calibri" w:cs="Times New Roman"/>
          <w:kern w:val="0"/>
          <w:lang w:eastAsia="en-US" w:bidi="ar-SA"/>
        </w:rPr>
      </w:pPr>
      <w:r w:rsidRPr="00F722A2">
        <w:rPr>
          <w:rFonts w:eastAsia="Calibri" w:cs="Times New Roman"/>
          <w:kern w:val="0"/>
          <w:lang w:eastAsia="en-US" w:bidi="ar-SA"/>
        </w:rPr>
        <w:t>Zadania II</w:t>
      </w:r>
      <w:r w:rsidR="00B646AE" w:rsidRPr="00F722A2">
        <w:rPr>
          <w:rFonts w:eastAsia="Calibri" w:cs="Times New Roman"/>
          <w:kern w:val="0"/>
          <w:lang w:eastAsia="en-US" w:bidi="ar-SA"/>
        </w:rPr>
        <w:t>I</w:t>
      </w:r>
      <w:r w:rsidRPr="00F722A2">
        <w:rPr>
          <w:rFonts w:eastAsia="Calibri" w:cs="Times New Roman"/>
          <w:kern w:val="0"/>
          <w:lang w:eastAsia="en-US" w:bidi="ar-SA"/>
        </w:rPr>
        <w:t xml:space="preserve"> – Załącznik 1C do zapytania ofertowego;</w:t>
      </w:r>
    </w:p>
    <w:p w14:paraId="77B2B95E" w14:textId="6FDA3181" w:rsidR="009501B9" w:rsidRPr="00F722A2" w:rsidRDefault="00B646AE" w:rsidP="0013554F">
      <w:pPr>
        <w:pStyle w:val="Akapitzlist"/>
        <w:widowControl/>
        <w:autoSpaceDE w:val="0"/>
        <w:ind w:left="374"/>
        <w:jc w:val="both"/>
        <w:textAlignment w:val="auto"/>
        <w:rPr>
          <w:rFonts w:eastAsia="Calibri" w:cs="Times New Roman"/>
          <w:kern w:val="0"/>
          <w:lang w:eastAsia="en-US" w:bidi="ar-SA"/>
        </w:rPr>
      </w:pPr>
      <w:r w:rsidRPr="00F722A2">
        <w:rPr>
          <w:rFonts w:eastAsia="Calibri" w:cs="Times New Roman"/>
          <w:kern w:val="0"/>
          <w:lang w:eastAsia="en-US" w:bidi="ar-SA"/>
        </w:rPr>
        <w:t>Zadania IV – Załącznik 1D do zapytania ofertowego;</w:t>
      </w:r>
    </w:p>
    <w:p w14:paraId="20AA179E" w14:textId="77777777" w:rsidR="00F722A2" w:rsidRPr="006856CD" w:rsidRDefault="00F722A2" w:rsidP="0013554F">
      <w:pPr>
        <w:pStyle w:val="Akapitzlist"/>
        <w:widowControl/>
        <w:autoSpaceDE w:val="0"/>
        <w:ind w:left="374"/>
        <w:jc w:val="both"/>
        <w:textAlignment w:val="auto"/>
        <w:rPr>
          <w:rFonts w:eastAsia="Calibri" w:cs="Times New Roman"/>
          <w:color w:val="FF0000"/>
          <w:kern w:val="0"/>
          <w:sz w:val="20"/>
          <w:szCs w:val="20"/>
          <w:lang w:eastAsia="en-US" w:bidi="ar-SA"/>
        </w:rPr>
      </w:pPr>
    </w:p>
    <w:p w14:paraId="0DD5A497" w14:textId="77777777" w:rsidR="001B6FB0" w:rsidRPr="00CF6C04"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W ofercie należy wskazać </w:t>
      </w:r>
      <w:r w:rsidR="00963CD5" w:rsidRPr="00CF6C04">
        <w:rPr>
          <w:rFonts w:eastAsia="Calibri" w:cs="Times New Roman"/>
          <w:kern w:val="0"/>
          <w:lang w:eastAsia="en-US" w:bidi="ar-SA"/>
        </w:rPr>
        <w:t xml:space="preserve">cenę </w:t>
      </w:r>
      <w:r w:rsidR="00BB3F43">
        <w:rPr>
          <w:rFonts w:eastAsia="Calibri" w:cs="Times New Roman"/>
          <w:kern w:val="0"/>
          <w:lang w:eastAsia="en-US" w:bidi="ar-SA"/>
        </w:rPr>
        <w:t xml:space="preserve">jednostkową netto, cenę jednostkową </w:t>
      </w:r>
      <w:r w:rsidR="00F42DF3" w:rsidRPr="00CF6C04">
        <w:rPr>
          <w:rFonts w:eastAsia="Calibri" w:cs="Times New Roman"/>
          <w:kern w:val="0"/>
          <w:lang w:eastAsia="en-US" w:bidi="ar-SA"/>
        </w:rPr>
        <w:t>brutto</w:t>
      </w:r>
      <w:r w:rsidR="00CF6C04" w:rsidRPr="00CF6C04">
        <w:rPr>
          <w:rFonts w:eastAsia="Calibri" w:cs="Times New Roman"/>
          <w:kern w:val="0"/>
          <w:lang w:eastAsia="en-US" w:bidi="ar-SA"/>
        </w:rPr>
        <w:t xml:space="preserve"> danego</w:t>
      </w:r>
      <w:r w:rsidR="00F601F9" w:rsidRPr="00CF6C04">
        <w:rPr>
          <w:rFonts w:eastAsia="Calibri" w:cs="Times New Roman"/>
          <w:kern w:val="0"/>
          <w:lang w:eastAsia="en-US" w:bidi="ar-SA"/>
        </w:rPr>
        <w:t xml:space="preserve"> asortyment</w:t>
      </w:r>
      <w:r w:rsidR="00CF6C04" w:rsidRPr="00CF6C04">
        <w:rPr>
          <w:rFonts w:eastAsia="Calibri" w:cs="Times New Roman"/>
          <w:kern w:val="0"/>
          <w:lang w:eastAsia="en-US" w:bidi="ar-SA"/>
        </w:rPr>
        <w:t>u</w:t>
      </w:r>
      <w:r w:rsidR="00F601F9" w:rsidRPr="00CF6C04">
        <w:rPr>
          <w:rFonts w:eastAsia="Calibri" w:cs="Times New Roman"/>
          <w:kern w:val="0"/>
          <w:lang w:eastAsia="en-US" w:bidi="ar-SA"/>
        </w:rPr>
        <w:t xml:space="preserve"> </w:t>
      </w:r>
      <w:r w:rsidR="007D551D" w:rsidRPr="00CF6C04">
        <w:rPr>
          <w:rFonts w:eastAsia="Calibri" w:cs="Times New Roman"/>
          <w:kern w:val="0"/>
          <w:lang w:eastAsia="en-US" w:bidi="ar-SA"/>
        </w:rPr>
        <w:t>przedmiotu zamówienia</w:t>
      </w:r>
      <w:r w:rsidR="00F42DF3" w:rsidRPr="00CF6C04">
        <w:rPr>
          <w:rFonts w:eastAsia="Calibri" w:cs="Times New Roman"/>
          <w:kern w:val="0"/>
          <w:lang w:eastAsia="en-US" w:bidi="ar-SA"/>
        </w:rPr>
        <w:t xml:space="preserve"> oraz</w:t>
      </w:r>
      <w:r w:rsidR="00CF6C04" w:rsidRPr="00CF6C04">
        <w:rPr>
          <w:rFonts w:eastAsia="Calibri" w:cs="Times New Roman"/>
          <w:kern w:val="0"/>
          <w:lang w:eastAsia="en-US" w:bidi="ar-SA"/>
        </w:rPr>
        <w:t xml:space="preserve"> łączną wartość</w:t>
      </w:r>
      <w:r w:rsidR="00BB3F43">
        <w:rPr>
          <w:rFonts w:eastAsia="Calibri" w:cs="Times New Roman"/>
          <w:kern w:val="0"/>
          <w:lang w:eastAsia="en-US" w:bidi="ar-SA"/>
        </w:rPr>
        <w:t xml:space="preserve"> netto oraz </w:t>
      </w:r>
      <w:r w:rsidR="00F601F9" w:rsidRPr="00CF6C04">
        <w:rPr>
          <w:rFonts w:eastAsia="Calibri" w:cs="Times New Roman"/>
          <w:kern w:val="0"/>
          <w:lang w:eastAsia="en-US" w:bidi="ar-SA"/>
        </w:rPr>
        <w:t>brutto całego zamówienia</w:t>
      </w:r>
      <w:r w:rsidR="001B6FB0" w:rsidRPr="00CF6C04">
        <w:rPr>
          <w:rFonts w:eastAsia="Calibri" w:cs="Times New Roman"/>
          <w:b/>
          <w:bCs/>
          <w:kern w:val="0"/>
          <w:lang w:eastAsia="en-US" w:bidi="ar-SA"/>
        </w:rPr>
        <w:t>.</w:t>
      </w:r>
    </w:p>
    <w:p w14:paraId="5817F704" w14:textId="67DE659E" w:rsidR="009C499F" w:rsidRDefault="009C499F" w:rsidP="009501B9">
      <w:pPr>
        <w:pStyle w:val="Akapitzlist"/>
        <w:widowControl/>
        <w:numPr>
          <w:ilvl w:val="0"/>
          <w:numId w:val="4"/>
        </w:numPr>
        <w:autoSpaceDE w:val="0"/>
        <w:ind w:left="374" w:hanging="374"/>
        <w:jc w:val="both"/>
        <w:textAlignment w:val="auto"/>
        <w:rPr>
          <w:rFonts w:eastAsia="Calibri" w:cs="Times New Roman"/>
          <w:kern w:val="0"/>
          <w:lang w:eastAsia="en-US" w:bidi="ar-SA"/>
        </w:rPr>
      </w:pPr>
      <w:r w:rsidRPr="009132D0">
        <w:rPr>
          <w:rFonts w:eastAsia="Calibri" w:cs="Times New Roman"/>
          <w:kern w:val="0"/>
          <w:lang w:eastAsia="en-US" w:bidi="ar-SA"/>
        </w:rPr>
        <w:t xml:space="preserve">Na etapie oceny ofert Zamawiający bierze pod uwagę cenę brutto </w:t>
      </w:r>
      <w:r>
        <w:rPr>
          <w:rFonts w:eastAsia="Calibri" w:cs="Times New Roman"/>
          <w:kern w:val="0"/>
          <w:lang w:eastAsia="en-US" w:bidi="ar-SA"/>
        </w:rPr>
        <w:t xml:space="preserve">każdej </w:t>
      </w:r>
      <w:r w:rsidR="003469EE">
        <w:rPr>
          <w:rFonts w:eastAsia="Calibri" w:cs="Times New Roman"/>
          <w:kern w:val="0"/>
          <w:lang w:eastAsia="en-US" w:bidi="ar-SA"/>
        </w:rPr>
        <w:t xml:space="preserve">z </w:t>
      </w:r>
      <w:r w:rsidR="003469EE" w:rsidRPr="003469EE">
        <w:rPr>
          <w:rFonts w:eastAsia="Calibri" w:cs="Times New Roman"/>
          <w:kern w:val="0"/>
          <w:lang w:eastAsia="en-US" w:bidi="ar-SA"/>
        </w:rPr>
        <w:t>czterech</w:t>
      </w:r>
      <w:r w:rsidR="009501B9" w:rsidRPr="00AC7FD8">
        <w:rPr>
          <w:rFonts w:eastAsia="Calibri" w:cs="Times New Roman"/>
          <w:color w:val="FF0000"/>
          <w:kern w:val="0"/>
          <w:lang w:eastAsia="en-US" w:bidi="ar-SA"/>
        </w:rPr>
        <w:t xml:space="preserve"> </w:t>
      </w:r>
      <w:r w:rsidRPr="009132D0">
        <w:rPr>
          <w:rFonts w:eastAsia="Calibri" w:cs="Times New Roman"/>
          <w:kern w:val="0"/>
          <w:lang w:eastAsia="en-US" w:bidi="ar-SA"/>
        </w:rPr>
        <w:t xml:space="preserve">części zamówienia oddzielnie. </w:t>
      </w:r>
    </w:p>
    <w:p w14:paraId="2A6C3D34" w14:textId="77777777" w:rsidR="009C499F" w:rsidRPr="006856CD" w:rsidRDefault="009C499F" w:rsidP="009C499F">
      <w:pPr>
        <w:pStyle w:val="Akapitzlist"/>
        <w:widowControl/>
        <w:autoSpaceDE w:val="0"/>
        <w:ind w:left="374"/>
        <w:jc w:val="both"/>
        <w:textAlignment w:val="auto"/>
        <w:rPr>
          <w:rFonts w:eastAsia="Calibri" w:cs="Times New Roman"/>
          <w:kern w:val="0"/>
          <w:sz w:val="20"/>
          <w:szCs w:val="20"/>
          <w:lang w:eastAsia="en-US" w:bidi="ar-SA"/>
        </w:rPr>
      </w:pPr>
    </w:p>
    <w:p w14:paraId="1574CB2F" w14:textId="77777777" w:rsidR="00672C53" w:rsidRPr="00487462"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487462">
        <w:rPr>
          <w:rFonts w:eastAsia="Calibri" w:cs="Times New Roman"/>
          <w:kern w:val="0"/>
          <w:lang w:eastAsia="en-US" w:bidi="ar-SA"/>
        </w:rPr>
        <w:t>Kwota podana w ofercie powinna być wyrażona w złotych polskich, z dokładnością do dwóch miejsc po przecinku.</w:t>
      </w:r>
    </w:p>
    <w:p w14:paraId="3CA39501" w14:textId="70EA7705" w:rsidR="00672C53" w:rsidRPr="00067295" w:rsidRDefault="0068791C" w:rsidP="00A107D8">
      <w:pPr>
        <w:pStyle w:val="Akapitzlist"/>
        <w:widowControl/>
        <w:numPr>
          <w:ilvl w:val="0"/>
          <w:numId w:val="4"/>
        </w:numPr>
        <w:autoSpaceDE w:val="0"/>
        <w:spacing w:after="178"/>
        <w:jc w:val="both"/>
        <w:textAlignment w:val="auto"/>
      </w:pPr>
      <w:r w:rsidRPr="00067295">
        <w:rPr>
          <w:rFonts w:eastAsia="Calibri" w:cs="Times New Roman"/>
          <w:kern w:val="0"/>
          <w:lang w:eastAsia="en-US" w:bidi="ar-SA"/>
        </w:rPr>
        <w:t>Podana</w:t>
      </w:r>
      <w:r w:rsidR="00503444" w:rsidRPr="00067295">
        <w:rPr>
          <w:rFonts w:eastAsia="Calibri" w:cs="Times New Roman"/>
          <w:kern w:val="0"/>
          <w:lang w:eastAsia="en-US" w:bidi="ar-SA"/>
        </w:rPr>
        <w:t xml:space="preserve"> przez Oferenta w ofercie </w:t>
      </w:r>
      <w:r w:rsidRPr="00067295">
        <w:rPr>
          <w:rFonts w:eastAsia="Calibri" w:cs="Times New Roman"/>
          <w:kern w:val="0"/>
          <w:lang w:eastAsia="en-US" w:bidi="ar-SA"/>
        </w:rPr>
        <w:t>cena jednostkowa</w:t>
      </w:r>
      <w:r w:rsidR="00F42DF3" w:rsidRPr="00067295">
        <w:rPr>
          <w:rFonts w:eastAsia="Calibri" w:cs="Times New Roman"/>
          <w:kern w:val="0"/>
          <w:lang w:eastAsia="en-US" w:bidi="ar-SA"/>
        </w:rPr>
        <w:t xml:space="preserve"> brutto </w:t>
      </w:r>
      <w:r w:rsidR="00954566">
        <w:rPr>
          <w:rFonts w:eastAsia="Calibri" w:cs="Times New Roman"/>
          <w:kern w:val="0"/>
          <w:lang w:eastAsia="en-US" w:bidi="ar-SA"/>
        </w:rPr>
        <w:t>danego asortymentu przedmiotu zamówienia</w:t>
      </w:r>
      <w:r w:rsidR="00C9721B" w:rsidRPr="00067295">
        <w:rPr>
          <w:rFonts w:eastAsia="Calibri" w:cs="Times New Roman"/>
          <w:kern w:val="0"/>
          <w:lang w:eastAsia="en-US" w:bidi="ar-SA"/>
        </w:rPr>
        <w:t xml:space="preserve"> </w:t>
      </w:r>
      <w:r w:rsidR="00F42DF3" w:rsidRPr="00067295">
        <w:rPr>
          <w:rFonts w:eastAsia="Calibri" w:cs="Times New Roman"/>
          <w:kern w:val="0"/>
          <w:lang w:eastAsia="en-US" w:bidi="ar-SA"/>
        </w:rPr>
        <w:t>oraz</w:t>
      </w:r>
      <w:r w:rsidR="000468EE" w:rsidRPr="00067295">
        <w:rPr>
          <w:rFonts w:eastAsia="Calibri" w:cs="Times New Roman"/>
          <w:kern w:val="0"/>
          <w:lang w:eastAsia="en-US" w:bidi="ar-SA"/>
        </w:rPr>
        <w:t xml:space="preserve"> łączna</w:t>
      </w:r>
      <w:r w:rsidR="00917121" w:rsidRPr="00067295">
        <w:rPr>
          <w:rFonts w:eastAsia="Calibri" w:cs="Times New Roman"/>
          <w:kern w:val="0"/>
          <w:lang w:eastAsia="en-US" w:bidi="ar-SA"/>
        </w:rPr>
        <w:t xml:space="preserve"> </w:t>
      </w:r>
      <w:r w:rsidR="00067295" w:rsidRPr="00067295">
        <w:rPr>
          <w:rFonts w:eastAsia="Calibri" w:cs="Times New Roman"/>
          <w:kern w:val="0"/>
          <w:lang w:eastAsia="en-US" w:bidi="ar-SA"/>
        </w:rPr>
        <w:t xml:space="preserve">wartość </w:t>
      </w:r>
      <w:r w:rsidRPr="00067295">
        <w:rPr>
          <w:rFonts w:eastAsia="Calibri" w:cs="Times New Roman"/>
          <w:kern w:val="0"/>
          <w:lang w:eastAsia="en-US" w:bidi="ar-SA"/>
        </w:rPr>
        <w:t xml:space="preserve">brutto całego zamówienia </w:t>
      </w:r>
      <w:r w:rsidR="001B6FB0" w:rsidRPr="00067295">
        <w:rPr>
          <w:rFonts w:eastAsia="Calibri" w:cs="Times New Roman"/>
          <w:kern w:val="0"/>
          <w:lang w:eastAsia="en-US" w:bidi="ar-SA"/>
        </w:rPr>
        <w:t>musi</w:t>
      </w:r>
      <w:r w:rsidR="00503444" w:rsidRPr="00067295">
        <w:rPr>
          <w:rFonts w:eastAsia="Calibri" w:cs="Times New Roman"/>
          <w:kern w:val="0"/>
          <w:lang w:eastAsia="en-US" w:bidi="ar-SA"/>
        </w:rPr>
        <w:t xml:space="preserve"> uwzględniać wszystkie daniny publicznoprawne (tj. ZUS, podatki) </w:t>
      </w:r>
      <w:r w:rsidR="00503444" w:rsidRPr="001C6B79">
        <w:rPr>
          <w:rFonts w:eastAsia="Calibri" w:cs="Times New Roman"/>
          <w:bCs/>
          <w:kern w:val="0"/>
          <w:lang w:eastAsia="en-US" w:bidi="ar-SA"/>
        </w:rPr>
        <w:t>wraz z narzutami Zamawiającego</w:t>
      </w:r>
      <w:r w:rsidR="00503444" w:rsidRPr="001C6B79">
        <w:rPr>
          <w:rFonts w:eastAsia="Calibri" w:cs="Times New Roman"/>
          <w:kern w:val="0"/>
          <w:lang w:eastAsia="en-US" w:bidi="ar-SA"/>
        </w:rPr>
        <w:t xml:space="preserve">, </w:t>
      </w:r>
      <w:r w:rsidR="00503444" w:rsidRPr="00067295">
        <w:rPr>
          <w:rFonts w:eastAsia="Calibri" w:cs="Times New Roman"/>
          <w:kern w:val="0"/>
          <w:lang w:eastAsia="en-US" w:bidi="ar-SA"/>
        </w:rPr>
        <w:t>podatek VAT (jeżeli dotyczy).</w:t>
      </w:r>
    </w:p>
    <w:p w14:paraId="6A98136A" w14:textId="21496C9C" w:rsidR="00056F0F" w:rsidRPr="00954566" w:rsidRDefault="00C95D61"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954566">
        <w:rPr>
          <w:rFonts w:eastAsia="Calibri" w:cs="Times New Roman"/>
          <w:kern w:val="0"/>
          <w:lang w:eastAsia="en-US" w:bidi="ar-SA"/>
        </w:rPr>
        <w:t xml:space="preserve">Cena jednostkowa </w:t>
      </w:r>
      <w:r w:rsidR="00F42DF3" w:rsidRPr="00954566">
        <w:rPr>
          <w:rFonts w:eastAsia="Calibri" w:cs="Times New Roman"/>
          <w:kern w:val="0"/>
          <w:lang w:eastAsia="en-US" w:bidi="ar-SA"/>
        </w:rPr>
        <w:t xml:space="preserve">brutto </w:t>
      </w:r>
      <w:r w:rsidR="007105E5" w:rsidRPr="00954566">
        <w:rPr>
          <w:rFonts w:eastAsia="Calibri" w:cs="Times New Roman"/>
          <w:kern w:val="0"/>
          <w:lang w:eastAsia="en-US" w:bidi="ar-SA"/>
        </w:rPr>
        <w:t xml:space="preserve">danego asortymentu </w:t>
      </w:r>
      <w:r w:rsidR="00954566" w:rsidRPr="00954566">
        <w:rPr>
          <w:rFonts w:eastAsia="Calibri" w:cs="Times New Roman"/>
          <w:kern w:val="0"/>
          <w:lang w:eastAsia="en-US" w:bidi="ar-SA"/>
        </w:rPr>
        <w:t xml:space="preserve">przedmiotu zamówienia </w:t>
      </w:r>
      <w:r w:rsidR="00F42DF3" w:rsidRPr="00954566">
        <w:rPr>
          <w:rFonts w:eastAsia="Calibri" w:cs="Times New Roman"/>
          <w:kern w:val="0"/>
          <w:lang w:eastAsia="en-US" w:bidi="ar-SA"/>
        </w:rPr>
        <w:t>o</w:t>
      </w:r>
      <w:r w:rsidRPr="00954566">
        <w:rPr>
          <w:rFonts w:eastAsia="Calibri" w:cs="Times New Roman"/>
          <w:kern w:val="0"/>
          <w:lang w:eastAsia="en-US" w:bidi="ar-SA"/>
        </w:rPr>
        <w:t xml:space="preserve">raz </w:t>
      </w:r>
      <w:r w:rsidR="007105E5" w:rsidRPr="00954566">
        <w:rPr>
          <w:rFonts w:eastAsia="Calibri" w:cs="Times New Roman"/>
          <w:kern w:val="0"/>
          <w:lang w:eastAsia="en-US" w:bidi="ar-SA"/>
        </w:rPr>
        <w:t xml:space="preserve">łączna </w:t>
      </w:r>
      <w:r w:rsidRPr="00954566">
        <w:rPr>
          <w:rFonts w:eastAsia="Calibri" w:cs="Times New Roman"/>
          <w:kern w:val="0"/>
          <w:lang w:eastAsia="en-US" w:bidi="ar-SA"/>
        </w:rPr>
        <w:t xml:space="preserve">wartość brutto </w:t>
      </w:r>
      <w:r w:rsidR="00954566" w:rsidRPr="00954566">
        <w:rPr>
          <w:rFonts w:eastAsia="Calibri" w:cs="Times New Roman"/>
          <w:kern w:val="0"/>
          <w:lang w:eastAsia="en-US" w:bidi="ar-SA"/>
        </w:rPr>
        <w:t xml:space="preserve">całego zamówienia </w:t>
      </w:r>
      <w:r w:rsidR="00543F15">
        <w:rPr>
          <w:rFonts w:eastAsia="Calibri" w:cs="Times New Roman"/>
          <w:kern w:val="0"/>
          <w:lang w:eastAsia="en-US" w:bidi="ar-SA"/>
        </w:rPr>
        <w:t>podana</w:t>
      </w:r>
      <w:r w:rsidRPr="00954566">
        <w:rPr>
          <w:rFonts w:eastAsia="Calibri" w:cs="Times New Roman"/>
          <w:kern w:val="0"/>
          <w:lang w:eastAsia="en-US" w:bidi="ar-SA"/>
        </w:rPr>
        <w:t xml:space="preserve"> przez wyłonionego Oferenta w formularzu ofertowym (</w:t>
      </w:r>
      <w:r w:rsidR="009501B9">
        <w:rPr>
          <w:rFonts w:eastAsia="Calibri" w:cs="Times New Roman"/>
          <w:kern w:val="0"/>
          <w:lang w:eastAsia="en-US" w:bidi="ar-SA"/>
        </w:rPr>
        <w:t xml:space="preserve">w odniesieniu do poszczególnych części zamówienia </w:t>
      </w:r>
      <w:r w:rsidR="009501B9" w:rsidRPr="003469EE">
        <w:rPr>
          <w:rFonts w:eastAsia="Calibri" w:cs="Times New Roman"/>
          <w:kern w:val="0"/>
          <w:lang w:eastAsia="en-US" w:bidi="ar-SA"/>
        </w:rPr>
        <w:t xml:space="preserve">- </w:t>
      </w:r>
      <w:r w:rsidRPr="003469EE">
        <w:rPr>
          <w:rFonts w:eastAsia="Calibri" w:cs="Times New Roman"/>
          <w:kern w:val="0"/>
          <w:lang w:eastAsia="en-US" w:bidi="ar-SA"/>
        </w:rPr>
        <w:t>załącznik</w:t>
      </w:r>
      <w:r w:rsidR="009501B9" w:rsidRPr="003469EE">
        <w:rPr>
          <w:rFonts w:eastAsia="Calibri" w:cs="Times New Roman"/>
          <w:kern w:val="0"/>
          <w:lang w:eastAsia="en-US" w:bidi="ar-SA"/>
        </w:rPr>
        <w:t xml:space="preserve">i </w:t>
      </w:r>
      <w:r w:rsidRPr="003469EE">
        <w:rPr>
          <w:rFonts w:eastAsia="Calibri" w:cs="Times New Roman"/>
          <w:kern w:val="0"/>
          <w:lang w:eastAsia="en-US" w:bidi="ar-SA"/>
        </w:rPr>
        <w:t>1</w:t>
      </w:r>
      <w:r w:rsidR="009501B9" w:rsidRPr="003469EE">
        <w:rPr>
          <w:rFonts w:eastAsia="Calibri" w:cs="Times New Roman"/>
          <w:kern w:val="0"/>
          <w:lang w:eastAsia="en-US" w:bidi="ar-SA"/>
        </w:rPr>
        <w:t>A, 1</w:t>
      </w:r>
      <w:r w:rsidR="003469EE" w:rsidRPr="003469EE">
        <w:rPr>
          <w:rFonts w:eastAsia="Calibri" w:cs="Times New Roman"/>
          <w:kern w:val="0"/>
          <w:lang w:eastAsia="en-US" w:bidi="ar-SA"/>
        </w:rPr>
        <w:t>B, 1C, 1D</w:t>
      </w:r>
      <w:r w:rsidRPr="003469EE">
        <w:rPr>
          <w:rFonts w:eastAsia="Calibri" w:cs="Times New Roman"/>
          <w:kern w:val="0"/>
          <w:lang w:eastAsia="en-US" w:bidi="ar-SA"/>
        </w:rPr>
        <w:t xml:space="preserve"> </w:t>
      </w:r>
      <w:r w:rsidRPr="00954566">
        <w:rPr>
          <w:rFonts w:eastAsia="Calibri" w:cs="Times New Roman"/>
          <w:kern w:val="0"/>
          <w:lang w:eastAsia="en-US" w:bidi="ar-SA"/>
        </w:rPr>
        <w:t>do zapytania ofertowego)</w:t>
      </w:r>
      <w:r w:rsidR="00954566" w:rsidRPr="00954566">
        <w:rPr>
          <w:rFonts w:eastAsia="Calibri" w:cs="Times New Roman"/>
          <w:kern w:val="0"/>
          <w:lang w:eastAsia="en-US" w:bidi="ar-SA"/>
        </w:rPr>
        <w:t xml:space="preserve"> </w:t>
      </w:r>
      <w:r w:rsidR="00543F15">
        <w:rPr>
          <w:rFonts w:eastAsia="Calibri" w:cs="Times New Roman"/>
          <w:kern w:val="0"/>
          <w:lang w:eastAsia="en-US" w:bidi="ar-SA"/>
        </w:rPr>
        <w:t>będzie obowiązywał</w:t>
      </w:r>
      <w:r w:rsidRPr="00954566">
        <w:rPr>
          <w:rFonts w:eastAsia="Calibri" w:cs="Times New Roman"/>
          <w:kern w:val="0"/>
          <w:lang w:eastAsia="en-US" w:bidi="ar-SA"/>
        </w:rPr>
        <w:t>a w całym okresie realizacji umowy i nie będzie podlegała zwiększeniu w okresie jej obowiązywania.</w:t>
      </w:r>
    </w:p>
    <w:p w14:paraId="5EF9E6D2" w14:textId="63FF473D" w:rsidR="00782E15" w:rsidRDefault="00294E1B" w:rsidP="009C499F">
      <w:pPr>
        <w:pStyle w:val="Akapitzlist"/>
        <w:widowControl/>
        <w:numPr>
          <w:ilvl w:val="0"/>
          <w:numId w:val="4"/>
        </w:numPr>
        <w:autoSpaceDE w:val="0"/>
        <w:spacing w:after="178"/>
        <w:jc w:val="both"/>
        <w:textAlignment w:val="auto"/>
        <w:rPr>
          <w:rFonts w:eastAsia="Calibri" w:cs="Times New Roman"/>
          <w:kern w:val="0"/>
          <w:lang w:eastAsia="en-US" w:bidi="ar-SA"/>
        </w:rPr>
      </w:pPr>
      <w:r w:rsidRPr="00B3762A">
        <w:rPr>
          <w:rFonts w:eastAsia="Calibri" w:cs="Times New Roman"/>
          <w:kern w:val="0"/>
          <w:lang w:eastAsia="en-US" w:bidi="ar-SA"/>
        </w:rPr>
        <w:t xml:space="preserve">Zamawiający </w:t>
      </w:r>
      <w:r w:rsidR="00D77E03" w:rsidRPr="00B3762A">
        <w:rPr>
          <w:rFonts w:eastAsia="Calibri" w:cs="Times New Roman"/>
          <w:kern w:val="0"/>
          <w:lang w:eastAsia="en-US" w:bidi="ar-SA"/>
        </w:rPr>
        <w:t xml:space="preserve">dopuszcza możliwość </w:t>
      </w:r>
      <w:r w:rsidRPr="00B3762A">
        <w:rPr>
          <w:rFonts w:eastAsia="Calibri" w:cs="Times New Roman"/>
          <w:kern w:val="0"/>
          <w:lang w:eastAsia="en-US" w:bidi="ar-SA"/>
        </w:rPr>
        <w:t>odrzuc</w:t>
      </w:r>
      <w:r w:rsidR="00D77E03" w:rsidRPr="00B3762A">
        <w:rPr>
          <w:rFonts w:eastAsia="Calibri" w:cs="Times New Roman"/>
          <w:kern w:val="0"/>
          <w:lang w:eastAsia="en-US" w:bidi="ar-SA"/>
        </w:rPr>
        <w:t>enia</w:t>
      </w:r>
      <w:r w:rsidRPr="00B3762A">
        <w:rPr>
          <w:rFonts w:eastAsia="Calibri" w:cs="Times New Roman"/>
          <w:kern w:val="0"/>
          <w:lang w:eastAsia="en-US" w:bidi="ar-SA"/>
        </w:rPr>
        <w:t xml:space="preserve"> ofert</w:t>
      </w:r>
      <w:r w:rsidR="00D77E03" w:rsidRPr="00B3762A">
        <w:rPr>
          <w:rFonts w:eastAsia="Calibri" w:cs="Times New Roman"/>
          <w:kern w:val="0"/>
          <w:lang w:eastAsia="en-US" w:bidi="ar-SA"/>
        </w:rPr>
        <w:t>, których łączna wartość</w:t>
      </w:r>
      <w:r w:rsidR="009D7015" w:rsidRPr="00B3762A">
        <w:rPr>
          <w:rFonts w:eastAsia="Calibri" w:cs="Times New Roman"/>
          <w:kern w:val="0"/>
          <w:lang w:eastAsia="en-US" w:bidi="ar-SA"/>
        </w:rPr>
        <w:t xml:space="preserve"> </w:t>
      </w:r>
      <w:r w:rsidRPr="00B3762A">
        <w:rPr>
          <w:rFonts w:eastAsia="Calibri" w:cs="Times New Roman"/>
          <w:kern w:val="0"/>
          <w:lang w:eastAsia="en-US" w:bidi="ar-SA"/>
        </w:rPr>
        <w:t>brutto całego zamówienia będzie przekraczał</w:t>
      </w:r>
      <w:r w:rsidR="009D7015" w:rsidRPr="00B3762A">
        <w:rPr>
          <w:rFonts w:eastAsia="Calibri" w:cs="Times New Roman"/>
          <w:kern w:val="0"/>
          <w:lang w:eastAsia="en-US" w:bidi="ar-SA"/>
        </w:rPr>
        <w:t>a</w:t>
      </w:r>
      <w:r w:rsidRPr="00B3762A">
        <w:rPr>
          <w:rFonts w:eastAsia="Calibri" w:cs="Times New Roman"/>
          <w:kern w:val="0"/>
          <w:lang w:eastAsia="en-US" w:bidi="ar-SA"/>
        </w:rPr>
        <w:t xml:space="preserve"> kwotę jaką dysponuje Zamawiający zgodnie</w:t>
      </w:r>
      <w:r w:rsidR="00B3762A">
        <w:rPr>
          <w:rFonts w:eastAsia="Calibri" w:cs="Times New Roman"/>
          <w:kern w:val="0"/>
          <w:lang w:eastAsia="en-US" w:bidi="ar-SA"/>
        </w:rPr>
        <w:br/>
      </w:r>
      <w:r w:rsidRPr="00B3762A">
        <w:rPr>
          <w:rFonts w:eastAsia="Calibri" w:cs="Times New Roman"/>
          <w:kern w:val="0"/>
          <w:lang w:eastAsia="en-US" w:bidi="ar-SA"/>
        </w:rPr>
        <w:t>z wnioskiem o dofinansowanie.</w:t>
      </w:r>
    </w:p>
    <w:p w14:paraId="4245A468" w14:textId="77777777" w:rsidR="006856CD" w:rsidRPr="006856CD" w:rsidRDefault="006856CD" w:rsidP="002A47C4">
      <w:pPr>
        <w:widowControl/>
        <w:autoSpaceDE w:val="0"/>
        <w:jc w:val="center"/>
        <w:textAlignment w:val="auto"/>
        <w:rPr>
          <w:rFonts w:eastAsia="Calibri" w:cs="Times New Roman"/>
          <w:b/>
          <w:kern w:val="0"/>
          <w:sz w:val="20"/>
          <w:szCs w:val="20"/>
          <w:u w:val="single"/>
          <w:lang w:eastAsia="en-US" w:bidi="ar-SA"/>
        </w:rPr>
      </w:pPr>
    </w:p>
    <w:p w14:paraId="3418DC4F" w14:textId="01FF82B2" w:rsidR="00672C53" w:rsidRPr="00EF56CE" w:rsidRDefault="00503444" w:rsidP="002A47C4">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14:paraId="38C88A42" w14:textId="77777777" w:rsidR="00672C53" w:rsidRPr="00EF56CE" w:rsidRDefault="00672C53">
      <w:pPr>
        <w:widowControl/>
        <w:suppressAutoHyphens w:val="0"/>
        <w:textAlignment w:val="auto"/>
        <w:rPr>
          <w:rFonts w:eastAsia="Calibri" w:cs="Times New Roman"/>
          <w:b/>
          <w:bCs/>
          <w:kern w:val="0"/>
          <w:u w:val="single"/>
          <w:lang w:eastAsia="en-US" w:bidi="ar-SA"/>
        </w:rPr>
      </w:pPr>
    </w:p>
    <w:p w14:paraId="006CCB5D" w14:textId="7756F3E6" w:rsidR="002A4573" w:rsidRPr="00733E04" w:rsidRDefault="00503444" w:rsidP="00B646AE">
      <w:pPr>
        <w:pStyle w:val="Default"/>
        <w:jc w:val="both"/>
        <w:rPr>
          <w:rFonts w:ascii="Times New Roman" w:eastAsia="SimSun" w:hAnsi="Times New Roman" w:cs="Times New Roman"/>
          <w:lang w:eastAsia="zh-CN"/>
        </w:rPr>
      </w:pPr>
      <w:r w:rsidRPr="00733E04">
        <w:rPr>
          <w:rFonts w:ascii="Times New Roman" w:eastAsia="Times New Roman" w:hAnsi="Times New Roman" w:cs="Times New Roman"/>
          <w:lang w:eastAsia="pl-PL"/>
        </w:rPr>
        <w:t>1.</w:t>
      </w:r>
      <w:r w:rsidR="002A4573" w:rsidRPr="00733E04">
        <w:rPr>
          <w:rFonts w:ascii="Times New Roman" w:hAnsi="Times New Roman" w:cs="Times New Roman"/>
        </w:rPr>
        <w:t xml:space="preserve"> Przy dokonywaniu wyboru najkorzystniejszej of</w:t>
      </w:r>
      <w:r w:rsidR="00733E04">
        <w:rPr>
          <w:rFonts w:ascii="Times New Roman" w:hAnsi="Times New Roman" w:cs="Times New Roman"/>
        </w:rPr>
        <w:t xml:space="preserve">erty </w:t>
      </w:r>
      <w:r w:rsidR="002A4573" w:rsidRPr="00733E04">
        <w:rPr>
          <w:rFonts w:ascii="Times New Roman" w:hAnsi="Times New Roman" w:cs="Times New Roman"/>
        </w:rPr>
        <w:t xml:space="preserve">Zamawiający kierować się będzie następującymi kryteriami: </w:t>
      </w:r>
    </w:p>
    <w:p w14:paraId="68C269E7" w14:textId="0BECCF06" w:rsidR="002A4573" w:rsidRPr="006856CD" w:rsidRDefault="002A4573" w:rsidP="002A4573">
      <w:pPr>
        <w:widowControl/>
        <w:suppressAutoHyphens w:val="0"/>
        <w:autoSpaceDE w:val="0"/>
        <w:adjustRightInd w:val="0"/>
        <w:textAlignment w:val="auto"/>
        <w:rPr>
          <w:rFonts w:cs="Times New Roman"/>
          <w:color w:val="000000"/>
          <w:kern w:val="0"/>
          <w:sz w:val="20"/>
          <w:szCs w:val="20"/>
          <w:lang w:bidi="ar-SA"/>
        </w:rPr>
      </w:pPr>
    </w:p>
    <w:p w14:paraId="0682282E" w14:textId="64C9A885" w:rsidR="00B646AE" w:rsidRPr="003469EE" w:rsidRDefault="00B646AE" w:rsidP="00B646AE">
      <w:pPr>
        <w:widowControl/>
        <w:suppressAutoHyphens w:val="0"/>
        <w:autoSpaceDE w:val="0"/>
        <w:adjustRightInd w:val="0"/>
        <w:textAlignment w:val="auto"/>
        <w:rPr>
          <w:rFonts w:cs="Times New Roman"/>
          <w:b/>
          <w:bCs/>
          <w:kern w:val="0"/>
          <w:lang w:bidi="ar-SA"/>
        </w:rPr>
      </w:pPr>
      <w:r w:rsidRPr="003469EE">
        <w:rPr>
          <w:rFonts w:cs="Times New Roman"/>
          <w:b/>
          <w:bCs/>
          <w:kern w:val="0"/>
          <w:u w:val="single"/>
          <w:lang w:bidi="ar-SA"/>
        </w:rPr>
        <w:t xml:space="preserve">W odniesieniu do Zadania I </w:t>
      </w:r>
      <w:r w:rsidRPr="003469EE">
        <w:rPr>
          <w:rFonts w:cs="Times New Roman"/>
          <w:b/>
          <w:bCs/>
          <w:kern w:val="0"/>
          <w:lang w:bidi="ar-SA"/>
        </w:rPr>
        <w:t>:</w:t>
      </w:r>
    </w:p>
    <w:p w14:paraId="280A66CB" w14:textId="1D961DD4" w:rsidR="00B55B9B" w:rsidRPr="003469EE" w:rsidRDefault="00B0346C" w:rsidP="00733E04">
      <w:pPr>
        <w:widowControl/>
        <w:suppressAutoHyphens w:val="0"/>
        <w:autoSpaceDE w:val="0"/>
        <w:adjustRightInd w:val="0"/>
        <w:spacing w:after="77"/>
        <w:jc w:val="both"/>
        <w:textAlignment w:val="auto"/>
        <w:rPr>
          <w:rFonts w:asciiTheme="majorBidi" w:hAnsiTheme="majorBidi" w:cstheme="majorBidi"/>
        </w:rPr>
      </w:pPr>
      <w:r w:rsidRPr="003469EE">
        <w:rPr>
          <w:rFonts w:asciiTheme="majorBidi" w:hAnsiTheme="majorBidi" w:cstheme="majorBidi"/>
        </w:rPr>
        <w:t>a) Cena – 8</w:t>
      </w:r>
      <w:r w:rsidR="00443F09" w:rsidRPr="003469EE">
        <w:rPr>
          <w:rFonts w:asciiTheme="majorBidi" w:hAnsiTheme="majorBidi" w:cstheme="majorBidi"/>
        </w:rPr>
        <w:t>0 % max. ilości punktów,</w:t>
      </w:r>
    </w:p>
    <w:p w14:paraId="32163FCE" w14:textId="77777777" w:rsidR="00B55B9B" w:rsidRPr="003469EE" w:rsidRDefault="00443F09" w:rsidP="00A24CA1">
      <w:pPr>
        <w:widowControl/>
        <w:suppressAutoHyphens w:val="0"/>
        <w:autoSpaceDE w:val="0"/>
        <w:adjustRightInd w:val="0"/>
        <w:spacing w:after="77"/>
        <w:jc w:val="both"/>
        <w:textAlignment w:val="auto"/>
        <w:rPr>
          <w:rFonts w:asciiTheme="majorBidi" w:hAnsiTheme="majorBidi" w:cstheme="majorBidi"/>
        </w:rPr>
      </w:pPr>
      <w:r w:rsidRPr="003469EE">
        <w:rPr>
          <w:rFonts w:asciiTheme="majorBidi" w:hAnsiTheme="majorBidi" w:cstheme="majorBidi"/>
        </w:rPr>
        <w:t xml:space="preserve">b) Termin </w:t>
      </w:r>
      <w:r w:rsidR="00A24CA1" w:rsidRPr="003469EE">
        <w:rPr>
          <w:rFonts w:asciiTheme="majorBidi" w:hAnsiTheme="majorBidi" w:cstheme="majorBidi"/>
        </w:rPr>
        <w:t xml:space="preserve">dostawy </w:t>
      </w:r>
      <w:r w:rsidRPr="003469EE">
        <w:rPr>
          <w:rFonts w:asciiTheme="majorBidi" w:hAnsiTheme="majorBidi" w:cstheme="majorBidi"/>
        </w:rPr>
        <w:t>– 20 % max. ilości punktów,</w:t>
      </w:r>
    </w:p>
    <w:p w14:paraId="1A9A954F" w14:textId="305C99EA" w:rsidR="00B55B9B" w:rsidRPr="003469EE" w:rsidRDefault="00443F09" w:rsidP="00B55B9B">
      <w:pPr>
        <w:widowControl/>
        <w:suppressAutoHyphens w:val="0"/>
        <w:autoSpaceDE w:val="0"/>
        <w:adjustRightInd w:val="0"/>
        <w:spacing w:after="77"/>
        <w:jc w:val="both"/>
        <w:textAlignment w:val="auto"/>
        <w:rPr>
          <w:rFonts w:asciiTheme="majorBidi" w:hAnsiTheme="majorBidi" w:cstheme="majorBidi"/>
        </w:rPr>
      </w:pPr>
      <w:r w:rsidRPr="003469EE">
        <w:rPr>
          <w:rFonts w:asciiTheme="majorBidi" w:hAnsiTheme="majorBidi" w:cstheme="majorBidi"/>
        </w:rPr>
        <w:t>Razem: 100%</w:t>
      </w:r>
    </w:p>
    <w:p w14:paraId="0FB144AB" w14:textId="77777777" w:rsidR="006856CD" w:rsidRPr="006856CD" w:rsidRDefault="006856CD" w:rsidP="00B646AE">
      <w:pPr>
        <w:widowControl/>
        <w:suppressAutoHyphens w:val="0"/>
        <w:autoSpaceDE w:val="0"/>
        <w:adjustRightInd w:val="0"/>
        <w:textAlignment w:val="auto"/>
        <w:rPr>
          <w:rFonts w:cs="Times New Roman"/>
          <w:b/>
          <w:bCs/>
          <w:kern w:val="0"/>
          <w:sz w:val="16"/>
          <w:szCs w:val="16"/>
          <w:u w:val="single"/>
          <w:lang w:bidi="ar-SA"/>
        </w:rPr>
      </w:pPr>
    </w:p>
    <w:p w14:paraId="26809FFC" w14:textId="67DFCC66" w:rsidR="00B646AE" w:rsidRPr="003469EE" w:rsidRDefault="00B646AE" w:rsidP="00B646AE">
      <w:pPr>
        <w:widowControl/>
        <w:suppressAutoHyphens w:val="0"/>
        <w:autoSpaceDE w:val="0"/>
        <w:adjustRightInd w:val="0"/>
        <w:textAlignment w:val="auto"/>
        <w:rPr>
          <w:rFonts w:cs="Times New Roman"/>
          <w:b/>
          <w:bCs/>
          <w:kern w:val="0"/>
          <w:lang w:bidi="ar-SA"/>
        </w:rPr>
      </w:pPr>
      <w:r w:rsidRPr="003469EE">
        <w:rPr>
          <w:rFonts w:cs="Times New Roman"/>
          <w:b/>
          <w:bCs/>
          <w:kern w:val="0"/>
          <w:u w:val="single"/>
          <w:lang w:bidi="ar-SA"/>
        </w:rPr>
        <w:t xml:space="preserve">W odniesieniu do Zadania II </w:t>
      </w:r>
      <w:r w:rsidRPr="003469EE">
        <w:rPr>
          <w:rFonts w:cs="Times New Roman"/>
          <w:b/>
          <w:bCs/>
          <w:kern w:val="0"/>
          <w:lang w:bidi="ar-SA"/>
        </w:rPr>
        <w:t>:</w:t>
      </w:r>
    </w:p>
    <w:p w14:paraId="30351522" w14:textId="77777777" w:rsidR="00B646AE" w:rsidRPr="003469EE" w:rsidRDefault="00B646AE" w:rsidP="00B646AE">
      <w:pPr>
        <w:widowControl/>
        <w:suppressAutoHyphens w:val="0"/>
        <w:autoSpaceDE w:val="0"/>
        <w:adjustRightInd w:val="0"/>
        <w:spacing w:after="77"/>
        <w:jc w:val="both"/>
        <w:textAlignment w:val="auto"/>
        <w:rPr>
          <w:rFonts w:asciiTheme="majorBidi" w:hAnsiTheme="majorBidi" w:cstheme="majorBidi"/>
        </w:rPr>
      </w:pPr>
      <w:r w:rsidRPr="003469EE">
        <w:rPr>
          <w:rFonts w:asciiTheme="majorBidi" w:hAnsiTheme="majorBidi" w:cstheme="majorBidi"/>
        </w:rPr>
        <w:t>a) Cena – 80 % max. ilości punktów,</w:t>
      </w:r>
    </w:p>
    <w:p w14:paraId="7F788C85" w14:textId="77777777" w:rsidR="00B646AE" w:rsidRPr="003469EE" w:rsidRDefault="00B646AE" w:rsidP="00B646AE">
      <w:pPr>
        <w:widowControl/>
        <w:suppressAutoHyphens w:val="0"/>
        <w:autoSpaceDE w:val="0"/>
        <w:adjustRightInd w:val="0"/>
        <w:spacing w:after="77"/>
        <w:jc w:val="both"/>
        <w:textAlignment w:val="auto"/>
        <w:rPr>
          <w:rFonts w:asciiTheme="majorBidi" w:hAnsiTheme="majorBidi" w:cstheme="majorBidi"/>
        </w:rPr>
      </w:pPr>
      <w:r w:rsidRPr="003469EE">
        <w:rPr>
          <w:rFonts w:asciiTheme="majorBidi" w:hAnsiTheme="majorBidi" w:cstheme="majorBidi"/>
        </w:rPr>
        <w:t>b) Termin dostawy – 20 % max. ilości punktów,</w:t>
      </w:r>
    </w:p>
    <w:p w14:paraId="4EB3BBFB" w14:textId="77777777" w:rsidR="00B646AE" w:rsidRPr="003469EE" w:rsidRDefault="00B646AE" w:rsidP="00B646AE">
      <w:pPr>
        <w:widowControl/>
        <w:suppressAutoHyphens w:val="0"/>
        <w:autoSpaceDE w:val="0"/>
        <w:adjustRightInd w:val="0"/>
        <w:spacing w:after="77"/>
        <w:jc w:val="both"/>
        <w:textAlignment w:val="auto"/>
        <w:rPr>
          <w:rFonts w:asciiTheme="majorBidi" w:hAnsiTheme="majorBidi" w:cstheme="majorBidi"/>
        </w:rPr>
      </w:pPr>
      <w:r w:rsidRPr="003469EE">
        <w:rPr>
          <w:rFonts w:asciiTheme="majorBidi" w:hAnsiTheme="majorBidi" w:cstheme="majorBidi"/>
        </w:rPr>
        <w:t>Razem: 100%</w:t>
      </w:r>
    </w:p>
    <w:p w14:paraId="68AD048F" w14:textId="6BF4DEA3" w:rsidR="00B646AE" w:rsidRDefault="00B646AE" w:rsidP="00B646AE">
      <w:pPr>
        <w:widowControl/>
        <w:suppressAutoHyphens w:val="0"/>
        <w:autoSpaceDE w:val="0"/>
        <w:adjustRightInd w:val="0"/>
        <w:textAlignment w:val="auto"/>
        <w:rPr>
          <w:rFonts w:cs="Times New Roman"/>
          <w:b/>
          <w:bCs/>
          <w:color w:val="000000"/>
          <w:kern w:val="0"/>
          <w:lang w:bidi="ar-SA"/>
        </w:rPr>
      </w:pPr>
    </w:p>
    <w:p w14:paraId="692AF5E4" w14:textId="2768C769"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I</w:t>
      </w:r>
      <w:r w:rsidRPr="00B646AE">
        <w:rPr>
          <w:rFonts w:cs="Times New Roman"/>
          <w:b/>
          <w:bCs/>
          <w:color w:val="000000"/>
          <w:kern w:val="0"/>
          <w:u w:val="single"/>
          <w:lang w:bidi="ar-SA"/>
        </w:rPr>
        <w:t>I</w:t>
      </w:r>
      <w:r>
        <w:rPr>
          <w:rFonts w:cs="Times New Roman"/>
          <w:b/>
          <w:bCs/>
          <w:color w:val="000000"/>
          <w:kern w:val="0"/>
          <w:u w:val="single"/>
          <w:lang w:bidi="ar-SA"/>
        </w:rPr>
        <w:t>I</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3028188D"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0D42A23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50557B9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2C0E00FD" w14:textId="5E421205" w:rsidR="00B646AE" w:rsidRDefault="00B646AE" w:rsidP="00B646AE">
      <w:pPr>
        <w:widowControl/>
        <w:suppressAutoHyphens w:val="0"/>
        <w:autoSpaceDE w:val="0"/>
        <w:adjustRightInd w:val="0"/>
        <w:textAlignment w:val="auto"/>
        <w:rPr>
          <w:rFonts w:cs="Times New Roman"/>
          <w:b/>
          <w:bCs/>
          <w:color w:val="000000"/>
          <w:kern w:val="0"/>
          <w:lang w:bidi="ar-SA"/>
        </w:rPr>
      </w:pPr>
    </w:p>
    <w:p w14:paraId="32515D56" w14:textId="1F5B135B"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IV</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76768CE6"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3D083988"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7F93F87C"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27BA31F8" w14:textId="58BEFA5E" w:rsidR="00B646AE" w:rsidRDefault="00B646AE" w:rsidP="00B646AE">
      <w:pPr>
        <w:widowControl/>
        <w:suppressAutoHyphens w:val="0"/>
        <w:autoSpaceDE w:val="0"/>
        <w:adjustRightInd w:val="0"/>
        <w:textAlignment w:val="auto"/>
        <w:rPr>
          <w:rFonts w:cs="Times New Roman"/>
          <w:b/>
          <w:bCs/>
          <w:color w:val="000000"/>
          <w:kern w:val="0"/>
          <w:lang w:bidi="ar-SA"/>
        </w:rPr>
      </w:pPr>
    </w:p>
    <w:p w14:paraId="375EB883" w14:textId="77FB245A" w:rsidR="00443F09" w:rsidRPr="00B26DBB" w:rsidRDefault="00443F09" w:rsidP="00B26DBB">
      <w:pPr>
        <w:pStyle w:val="Akapitzlist"/>
        <w:widowControl/>
        <w:numPr>
          <w:ilvl w:val="0"/>
          <w:numId w:val="7"/>
        </w:numPr>
        <w:suppressAutoHyphens w:val="0"/>
        <w:autoSpaceDE w:val="0"/>
        <w:adjustRightInd w:val="0"/>
        <w:spacing w:after="77"/>
        <w:jc w:val="both"/>
        <w:textAlignment w:val="auto"/>
        <w:rPr>
          <w:rFonts w:asciiTheme="majorBidi" w:hAnsiTheme="majorBidi" w:cstheme="majorBidi"/>
          <w:color w:val="000000" w:themeColor="text1"/>
        </w:rPr>
      </w:pPr>
      <w:r w:rsidRPr="00B26DBB">
        <w:rPr>
          <w:rFonts w:asciiTheme="majorBidi" w:hAnsiTheme="majorBidi" w:cstheme="majorBidi"/>
          <w:color w:val="000000" w:themeColor="text1"/>
        </w:rPr>
        <w:t>Opis sposobu kryterium oceny ofert:</w:t>
      </w:r>
    </w:p>
    <w:p w14:paraId="0C4D16DA" w14:textId="77777777" w:rsidR="0013554F" w:rsidRDefault="0013554F" w:rsidP="00B26DBB">
      <w:pPr>
        <w:pStyle w:val="Akapitzlist"/>
        <w:widowControl/>
        <w:suppressAutoHyphens w:val="0"/>
        <w:autoSpaceDE w:val="0"/>
        <w:adjustRightInd w:val="0"/>
        <w:ind w:left="360"/>
        <w:textAlignment w:val="auto"/>
        <w:rPr>
          <w:rFonts w:cs="Times New Roman"/>
          <w:b/>
          <w:bCs/>
          <w:color w:val="000000"/>
          <w:kern w:val="0"/>
          <w:u w:val="single"/>
          <w:lang w:bidi="ar-SA"/>
        </w:rPr>
      </w:pPr>
    </w:p>
    <w:p w14:paraId="59C1B836" w14:textId="4D99903D" w:rsidR="00B26DBB" w:rsidRPr="005F5AB3" w:rsidRDefault="00B26DBB" w:rsidP="005F5AB3">
      <w:pPr>
        <w:widowControl/>
        <w:suppressAutoHyphens w:val="0"/>
        <w:autoSpaceDE w:val="0"/>
        <w:adjustRightInd w:val="0"/>
        <w:textAlignment w:val="auto"/>
        <w:rPr>
          <w:rFonts w:cs="Times New Roman"/>
          <w:b/>
          <w:bCs/>
          <w:kern w:val="0"/>
          <w:lang w:bidi="ar-SA"/>
        </w:rPr>
      </w:pPr>
      <w:r w:rsidRPr="005F5AB3">
        <w:rPr>
          <w:rFonts w:cs="Times New Roman"/>
          <w:b/>
          <w:bCs/>
          <w:kern w:val="0"/>
          <w:u w:val="single"/>
          <w:lang w:bidi="ar-SA"/>
        </w:rPr>
        <w:t xml:space="preserve">W odniesieniu do Zadania I </w:t>
      </w:r>
      <w:r w:rsidRPr="005F5AB3">
        <w:rPr>
          <w:rFonts w:cs="Times New Roman"/>
          <w:b/>
          <w:bCs/>
          <w:kern w:val="0"/>
          <w:lang w:bidi="ar-SA"/>
        </w:rPr>
        <w:t>:</w:t>
      </w:r>
    </w:p>
    <w:p w14:paraId="173F471C" w14:textId="77777777" w:rsidR="0013554F" w:rsidRPr="005F5AB3" w:rsidRDefault="0013554F" w:rsidP="0013554F">
      <w:pPr>
        <w:pStyle w:val="Akapitzlist"/>
        <w:widowControl/>
        <w:suppressAutoHyphens w:val="0"/>
        <w:autoSpaceDE w:val="0"/>
        <w:adjustRightInd w:val="0"/>
        <w:ind w:left="360"/>
        <w:textAlignment w:val="auto"/>
        <w:rPr>
          <w:rFonts w:cs="Times New Roman"/>
          <w:b/>
          <w:bCs/>
          <w:kern w:val="0"/>
          <w:lang w:bidi="ar-SA"/>
        </w:rPr>
      </w:pPr>
    </w:p>
    <w:p w14:paraId="47D95800" w14:textId="5E4DA2B2" w:rsidR="00E3179C" w:rsidRPr="005F5AB3" w:rsidRDefault="005F5AB3" w:rsidP="005F5AB3">
      <w:pPr>
        <w:widowControl/>
        <w:suppressAutoHyphens w:val="0"/>
        <w:autoSpaceDE w:val="0"/>
        <w:adjustRightInd w:val="0"/>
        <w:spacing w:after="77"/>
        <w:jc w:val="both"/>
        <w:textAlignment w:val="auto"/>
        <w:rPr>
          <w:rFonts w:asciiTheme="majorBidi" w:hAnsiTheme="majorBidi" w:cstheme="majorBidi"/>
          <w:b/>
          <w:bCs/>
        </w:rPr>
      </w:pPr>
      <w:r>
        <w:rPr>
          <w:rFonts w:asciiTheme="majorBidi" w:hAnsiTheme="majorBidi" w:cstheme="majorBidi"/>
          <w:b/>
          <w:bCs/>
        </w:rPr>
        <w:t xml:space="preserve">a) </w:t>
      </w:r>
      <w:r w:rsidR="00443F09" w:rsidRPr="005F5AB3">
        <w:rPr>
          <w:rFonts w:asciiTheme="majorBidi" w:hAnsiTheme="majorBidi" w:cstheme="majorBidi"/>
          <w:b/>
          <w:bCs/>
        </w:rPr>
        <w:t>Kryterium ceny oferty</w:t>
      </w:r>
      <w:r w:rsidR="00443F09" w:rsidRPr="005F5AB3">
        <w:rPr>
          <w:rFonts w:asciiTheme="majorBidi" w:hAnsiTheme="majorBidi" w:cstheme="majorBidi"/>
        </w:rPr>
        <w:t xml:space="preserve"> będzie rozpatrywane na podstawie ceny oferty podanej przez Wy</w:t>
      </w:r>
      <w:r w:rsidR="00B26DBB" w:rsidRPr="005F5AB3">
        <w:rPr>
          <w:rFonts w:asciiTheme="majorBidi" w:hAnsiTheme="majorBidi" w:cstheme="majorBidi"/>
        </w:rPr>
        <w:t>konawcę na formularzu ofertowym, stanowiącym Załącznik nr 1A do Zapytania ofertowego.</w:t>
      </w:r>
      <w:r w:rsidR="00443F09" w:rsidRPr="005F5AB3">
        <w:rPr>
          <w:rFonts w:asciiTheme="majorBidi" w:hAnsiTheme="majorBidi" w:cstheme="majorBidi"/>
        </w:rPr>
        <w:t xml:space="preserve"> Punkty za kryterium ceny oferty oblicza się wg poniższego wzoru: </w:t>
      </w:r>
    </w:p>
    <w:p w14:paraId="7811CCBE" w14:textId="77777777" w:rsidR="00443F09" w:rsidRPr="00A44FF3" w:rsidRDefault="00443F09" w:rsidP="003A5F1A">
      <w:pPr>
        <w:widowControl/>
        <w:suppressAutoHyphens w:val="0"/>
        <w:autoSpaceDE w:val="0"/>
        <w:adjustRightInd w:val="0"/>
        <w:spacing w:after="77"/>
        <w:jc w:val="both"/>
        <w:textAlignment w:val="auto"/>
        <w:rPr>
          <w:rFonts w:asciiTheme="majorBidi" w:hAnsiTheme="majorBidi" w:cstheme="majorBidi"/>
          <w:b/>
          <w:bCs/>
        </w:rPr>
      </w:pPr>
      <w:r w:rsidRPr="00A44FF3">
        <w:rPr>
          <w:rFonts w:asciiTheme="majorBidi" w:hAnsiTheme="majorBidi" w:cstheme="majorBidi"/>
          <w:b/>
          <w:bCs/>
        </w:rPr>
        <w:t>Wartość punktowa = (cena najniższa spośród złożonych ofert/cena oferty bada</w:t>
      </w:r>
      <w:r w:rsidR="00B0346C" w:rsidRPr="00A44FF3">
        <w:rPr>
          <w:rFonts w:asciiTheme="majorBidi" w:hAnsiTheme="majorBidi" w:cstheme="majorBidi"/>
          <w:b/>
          <w:bCs/>
        </w:rPr>
        <w:t>nej) x 100 pkt x 0,8</w:t>
      </w:r>
      <w:r w:rsidRPr="00A44FF3">
        <w:rPr>
          <w:rFonts w:asciiTheme="majorBidi" w:hAnsiTheme="majorBidi" w:cstheme="majorBidi"/>
          <w:b/>
          <w:bCs/>
        </w:rPr>
        <w:t>0</w:t>
      </w:r>
    </w:p>
    <w:p w14:paraId="5DE87F92" w14:textId="77777777" w:rsidR="00443F09" w:rsidRPr="00A44FF3" w:rsidRDefault="00443F09" w:rsidP="003A5F1A">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 xml:space="preserve">Uzyskana z wyliczenia ilość punktów zostanie ostatecznie ustalona z dokładnością do drugiego miejsca po przecinku. </w:t>
      </w:r>
    </w:p>
    <w:p w14:paraId="3B72E945" w14:textId="77777777" w:rsidR="00443F09" w:rsidRPr="00A44FF3" w:rsidRDefault="00443F09" w:rsidP="003A5F1A">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W tym kryterium o</w:t>
      </w:r>
      <w:r w:rsidR="00B0346C" w:rsidRPr="00A44FF3">
        <w:rPr>
          <w:rFonts w:asciiTheme="majorBidi" w:hAnsiTheme="majorBidi" w:cstheme="majorBidi"/>
        </w:rPr>
        <w:t xml:space="preserve">ferta </w:t>
      </w:r>
      <w:r w:rsidR="00B0346C" w:rsidRPr="00A44FF3">
        <w:rPr>
          <w:rFonts w:asciiTheme="majorBidi" w:hAnsiTheme="majorBidi" w:cstheme="majorBidi"/>
          <w:b/>
        </w:rPr>
        <w:t>może uzyskać maksymalnie 8</w:t>
      </w:r>
      <w:r w:rsidRPr="00A44FF3">
        <w:rPr>
          <w:rFonts w:asciiTheme="majorBidi" w:hAnsiTheme="majorBidi" w:cstheme="majorBidi"/>
          <w:b/>
        </w:rPr>
        <w:t>0 punktów.</w:t>
      </w:r>
    </w:p>
    <w:p w14:paraId="426BBEC1" w14:textId="65EBE34C" w:rsidR="00443F09" w:rsidRPr="00A44FF3" w:rsidRDefault="00A44FF3" w:rsidP="003A5F1A">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b/>
          <w:bCs/>
        </w:rPr>
        <w:t>b</w:t>
      </w:r>
      <w:r w:rsidR="003A5F1A" w:rsidRPr="00A44FF3">
        <w:rPr>
          <w:rFonts w:asciiTheme="majorBidi" w:hAnsiTheme="majorBidi" w:cstheme="majorBidi"/>
          <w:b/>
          <w:bCs/>
        </w:rPr>
        <w:t xml:space="preserve">) </w:t>
      </w:r>
      <w:r w:rsidR="00443F09" w:rsidRPr="00A44FF3">
        <w:rPr>
          <w:rFonts w:asciiTheme="majorBidi" w:hAnsiTheme="majorBidi" w:cstheme="majorBidi"/>
          <w:b/>
          <w:bCs/>
        </w:rPr>
        <w:t>Kryterium terminu</w:t>
      </w:r>
      <w:r w:rsidR="005C229C" w:rsidRPr="00A44FF3">
        <w:rPr>
          <w:rFonts w:asciiTheme="majorBidi" w:hAnsiTheme="majorBidi" w:cstheme="majorBidi"/>
          <w:b/>
          <w:bCs/>
        </w:rPr>
        <w:t xml:space="preserve"> dostawy </w:t>
      </w:r>
      <w:r w:rsidR="00443F09" w:rsidRPr="00A44FF3">
        <w:rPr>
          <w:rFonts w:asciiTheme="majorBidi" w:hAnsiTheme="majorBidi" w:cstheme="majorBidi"/>
        </w:rPr>
        <w:t xml:space="preserve">– oferta będzie oceniona na podstawie terminu </w:t>
      </w:r>
      <w:r w:rsidR="005C229C" w:rsidRPr="00A44FF3">
        <w:rPr>
          <w:rFonts w:asciiTheme="majorBidi" w:hAnsiTheme="majorBidi" w:cstheme="majorBidi"/>
        </w:rPr>
        <w:t xml:space="preserve">dostawy </w:t>
      </w:r>
      <w:r w:rsidR="00443F09" w:rsidRPr="00A44FF3">
        <w:rPr>
          <w:rFonts w:asciiTheme="majorBidi" w:hAnsiTheme="majorBidi" w:cstheme="majorBidi"/>
        </w:rPr>
        <w:t xml:space="preserve">zamówienia podanego przez Wykonawcę na formularzu ofertowym. Do wyliczeń </w:t>
      </w:r>
      <w:r w:rsidR="00EE5EF2" w:rsidRPr="00A44FF3">
        <w:rPr>
          <w:rFonts w:asciiTheme="majorBidi" w:hAnsiTheme="majorBidi" w:cstheme="majorBidi"/>
        </w:rPr>
        <w:br/>
      </w:r>
      <w:r w:rsidR="00443F09" w:rsidRPr="00A44FF3">
        <w:rPr>
          <w:rFonts w:asciiTheme="majorBidi" w:hAnsiTheme="majorBidi" w:cstheme="majorBidi"/>
        </w:rPr>
        <w:t>zostanie przyjęta następująca punktacja</w:t>
      </w:r>
      <w:r w:rsidR="00AD6D14" w:rsidRPr="00A44FF3">
        <w:rPr>
          <w:rFonts w:asciiTheme="majorBidi" w:hAnsiTheme="majorBidi" w:cstheme="majorBidi"/>
        </w:rPr>
        <w:t xml:space="preserve"> </w:t>
      </w:r>
      <w:r w:rsidR="00443F09" w:rsidRPr="00A44FF3">
        <w:rPr>
          <w:rFonts w:asciiTheme="majorBidi" w:hAnsiTheme="majorBidi" w:cstheme="majorBidi"/>
        </w:rPr>
        <w:t>:</w:t>
      </w:r>
    </w:p>
    <w:p w14:paraId="3A81BEEA" w14:textId="77777777" w:rsidR="00443F09" w:rsidRPr="00A44FF3" w:rsidRDefault="00443F09" w:rsidP="003A5F1A">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 xml:space="preserve">- </w:t>
      </w:r>
      <w:r w:rsidR="00D57F1E" w:rsidRPr="00A44FF3">
        <w:rPr>
          <w:rFonts w:asciiTheme="majorBidi" w:hAnsiTheme="majorBidi" w:cstheme="majorBidi"/>
        </w:rPr>
        <w:t xml:space="preserve">termin </w:t>
      </w:r>
      <w:r w:rsidR="008E5B66" w:rsidRPr="00A44FF3">
        <w:rPr>
          <w:rFonts w:asciiTheme="majorBidi" w:hAnsiTheme="majorBidi" w:cstheme="majorBidi"/>
        </w:rPr>
        <w:t>dostawy do 7</w:t>
      </w:r>
      <w:r w:rsidRPr="00A44FF3">
        <w:rPr>
          <w:rFonts w:asciiTheme="majorBidi" w:hAnsiTheme="majorBidi" w:cstheme="majorBidi"/>
        </w:rPr>
        <w:t xml:space="preserve"> dni </w:t>
      </w:r>
      <w:r w:rsidR="00DF2012" w:rsidRPr="00A44FF3">
        <w:rPr>
          <w:rFonts w:asciiTheme="majorBidi" w:hAnsiTheme="majorBidi" w:cstheme="majorBidi"/>
        </w:rPr>
        <w:t>kalendarzowych</w:t>
      </w:r>
      <w:r w:rsidR="00EE5EF2" w:rsidRPr="00A44FF3">
        <w:rPr>
          <w:rFonts w:asciiTheme="majorBidi" w:hAnsiTheme="majorBidi" w:cstheme="majorBidi"/>
        </w:rPr>
        <w:t xml:space="preserve"> </w:t>
      </w:r>
      <w:r w:rsidR="00D57F1E" w:rsidRPr="00A44FF3">
        <w:rPr>
          <w:rFonts w:asciiTheme="majorBidi" w:hAnsiTheme="majorBidi" w:cstheme="majorBidi"/>
        </w:rPr>
        <w:t xml:space="preserve">od daty podpisania umowy </w:t>
      </w:r>
      <w:r w:rsidRPr="00A44FF3">
        <w:rPr>
          <w:rFonts w:asciiTheme="majorBidi" w:hAnsiTheme="majorBidi" w:cstheme="majorBidi"/>
        </w:rPr>
        <w:t>- 20 pkt.</w:t>
      </w:r>
    </w:p>
    <w:p w14:paraId="1E85F7D1" w14:textId="77777777" w:rsidR="00443F09" w:rsidRPr="00A44FF3" w:rsidRDefault="00443F09" w:rsidP="003A5F1A">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 xml:space="preserve">- </w:t>
      </w:r>
      <w:r w:rsidR="00D57F1E" w:rsidRPr="00A44FF3">
        <w:rPr>
          <w:rFonts w:asciiTheme="majorBidi" w:hAnsiTheme="majorBidi" w:cstheme="majorBidi"/>
        </w:rPr>
        <w:t xml:space="preserve">termin </w:t>
      </w:r>
      <w:r w:rsidR="008E5B66" w:rsidRPr="00A44FF3">
        <w:rPr>
          <w:rFonts w:asciiTheme="majorBidi" w:hAnsiTheme="majorBidi" w:cstheme="majorBidi"/>
        </w:rPr>
        <w:t>dostawy od 8 do 15</w:t>
      </w:r>
      <w:r w:rsidR="005C229C" w:rsidRPr="00A44FF3">
        <w:rPr>
          <w:rFonts w:asciiTheme="majorBidi" w:hAnsiTheme="majorBidi" w:cstheme="majorBidi"/>
        </w:rPr>
        <w:t xml:space="preserve"> </w:t>
      </w:r>
      <w:r w:rsidR="00D57F1E" w:rsidRPr="00A44FF3">
        <w:rPr>
          <w:rFonts w:asciiTheme="majorBidi" w:hAnsiTheme="majorBidi" w:cstheme="majorBidi"/>
        </w:rPr>
        <w:t xml:space="preserve">dni </w:t>
      </w:r>
      <w:r w:rsidR="00DF2012" w:rsidRPr="00A44FF3">
        <w:rPr>
          <w:rFonts w:asciiTheme="majorBidi" w:hAnsiTheme="majorBidi" w:cstheme="majorBidi"/>
        </w:rPr>
        <w:t xml:space="preserve">kalendarzowych </w:t>
      </w:r>
      <w:r w:rsidR="00D57F1E" w:rsidRPr="00A44FF3">
        <w:rPr>
          <w:rFonts w:asciiTheme="majorBidi" w:hAnsiTheme="majorBidi" w:cstheme="majorBidi"/>
        </w:rPr>
        <w:t xml:space="preserve">od daty podpisania umowy </w:t>
      </w:r>
      <w:r w:rsidR="005C229C" w:rsidRPr="00A44FF3">
        <w:rPr>
          <w:rFonts w:asciiTheme="majorBidi" w:hAnsiTheme="majorBidi" w:cstheme="majorBidi"/>
        </w:rPr>
        <w:t>- 10</w:t>
      </w:r>
      <w:r w:rsidRPr="00A44FF3">
        <w:rPr>
          <w:rFonts w:asciiTheme="majorBidi" w:hAnsiTheme="majorBidi" w:cstheme="majorBidi"/>
        </w:rPr>
        <w:t xml:space="preserve"> pkt.</w:t>
      </w:r>
    </w:p>
    <w:p w14:paraId="1480DA7B" w14:textId="77777777" w:rsidR="008C7792" w:rsidRPr="00A44FF3" w:rsidRDefault="00443F09" w:rsidP="003A5F1A">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 xml:space="preserve">- </w:t>
      </w:r>
      <w:r w:rsidR="00D57F1E" w:rsidRPr="00A44FF3">
        <w:rPr>
          <w:rFonts w:asciiTheme="majorBidi" w:hAnsiTheme="majorBidi" w:cstheme="majorBidi"/>
        </w:rPr>
        <w:t xml:space="preserve">termin </w:t>
      </w:r>
      <w:r w:rsidR="008E5B66" w:rsidRPr="00A44FF3">
        <w:rPr>
          <w:rFonts w:asciiTheme="majorBidi" w:hAnsiTheme="majorBidi" w:cstheme="majorBidi"/>
        </w:rPr>
        <w:t>dostawy od 16 do 21</w:t>
      </w:r>
      <w:r w:rsidR="005C229C" w:rsidRPr="00A44FF3">
        <w:rPr>
          <w:rFonts w:asciiTheme="majorBidi" w:hAnsiTheme="majorBidi" w:cstheme="majorBidi"/>
        </w:rPr>
        <w:t xml:space="preserve"> dni </w:t>
      </w:r>
      <w:r w:rsidR="00DF2012" w:rsidRPr="00A44FF3">
        <w:rPr>
          <w:rFonts w:asciiTheme="majorBidi" w:hAnsiTheme="majorBidi" w:cstheme="majorBidi"/>
        </w:rPr>
        <w:t>kalendarzowych</w:t>
      </w:r>
      <w:r w:rsidR="00EE5EF2" w:rsidRPr="00A44FF3">
        <w:rPr>
          <w:rFonts w:asciiTheme="majorBidi" w:hAnsiTheme="majorBidi" w:cstheme="majorBidi"/>
        </w:rPr>
        <w:t xml:space="preserve"> </w:t>
      </w:r>
      <w:r w:rsidR="005C229C" w:rsidRPr="00A44FF3">
        <w:rPr>
          <w:rFonts w:asciiTheme="majorBidi" w:hAnsiTheme="majorBidi" w:cstheme="majorBidi"/>
        </w:rPr>
        <w:t>od</w:t>
      </w:r>
      <w:r w:rsidRPr="00A44FF3">
        <w:rPr>
          <w:rFonts w:asciiTheme="majorBidi" w:hAnsiTheme="majorBidi" w:cstheme="majorBidi"/>
        </w:rPr>
        <w:t xml:space="preserve"> </w:t>
      </w:r>
      <w:r w:rsidR="00D57F1E" w:rsidRPr="00A44FF3">
        <w:rPr>
          <w:rFonts w:asciiTheme="majorBidi" w:hAnsiTheme="majorBidi" w:cstheme="majorBidi"/>
        </w:rPr>
        <w:t xml:space="preserve">daty podpisania umowy </w:t>
      </w:r>
      <w:r w:rsidR="005C229C" w:rsidRPr="00A44FF3">
        <w:rPr>
          <w:rFonts w:asciiTheme="majorBidi" w:hAnsiTheme="majorBidi" w:cstheme="majorBidi"/>
        </w:rPr>
        <w:t xml:space="preserve">- </w:t>
      </w:r>
      <w:r w:rsidRPr="00A44FF3">
        <w:rPr>
          <w:rFonts w:asciiTheme="majorBidi" w:hAnsiTheme="majorBidi" w:cstheme="majorBidi"/>
        </w:rPr>
        <w:t>0 pkt.</w:t>
      </w:r>
    </w:p>
    <w:p w14:paraId="2E4A5416" w14:textId="77777777" w:rsidR="005C229C" w:rsidRPr="00A44FF3" w:rsidRDefault="00443F09" w:rsidP="003A5F1A">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 xml:space="preserve">W tym kryterium </w:t>
      </w:r>
      <w:r w:rsidRPr="00A44FF3">
        <w:rPr>
          <w:rFonts w:asciiTheme="majorBidi" w:hAnsiTheme="majorBidi" w:cstheme="majorBidi"/>
          <w:b/>
        </w:rPr>
        <w:t>oferta może uzyskać maksymalnie 20 punktów</w:t>
      </w:r>
      <w:r w:rsidRPr="00A44FF3">
        <w:rPr>
          <w:rFonts w:asciiTheme="majorBidi" w:hAnsiTheme="majorBidi" w:cstheme="majorBidi"/>
        </w:rPr>
        <w:t>.</w:t>
      </w:r>
    </w:p>
    <w:p w14:paraId="74889AB1" w14:textId="77777777" w:rsidR="00EE5EF2" w:rsidRPr="00A44FF3" w:rsidRDefault="00EE5EF2" w:rsidP="003A5F1A">
      <w:pPr>
        <w:jc w:val="both"/>
        <w:rPr>
          <w:i/>
          <w:sz w:val="20"/>
          <w:szCs w:val="20"/>
        </w:rPr>
      </w:pPr>
      <w:r w:rsidRPr="00A44FF3">
        <w:rPr>
          <w:i/>
          <w:sz w:val="20"/>
          <w:szCs w:val="20"/>
        </w:rPr>
        <w:t>Uwaga:</w:t>
      </w:r>
    </w:p>
    <w:p w14:paraId="37A37C2D" w14:textId="58A27AC2" w:rsidR="00EE5EF2" w:rsidRPr="00A44FF3" w:rsidRDefault="00AA29F6" w:rsidP="00AA29F6">
      <w:pPr>
        <w:widowControl/>
        <w:suppressAutoHyphens w:val="0"/>
        <w:autoSpaceDN/>
        <w:jc w:val="both"/>
        <w:textAlignment w:val="auto"/>
        <w:rPr>
          <w:i/>
          <w:sz w:val="20"/>
          <w:szCs w:val="20"/>
        </w:rPr>
      </w:pPr>
      <w:r>
        <w:rPr>
          <w:i/>
          <w:sz w:val="20"/>
          <w:szCs w:val="20"/>
        </w:rPr>
        <w:t xml:space="preserve">- </w:t>
      </w:r>
      <w:r w:rsidR="00EE5EF2" w:rsidRPr="00A44FF3">
        <w:rPr>
          <w:i/>
          <w:sz w:val="20"/>
          <w:szCs w:val="20"/>
        </w:rPr>
        <w:t xml:space="preserve">Jeżeli Wykonawca zaoferuje termin wykonania danej Części zamówienia dłuższy </w:t>
      </w:r>
      <w:r w:rsidR="00782E15" w:rsidRPr="00A44FF3">
        <w:rPr>
          <w:i/>
          <w:sz w:val="20"/>
          <w:szCs w:val="20"/>
        </w:rPr>
        <w:t>niż 21</w:t>
      </w:r>
      <w:r w:rsidR="001C6B79" w:rsidRPr="00A44FF3">
        <w:rPr>
          <w:i/>
          <w:sz w:val="20"/>
          <w:szCs w:val="20"/>
        </w:rPr>
        <w:t xml:space="preserve"> dni kalendarzowych  </w:t>
      </w:r>
      <w:r w:rsidR="00EE5EF2" w:rsidRPr="00A44FF3">
        <w:rPr>
          <w:i/>
          <w:sz w:val="20"/>
          <w:szCs w:val="20"/>
        </w:rPr>
        <w:t>-  to jego oferta zostanie odrzucona.</w:t>
      </w:r>
    </w:p>
    <w:p w14:paraId="15DF9833" w14:textId="1762E0F2" w:rsidR="00EE5EF2" w:rsidRPr="00A44FF3" w:rsidRDefault="00AA29F6" w:rsidP="00AA29F6">
      <w:pPr>
        <w:widowControl/>
        <w:suppressAutoHyphens w:val="0"/>
        <w:autoSpaceDN/>
        <w:spacing w:line="276" w:lineRule="auto"/>
        <w:jc w:val="both"/>
        <w:textAlignment w:val="auto"/>
        <w:rPr>
          <w:i/>
          <w:sz w:val="20"/>
          <w:szCs w:val="20"/>
        </w:rPr>
      </w:pPr>
      <w:r>
        <w:rPr>
          <w:i/>
          <w:sz w:val="20"/>
          <w:szCs w:val="20"/>
        </w:rPr>
        <w:t xml:space="preserve">- </w:t>
      </w:r>
      <w:r w:rsidR="00782E15" w:rsidRPr="00A44FF3">
        <w:rPr>
          <w:i/>
          <w:sz w:val="20"/>
          <w:szCs w:val="20"/>
        </w:rPr>
        <w:t xml:space="preserve">Jeżeli Wykonawca nie poda </w:t>
      </w:r>
      <w:r w:rsidR="00EE5EF2" w:rsidRPr="00A44FF3">
        <w:rPr>
          <w:i/>
          <w:sz w:val="20"/>
          <w:szCs w:val="20"/>
        </w:rPr>
        <w:t>terminu wykonania zamówienia  -  to jego oferta zostanie odrzucona.</w:t>
      </w:r>
    </w:p>
    <w:p w14:paraId="3DDEABCD" w14:textId="2CD98E81" w:rsidR="00EE5EF2" w:rsidRPr="00A44FF3" w:rsidRDefault="00AA29F6" w:rsidP="00AA29F6">
      <w:pPr>
        <w:widowControl/>
        <w:suppressAutoHyphens w:val="0"/>
        <w:autoSpaceDN/>
        <w:jc w:val="both"/>
        <w:textAlignment w:val="auto"/>
        <w:rPr>
          <w:i/>
          <w:sz w:val="20"/>
          <w:szCs w:val="20"/>
        </w:rPr>
      </w:pPr>
      <w:r>
        <w:rPr>
          <w:i/>
          <w:sz w:val="20"/>
          <w:szCs w:val="20"/>
        </w:rPr>
        <w:t xml:space="preserve">- </w:t>
      </w:r>
      <w:r w:rsidR="00EE5EF2" w:rsidRPr="00A44FF3">
        <w:rPr>
          <w:i/>
          <w:sz w:val="20"/>
          <w:szCs w:val="20"/>
        </w:rPr>
        <w:t xml:space="preserve">Jeżeli Wykonawca zaoferuje termin wykonania </w:t>
      </w:r>
      <w:r w:rsidR="00782E15" w:rsidRPr="00A44FF3">
        <w:rPr>
          <w:i/>
          <w:sz w:val="20"/>
          <w:szCs w:val="20"/>
        </w:rPr>
        <w:t>zamówienia krótszy niż 7</w:t>
      </w:r>
      <w:r w:rsidR="00EE5EF2" w:rsidRPr="00A44FF3">
        <w:rPr>
          <w:i/>
          <w:sz w:val="20"/>
          <w:szCs w:val="20"/>
        </w:rPr>
        <w:t xml:space="preserve"> dni </w:t>
      </w:r>
      <w:r w:rsidR="001C6B79" w:rsidRPr="00A44FF3">
        <w:rPr>
          <w:i/>
          <w:sz w:val="20"/>
          <w:szCs w:val="20"/>
        </w:rPr>
        <w:t xml:space="preserve">kalendarzowych </w:t>
      </w:r>
      <w:r w:rsidR="00EE5EF2" w:rsidRPr="00A44FF3">
        <w:rPr>
          <w:i/>
          <w:sz w:val="20"/>
          <w:szCs w:val="20"/>
        </w:rPr>
        <w:t>do oceny ofer</w:t>
      </w:r>
      <w:r w:rsidR="00782E15" w:rsidRPr="00A44FF3">
        <w:rPr>
          <w:i/>
          <w:sz w:val="20"/>
          <w:szCs w:val="20"/>
        </w:rPr>
        <w:t>t Zamawiający przyjmie wartość 7</w:t>
      </w:r>
      <w:r w:rsidR="00EE5EF2" w:rsidRPr="00A44FF3">
        <w:rPr>
          <w:i/>
          <w:sz w:val="20"/>
          <w:szCs w:val="20"/>
        </w:rPr>
        <w:t xml:space="preserve"> dni, natomiast do umowy zostanie przyjęty okres zadeklarowany przez Wykonawcę w ofercie.</w:t>
      </w:r>
    </w:p>
    <w:p w14:paraId="2271B80F" w14:textId="77777777" w:rsidR="001C6B79" w:rsidRPr="00A44FF3" w:rsidRDefault="001C6B79" w:rsidP="001C6B79">
      <w:pPr>
        <w:ind w:left="284"/>
      </w:pPr>
    </w:p>
    <w:p w14:paraId="7FAED017" w14:textId="77777777" w:rsidR="00EE5EF2" w:rsidRPr="00A44FF3" w:rsidRDefault="001C6B79" w:rsidP="003A5F1A">
      <w:pPr>
        <w:jc w:val="both"/>
        <w:rPr>
          <w:i/>
          <w:sz w:val="22"/>
          <w:szCs w:val="22"/>
        </w:rPr>
      </w:pPr>
      <w:r w:rsidRPr="00A44FF3">
        <w:rPr>
          <w:i/>
          <w:sz w:val="22"/>
          <w:szCs w:val="22"/>
        </w:rPr>
        <w:t>Przez "</w:t>
      </w:r>
      <w:r w:rsidR="000E2B6B" w:rsidRPr="00A44FF3">
        <w:rPr>
          <w:i/>
          <w:sz w:val="22"/>
          <w:szCs w:val="22"/>
        </w:rPr>
        <w:t xml:space="preserve"> </w:t>
      </w:r>
      <w:r w:rsidRPr="00A44FF3">
        <w:rPr>
          <w:i/>
          <w:sz w:val="22"/>
          <w:szCs w:val="22"/>
        </w:rPr>
        <w:t xml:space="preserve">dni kalendarzowe" </w:t>
      </w:r>
      <w:r w:rsidR="000E2B6B" w:rsidRPr="00A44FF3">
        <w:rPr>
          <w:i/>
          <w:sz w:val="22"/>
          <w:szCs w:val="22"/>
        </w:rPr>
        <w:t xml:space="preserve"> </w:t>
      </w:r>
      <w:r w:rsidRPr="00A44FF3">
        <w:rPr>
          <w:i/>
          <w:sz w:val="22"/>
          <w:szCs w:val="22"/>
        </w:rPr>
        <w:t xml:space="preserve">Zamawiający rozumie wszystkie dni tygodnia, czyli od poniedziałku </w:t>
      </w:r>
      <w:r w:rsidR="00DF2012" w:rsidRPr="00A44FF3">
        <w:rPr>
          <w:i/>
          <w:sz w:val="22"/>
          <w:szCs w:val="22"/>
        </w:rPr>
        <w:br/>
      </w:r>
      <w:r w:rsidRPr="00A44FF3">
        <w:rPr>
          <w:i/>
          <w:sz w:val="22"/>
          <w:szCs w:val="22"/>
        </w:rPr>
        <w:t xml:space="preserve">do niedzieli. Dniem kalendarzowym dla Zamawiającego są także wszelkie święta państwowe </w:t>
      </w:r>
      <w:r w:rsidRPr="00A44FF3">
        <w:rPr>
          <w:i/>
          <w:sz w:val="22"/>
          <w:szCs w:val="22"/>
        </w:rPr>
        <w:br/>
        <w:t>i kościelne.</w:t>
      </w:r>
    </w:p>
    <w:p w14:paraId="70720ED8" w14:textId="77777777" w:rsidR="001C6B79" w:rsidRPr="00A44FF3" w:rsidRDefault="001C6B79" w:rsidP="001C6B79">
      <w:pPr>
        <w:ind w:left="284"/>
        <w:jc w:val="both"/>
        <w:rPr>
          <w:i/>
          <w:sz w:val="22"/>
          <w:szCs w:val="22"/>
        </w:rPr>
      </w:pPr>
    </w:p>
    <w:p w14:paraId="240BD82B" w14:textId="3B5E41DC" w:rsidR="00733E04" w:rsidRPr="00A44FF3" w:rsidRDefault="00484D92" w:rsidP="00893403">
      <w:pPr>
        <w:pStyle w:val="Default"/>
        <w:jc w:val="both"/>
        <w:rPr>
          <w:rFonts w:ascii="Times New Roman" w:hAnsi="Times New Roman" w:cs="Times New Roman"/>
          <w:color w:val="auto"/>
        </w:rPr>
      </w:pPr>
      <w:r w:rsidRPr="00A44FF3">
        <w:rPr>
          <w:rFonts w:ascii="Times New Roman" w:hAnsi="Times New Roman" w:cs="Times New Roman"/>
          <w:color w:val="auto"/>
        </w:rPr>
        <w:t>3</w:t>
      </w:r>
      <w:r w:rsidR="00733E04" w:rsidRPr="00A44FF3">
        <w:rPr>
          <w:rFonts w:ascii="Times New Roman" w:hAnsi="Times New Roman" w:cs="Times New Roman"/>
          <w:color w:val="auto"/>
        </w:rPr>
        <w:t>. Suma punktów przyznana poszczególnym ofertom zostanie wyli</w:t>
      </w:r>
      <w:r w:rsidR="00893403" w:rsidRPr="00A44FF3">
        <w:rPr>
          <w:rFonts w:ascii="Times New Roman" w:hAnsi="Times New Roman" w:cs="Times New Roman"/>
          <w:color w:val="auto"/>
        </w:rPr>
        <w:t xml:space="preserve">czona, wg następującego wzoru: </w:t>
      </w:r>
    </w:p>
    <w:p w14:paraId="7570AB68" w14:textId="77777777" w:rsidR="00733E04" w:rsidRPr="00A44FF3" w:rsidRDefault="00B55B9B" w:rsidP="006817E3">
      <w:pPr>
        <w:pStyle w:val="Default"/>
        <w:jc w:val="center"/>
        <w:rPr>
          <w:rFonts w:ascii="Times New Roman" w:hAnsi="Times New Roman" w:cs="Times New Roman"/>
          <w:color w:val="auto"/>
        </w:rPr>
      </w:pPr>
      <w:r w:rsidRPr="00A44FF3">
        <w:rPr>
          <w:rFonts w:ascii="Times New Roman" w:hAnsi="Times New Roman" w:cs="Times New Roman"/>
          <w:b/>
          <w:bCs/>
          <w:color w:val="auto"/>
        </w:rPr>
        <w:t xml:space="preserve">P = </w:t>
      </w:r>
      <w:r w:rsidR="005C229C" w:rsidRPr="00A44FF3">
        <w:rPr>
          <w:rFonts w:ascii="Times New Roman" w:hAnsi="Times New Roman" w:cs="Times New Roman"/>
          <w:b/>
          <w:bCs/>
          <w:color w:val="auto"/>
        </w:rPr>
        <w:t>C +</w:t>
      </w:r>
      <w:r w:rsidRPr="00A44FF3">
        <w:rPr>
          <w:rFonts w:ascii="Times New Roman" w:hAnsi="Times New Roman" w:cs="Times New Roman"/>
          <w:b/>
          <w:bCs/>
          <w:color w:val="auto"/>
        </w:rPr>
        <w:t xml:space="preserve"> </w:t>
      </w:r>
      <w:r w:rsidR="00B0346C" w:rsidRPr="00A44FF3">
        <w:rPr>
          <w:rFonts w:ascii="Times New Roman" w:hAnsi="Times New Roman" w:cs="Times New Roman"/>
          <w:b/>
          <w:bCs/>
          <w:color w:val="auto"/>
        </w:rPr>
        <w:t xml:space="preserve">TD </w:t>
      </w:r>
    </w:p>
    <w:p w14:paraId="3908AA02" w14:textId="77777777" w:rsidR="00AA29F6" w:rsidRDefault="00AA29F6" w:rsidP="00733E04">
      <w:pPr>
        <w:pStyle w:val="Default"/>
        <w:rPr>
          <w:rFonts w:ascii="Times New Roman" w:hAnsi="Times New Roman" w:cs="Times New Roman"/>
          <w:color w:val="auto"/>
        </w:rPr>
      </w:pPr>
    </w:p>
    <w:p w14:paraId="7E6CA10D" w14:textId="59C6C1E1" w:rsidR="00733E04" w:rsidRPr="00A44FF3" w:rsidRDefault="00733E04" w:rsidP="00733E04">
      <w:pPr>
        <w:pStyle w:val="Default"/>
        <w:rPr>
          <w:rFonts w:ascii="Times New Roman" w:hAnsi="Times New Roman" w:cs="Times New Roman"/>
          <w:color w:val="auto"/>
        </w:rPr>
      </w:pPr>
      <w:r w:rsidRPr="00A44FF3">
        <w:rPr>
          <w:rFonts w:ascii="Times New Roman" w:hAnsi="Times New Roman" w:cs="Times New Roman"/>
          <w:color w:val="auto"/>
        </w:rPr>
        <w:t xml:space="preserve">gdzie: </w:t>
      </w:r>
    </w:p>
    <w:p w14:paraId="286B5BB2" w14:textId="77777777" w:rsidR="00733E04" w:rsidRPr="00A44FF3" w:rsidRDefault="00733E04" w:rsidP="006817E3">
      <w:pPr>
        <w:pStyle w:val="Default"/>
        <w:jc w:val="both"/>
        <w:rPr>
          <w:rFonts w:ascii="Times New Roman" w:hAnsi="Times New Roman" w:cs="Times New Roman"/>
          <w:color w:val="auto"/>
        </w:rPr>
      </w:pPr>
      <w:r w:rsidRPr="00A44FF3">
        <w:rPr>
          <w:rFonts w:ascii="Times New Roman" w:hAnsi="Times New Roman" w:cs="Times New Roman"/>
          <w:color w:val="auto"/>
        </w:rPr>
        <w:t xml:space="preserve">P – liczba punktów ogółem (max 100 pkt.) </w:t>
      </w:r>
    </w:p>
    <w:p w14:paraId="39A98BC3" w14:textId="77777777" w:rsidR="005C229C" w:rsidRPr="00A44FF3" w:rsidRDefault="005C229C" w:rsidP="006817E3">
      <w:pPr>
        <w:pStyle w:val="Default"/>
        <w:jc w:val="both"/>
        <w:rPr>
          <w:rFonts w:ascii="Times New Roman" w:hAnsi="Times New Roman" w:cs="Times New Roman"/>
          <w:color w:val="auto"/>
        </w:rPr>
      </w:pPr>
      <w:r w:rsidRPr="00A44FF3">
        <w:rPr>
          <w:rFonts w:ascii="Times New Roman" w:hAnsi="Times New Roman" w:cs="Times New Roman"/>
          <w:color w:val="auto"/>
        </w:rPr>
        <w:t xml:space="preserve">C – liczba punktów w </w:t>
      </w:r>
      <w:r w:rsidRPr="00A44FF3">
        <w:rPr>
          <w:rFonts w:ascii="Times New Roman" w:hAnsi="Times New Roman" w:cs="Times New Roman"/>
          <w:b/>
          <w:bCs/>
          <w:color w:val="auto"/>
        </w:rPr>
        <w:t>kryterium cena</w:t>
      </w:r>
      <w:r w:rsidR="00B0346C" w:rsidRPr="00A44FF3">
        <w:rPr>
          <w:rFonts w:ascii="Times New Roman" w:hAnsi="Times New Roman" w:cs="Times New Roman"/>
          <w:color w:val="auto"/>
        </w:rPr>
        <w:t xml:space="preserve"> (max 8</w:t>
      </w:r>
      <w:r w:rsidRPr="00A44FF3">
        <w:rPr>
          <w:rFonts w:ascii="Times New Roman" w:hAnsi="Times New Roman" w:cs="Times New Roman"/>
          <w:color w:val="auto"/>
        </w:rPr>
        <w:t xml:space="preserve">0 pkt.) </w:t>
      </w:r>
    </w:p>
    <w:p w14:paraId="38639859" w14:textId="77777777" w:rsidR="00733E04" w:rsidRPr="00A44FF3" w:rsidRDefault="00A10F96" w:rsidP="005C229C">
      <w:pPr>
        <w:pStyle w:val="Default"/>
        <w:jc w:val="both"/>
        <w:rPr>
          <w:rFonts w:ascii="Times New Roman" w:hAnsi="Times New Roman" w:cs="Times New Roman"/>
          <w:color w:val="auto"/>
        </w:rPr>
      </w:pPr>
      <w:r w:rsidRPr="00A44FF3">
        <w:rPr>
          <w:rFonts w:ascii="Times New Roman" w:hAnsi="Times New Roman" w:cs="Times New Roman"/>
          <w:color w:val="auto"/>
        </w:rPr>
        <w:t>TD</w:t>
      </w:r>
      <w:r w:rsidR="00733E04" w:rsidRPr="00A44FF3">
        <w:rPr>
          <w:rFonts w:ascii="Times New Roman" w:hAnsi="Times New Roman" w:cs="Times New Roman"/>
          <w:color w:val="auto"/>
        </w:rPr>
        <w:t xml:space="preserve"> – liczba punktów w </w:t>
      </w:r>
      <w:r w:rsidR="00733E04" w:rsidRPr="00A44FF3">
        <w:rPr>
          <w:rFonts w:ascii="Times New Roman" w:hAnsi="Times New Roman" w:cs="Times New Roman"/>
          <w:b/>
          <w:bCs/>
          <w:color w:val="auto"/>
        </w:rPr>
        <w:t xml:space="preserve">kryterium </w:t>
      </w:r>
      <w:r w:rsidR="00B55B9B" w:rsidRPr="00A44FF3">
        <w:rPr>
          <w:rFonts w:asciiTheme="majorBidi" w:hAnsiTheme="majorBidi" w:cstheme="majorBidi"/>
          <w:b/>
          <w:bCs/>
          <w:color w:val="auto"/>
        </w:rPr>
        <w:t xml:space="preserve">terminu </w:t>
      </w:r>
      <w:r w:rsidR="005C229C" w:rsidRPr="00A44FF3">
        <w:rPr>
          <w:rFonts w:asciiTheme="majorBidi" w:hAnsiTheme="majorBidi" w:cstheme="majorBidi"/>
          <w:b/>
          <w:bCs/>
          <w:color w:val="auto"/>
        </w:rPr>
        <w:t xml:space="preserve">dostawy </w:t>
      </w:r>
      <w:r w:rsidR="00B55B9B" w:rsidRPr="00A44FF3">
        <w:rPr>
          <w:rFonts w:asciiTheme="majorBidi" w:hAnsiTheme="majorBidi" w:cstheme="majorBidi"/>
          <w:b/>
          <w:bCs/>
          <w:color w:val="auto"/>
        </w:rPr>
        <w:t>zamówienia</w:t>
      </w:r>
      <w:r w:rsidR="00B55B9B" w:rsidRPr="00A44FF3">
        <w:rPr>
          <w:rFonts w:asciiTheme="majorBidi" w:hAnsiTheme="majorBidi" w:cstheme="majorBidi"/>
          <w:color w:val="auto"/>
        </w:rPr>
        <w:t xml:space="preserve"> </w:t>
      </w:r>
      <w:r w:rsidR="00B55B9B" w:rsidRPr="00A44FF3">
        <w:rPr>
          <w:rFonts w:ascii="Times New Roman" w:hAnsi="Times New Roman" w:cs="Times New Roman"/>
          <w:color w:val="auto"/>
        </w:rPr>
        <w:t>(max 2</w:t>
      </w:r>
      <w:r w:rsidR="00733E04" w:rsidRPr="00A44FF3">
        <w:rPr>
          <w:rFonts w:ascii="Times New Roman" w:hAnsi="Times New Roman" w:cs="Times New Roman"/>
          <w:color w:val="auto"/>
        </w:rPr>
        <w:t xml:space="preserve">0 pkt.) </w:t>
      </w:r>
    </w:p>
    <w:p w14:paraId="5FD8665F" w14:textId="77777777" w:rsidR="00733E04" w:rsidRPr="00A44FF3" w:rsidRDefault="00733E04" w:rsidP="00733E04">
      <w:pPr>
        <w:widowControl/>
        <w:suppressAutoHyphens w:val="0"/>
        <w:autoSpaceDE w:val="0"/>
        <w:adjustRightInd w:val="0"/>
        <w:textAlignment w:val="auto"/>
        <w:rPr>
          <w:rFonts w:cs="Times New Roman"/>
          <w:kern w:val="0"/>
          <w:lang w:bidi="ar-SA"/>
        </w:rPr>
      </w:pPr>
    </w:p>
    <w:p w14:paraId="0BDC34C3" w14:textId="77777777" w:rsidR="00FA5459" w:rsidRPr="00A44FF3" w:rsidRDefault="00484D92" w:rsidP="00B0346C">
      <w:pPr>
        <w:widowControl/>
        <w:suppressAutoHyphens w:val="0"/>
        <w:autoSpaceDE w:val="0"/>
        <w:adjustRightInd w:val="0"/>
        <w:jc w:val="both"/>
        <w:textAlignment w:val="auto"/>
        <w:rPr>
          <w:rFonts w:cs="Times New Roman"/>
          <w:kern w:val="0"/>
          <w:lang w:bidi="ar-SA"/>
        </w:rPr>
      </w:pPr>
      <w:r w:rsidRPr="00A44FF3">
        <w:rPr>
          <w:rFonts w:cs="Times New Roman"/>
          <w:kern w:val="0"/>
          <w:lang w:bidi="ar-SA"/>
        </w:rPr>
        <w:t>4</w:t>
      </w:r>
      <w:r w:rsidR="006817E3" w:rsidRPr="00A44FF3">
        <w:rPr>
          <w:rFonts w:cs="Times New Roman"/>
          <w:kern w:val="0"/>
          <w:lang w:bidi="ar-SA"/>
        </w:rPr>
        <w:t xml:space="preserve">. </w:t>
      </w:r>
      <w:r w:rsidR="00733E04" w:rsidRPr="00A44FF3">
        <w:rPr>
          <w:rFonts w:cs="Times New Roman"/>
          <w:kern w:val="0"/>
          <w:lang w:bidi="ar-SA"/>
        </w:rPr>
        <w:t>Przyznane ofercie przez oceniających w poszczególnych kryteriach punkty zostaną</w:t>
      </w:r>
      <w:r w:rsidR="006817E3" w:rsidRPr="00A44FF3">
        <w:rPr>
          <w:rFonts w:cs="Times New Roman"/>
          <w:kern w:val="0"/>
          <w:lang w:bidi="ar-SA"/>
        </w:rPr>
        <w:br/>
      </w:r>
      <w:r w:rsidR="00733E04" w:rsidRPr="00A44FF3">
        <w:rPr>
          <w:rFonts w:cs="Times New Roman"/>
          <w:kern w:val="0"/>
          <w:lang w:bidi="ar-SA"/>
        </w:rPr>
        <w:t>zsumowane. Oferta, która uzyska najwyższą ilość punktów z</w:t>
      </w:r>
      <w:r w:rsidR="006817E3" w:rsidRPr="00A44FF3">
        <w:rPr>
          <w:rFonts w:cs="Times New Roman"/>
          <w:kern w:val="0"/>
          <w:lang w:bidi="ar-SA"/>
        </w:rPr>
        <w:t>ostanie uznana za najkorzystniej</w:t>
      </w:r>
      <w:r w:rsidR="00B0346C" w:rsidRPr="00A44FF3">
        <w:rPr>
          <w:rFonts w:cs="Times New Roman"/>
          <w:kern w:val="0"/>
          <w:lang w:bidi="ar-SA"/>
        </w:rPr>
        <w:t xml:space="preserve">szą. </w:t>
      </w:r>
    </w:p>
    <w:p w14:paraId="4557F320" w14:textId="4EE20B91" w:rsidR="00B26DBB" w:rsidRDefault="00B26DBB">
      <w:pPr>
        <w:widowControl/>
        <w:suppressAutoHyphens w:val="0"/>
        <w:textAlignment w:val="auto"/>
        <w:rPr>
          <w:rFonts w:cs="Times New Roman"/>
          <w:b/>
          <w:bCs/>
          <w:kern w:val="0"/>
          <w:u w:val="single"/>
          <w:lang w:bidi="ar-SA"/>
        </w:rPr>
      </w:pPr>
    </w:p>
    <w:p w14:paraId="72B53C60" w14:textId="77777777" w:rsidR="006C04A1" w:rsidRPr="00A44FF3" w:rsidRDefault="006C04A1">
      <w:pPr>
        <w:widowControl/>
        <w:suppressAutoHyphens w:val="0"/>
        <w:textAlignment w:val="auto"/>
        <w:rPr>
          <w:rFonts w:cs="Times New Roman"/>
          <w:b/>
          <w:bCs/>
          <w:kern w:val="0"/>
          <w:u w:val="single"/>
          <w:lang w:bidi="ar-SA"/>
        </w:rPr>
      </w:pPr>
    </w:p>
    <w:p w14:paraId="19E0E60C" w14:textId="5CCD26D7" w:rsidR="008E5B66" w:rsidRPr="00A44FF3" w:rsidRDefault="00B26DBB">
      <w:pPr>
        <w:widowControl/>
        <w:suppressAutoHyphens w:val="0"/>
        <w:textAlignment w:val="auto"/>
        <w:rPr>
          <w:rFonts w:cs="Times New Roman"/>
          <w:b/>
          <w:bCs/>
          <w:kern w:val="0"/>
          <w:lang w:bidi="ar-SA"/>
        </w:rPr>
      </w:pPr>
      <w:r w:rsidRPr="00A44FF3">
        <w:rPr>
          <w:rFonts w:cs="Times New Roman"/>
          <w:b/>
          <w:bCs/>
          <w:kern w:val="0"/>
          <w:u w:val="single"/>
          <w:lang w:bidi="ar-SA"/>
        </w:rPr>
        <w:lastRenderedPageBreak/>
        <w:t xml:space="preserve">W odniesieniu do Zadania II </w:t>
      </w:r>
      <w:r w:rsidRPr="00A44FF3">
        <w:rPr>
          <w:rFonts w:cs="Times New Roman"/>
          <w:b/>
          <w:bCs/>
          <w:kern w:val="0"/>
          <w:lang w:bidi="ar-SA"/>
        </w:rPr>
        <w:t>:</w:t>
      </w:r>
    </w:p>
    <w:p w14:paraId="02B0E015" w14:textId="77777777" w:rsidR="00B26DBB" w:rsidRPr="00A44FF3" w:rsidRDefault="00B26DBB">
      <w:pPr>
        <w:widowControl/>
        <w:suppressAutoHyphens w:val="0"/>
        <w:textAlignment w:val="auto"/>
        <w:rPr>
          <w:rFonts w:eastAsia="Times New Roman" w:cs="Times New Roman"/>
          <w:kern w:val="0"/>
          <w:lang w:eastAsia="pl-PL" w:bidi="ar-SA"/>
        </w:rPr>
      </w:pPr>
    </w:p>
    <w:p w14:paraId="65026820" w14:textId="28654EA2" w:rsidR="00B26DBB" w:rsidRPr="00A44FF3" w:rsidRDefault="00A44FF3" w:rsidP="00A44FF3">
      <w:pPr>
        <w:widowControl/>
        <w:suppressAutoHyphens w:val="0"/>
        <w:autoSpaceDE w:val="0"/>
        <w:adjustRightInd w:val="0"/>
        <w:spacing w:after="77"/>
        <w:jc w:val="both"/>
        <w:textAlignment w:val="auto"/>
        <w:rPr>
          <w:rFonts w:asciiTheme="majorBidi" w:hAnsiTheme="majorBidi" w:cstheme="majorBidi"/>
          <w:b/>
          <w:bCs/>
        </w:rPr>
      </w:pPr>
      <w:r w:rsidRPr="00A44FF3">
        <w:rPr>
          <w:rFonts w:asciiTheme="majorBidi" w:hAnsiTheme="majorBidi" w:cstheme="majorBidi"/>
          <w:b/>
          <w:bCs/>
        </w:rPr>
        <w:t xml:space="preserve">a) </w:t>
      </w:r>
      <w:r w:rsidR="00B26DBB" w:rsidRPr="00A44FF3">
        <w:rPr>
          <w:rFonts w:asciiTheme="majorBidi" w:hAnsiTheme="majorBidi" w:cstheme="majorBidi"/>
          <w:b/>
          <w:bCs/>
        </w:rPr>
        <w:t>Kryterium ceny oferty</w:t>
      </w:r>
      <w:r w:rsidR="00B26DBB" w:rsidRPr="00A44FF3">
        <w:rPr>
          <w:rFonts w:asciiTheme="majorBidi" w:hAnsiTheme="majorBidi" w:cstheme="majorBidi"/>
        </w:rPr>
        <w:t xml:space="preserve"> będzie rozpatrywane na podstawie ceny oferty podanej przez Wykonawcę na formularzu ofertowym, stanowiącym Załącznik nr 1B do Zapytania ofertowego. Punkty za kryterium ceny oferty oblicza się wg poniższego wzoru: </w:t>
      </w:r>
    </w:p>
    <w:p w14:paraId="286182AC" w14:textId="77777777" w:rsidR="00B26DBB" w:rsidRPr="00A44FF3" w:rsidRDefault="00B26DBB" w:rsidP="00A44FF3">
      <w:pPr>
        <w:widowControl/>
        <w:suppressAutoHyphens w:val="0"/>
        <w:autoSpaceDE w:val="0"/>
        <w:adjustRightInd w:val="0"/>
        <w:spacing w:after="77"/>
        <w:jc w:val="both"/>
        <w:textAlignment w:val="auto"/>
        <w:rPr>
          <w:rFonts w:asciiTheme="majorBidi" w:hAnsiTheme="majorBidi" w:cstheme="majorBidi"/>
          <w:b/>
          <w:bCs/>
        </w:rPr>
      </w:pPr>
      <w:r w:rsidRPr="00A44FF3">
        <w:rPr>
          <w:rFonts w:asciiTheme="majorBidi" w:hAnsiTheme="majorBidi" w:cstheme="majorBidi"/>
          <w:b/>
          <w:bCs/>
        </w:rPr>
        <w:t>Wartość punktowa = (cena najniższa spośród złożonych ofert/cena oferty badanej) x 100 pkt x 0,80</w:t>
      </w:r>
    </w:p>
    <w:p w14:paraId="3FDEBB4E" w14:textId="77777777" w:rsidR="00B26DBB" w:rsidRPr="00A44FF3" w:rsidRDefault="00B26DBB" w:rsidP="00A44FF3">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 xml:space="preserve">Uzyskana z wyliczenia ilość punktów zostanie ostatecznie ustalona z dokładnością do drugiego miejsca po przecinku. </w:t>
      </w:r>
    </w:p>
    <w:p w14:paraId="5EC4695D" w14:textId="77777777" w:rsidR="00B26DBB" w:rsidRPr="00A44FF3" w:rsidRDefault="00B26DBB" w:rsidP="00A44FF3">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 xml:space="preserve">W tym kryterium oferta </w:t>
      </w:r>
      <w:r w:rsidRPr="00A44FF3">
        <w:rPr>
          <w:rFonts w:asciiTheme="majorBidi" w:hAnsiTheme="majorBidi" w:cstheme="majorBidi"/>
          <w:b/>
        </w:rPr>
        <w:t>może uzyskać maksymalnie 80 punktów.</w:t>
      </w:r>
    </w:p>
    <w:p w14:paraId="300B004F" w14:textId="4C42C4D3" w:rsidR="00B26DBB" w:rsidRPr="00A44FF3" w:rsidRDefault="00A44FF3" w:rsidP="00A44FF3">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b/>
          <w:bCs/>
        </w:rPr>
        <w:t xml:space="preserve">b) </w:t>
      </w:r>
      <w:r w:rsidR="00B26DBB" w:rsidRPr="00A44FF3">
        <w:rPr>
          <w:rFonts w:asciiTheme="majorBidi" w:hAnsiTheme="majorBidi" w:cstheme="majorBidi"/>
          <w:b/>
          <w:bCs/>
        </w:rPr>
        <w:t xml:space="preserve">Kryterium terminu dostawy </w:t>
      </w:r>
      <w:r w:rsidR="00B26DBB" w:rsidRPr="00A44FF3">
        <w:rPr>
          <w:rFonts w:asciiTheme="majorBidi" w:hAnsiTheme="majorBidi" w:cstheme="majorBidi"/>
        </w:rPr>
        <w:t xml:space="preserve">– oferta będzie oceniona na podstawie terminu dostawy zamówienia podanego przez Wykonawcę na formularzu ofertowym. Do wyliczeń </w:t>
      </w:r>
      <w:r w:rsidR="00B26DBB" w:rsidRPr="00A44FF3">
        <w:rPr>
          <w:rFonts w:asciiTheme="majorBidi" w:hAnsiTheme="majorBidi" w:cstheme="majorBidi"/>
        </w:rPr>
        <w:br/>
        <w:t>zostanie przyjęta następująca punktacja :</w:t>
      </w:r>
    </w:p>
    <w:p w14:paraId="3117A347" w14:textId="77777777" w:rsidR="00B26DBB" w:rsidRPr="00A44FF3" w:rsidRDefault="00B26DBB" w:rsidP="00A44FF3">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 termin dostawy do 7 dni kalendarzowych od daty podpisania umowy - 20 pkt.</w:t>
      </w:r>
    </w:p>
    <w:p w14:paraId="72DFA6B1" w14:textId="77777777" w:rsidR="00B26DBB" w:rsidRPr="00A44FF3" w:rsidRDefault="00B26DBB" w:rsidP="00A44FF3">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 termin dostawy od 8 do 15 dni kalendarzowych od daty podpisania umowy - 10 pkt.</w:t>
      </w:r>
    </w:p>
    <w:p w14:paraId="090AD495" w14:textId="77777777" w:rsidR="00B26DBB" w:rsidRPr="00A44FF3" w:rsidRDefault="00B26DBB" w:rsidP="00A44FF3">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 termin dostawy od 16 do 21 dni kalendarzowych od daty podpisania umowy - 0 pkt.</w:t>
      </w:r>
    </w:p>
    <w:p w14:paraId="7F8A0A67" w14:textId="77777777" w:rsidR="00B26DBB" w:rsidRPr="00A44FF3" w:rsidRDefault="00B26DBB" w:rsidP="00A44FF3">
      <w:pPr>
        <w:widowControl/>
        <w:suppressAutoHyphens w:val="0"/>
        <w:autoSpaceDE w:val="0"/>
        <w:adjustRightInd w:val="0"/>
        <w:spacing w:after="77"/>
        <w:jc w:val="both"/>
        <w:textAlignment w:val="auto"/>
        <w:rPr>
          <w:rFonts w:asciiTheme="majorBidi" w:hAnsiTheme="majorBidi" w:cstheme="majorBidi"/>
        </w:rPr>
      </w:pPr>
      <w:r w:rsidRPr="00A44FF3">
        <w:rPr>
          <w:rFonts w:asciiTheme="majorBidi" w:hAnsiTheme="majorBidi" w:cstheme="majorBidi"/>
        </w:rPr>
        <w:t xml:space="preserve">W tym kryterium </w:t>
      </w:r>
      <w:r w:rsidRPr="00A44FF3">
        <w:rPr>
          <w:rFonts w:asciiTheme="majorBidi" w:hAnsiTheme="majorBidi" w:cstheme="majorBidi"/>
          <w:b/>
        </w:rPr>
        <w:t>oferta może uzyskać maksymalnie 20 punktów</w:t>
      </w:r>
      <w:r w:rsidRPr="00A44FF3">
        <w:rPr>
          <w:rFonts w:asciiTheme="majorBidi" w:hAnsiTheme="majorBidi" w:cstheme="majorBidi"/>
        </w:rPr>
        <w:t>.</w:t>
      </w:r>
    </w:p>
    <w:p w14:paraId="6DBE0D0C" w14:textId="77777777" w:rsidR="00B26DBB" w:rsidRPr="00A44FF3" w:rsidRDefault="00B26DBB" w:rsidP="00A44FF3">
      <w:pPr>
        <w:jc w:val="both"/>
        <w:rPr>
          <w:i/>
          <w:sz w:val="20"/>
          <w:szCs w:val="20"/>
        </w:rPr>
      </w:pPr>
      <w:r w:rsidRPr="00A44FF3">
        <w:rPr>
          <w:i/>
          <w:sz w:val="20"/>
          <w:szCs w:val="20"/>
        </w:rPr>
        <w:t>Uwaga:</w:t>
      </w:r>
    </w:p>
    <w:p w14:paraId="2F077A79" w14:textId="07BC1F69" w:rsidR="00B26DBB" w:rsidRPr="00A44FF3" w:rsidRDefault="00AA29F6" w:rsidP="00AA29F6">
      <w:pPr>
        <w:widowControl/>
        <w:suppressAutoHyphens w:val="0"/>
        <w:autoSpaceDN/>
        <w:jc w:val="both"/>
        <w:textAlignment w:val="auto"/>
        <w:rPr>
          <w:i/>
          <w:sz w:val="20"/>
          <w:szCs w:val="20"/>
        </w:rPr>
      </w:pPr>
      <w:r>
        <w:rPr>
          <w:i/>
          <w:sz w:val="20"/>
          <w:szCs w:val="20"/>
        </w:rPr>
        <w:t xml:space="preserve">- </w:t>
      </w:r>
      <w:r w:rsidR="00B26DBB" w:rsidRPr="00A44FF3">
        <w:rPr>
          <w:i/>
          <w:sz w:val="20"/>
          <w:szCs w:val="20"/>
        </w:rPr>
        <w:t>Jeżeli Wykonawca zaoferuje termin wykonania danej Części zamówienia dłuższy niż 21 dni kalendarzowych  -  to jego oferta zostanie odrzucona.</w:t>
      </w:r>
    </w:p>
    <w:p w14:paraId="4CF24A33" w14:textId="24E9AB01" w:rsidR="00B26DBB" w:rsidRPr="00A44FF3" w:rsidRDefault="00AA29F6" w:rsidP="00AA29F6">
      <w:pPr>
        <w:widowControl/>
        <w:suppressAutoHyphens w:val="0"/>
        <w:autoSpaceDN/>
        <w:spacing w:line="276" w:lineRule="auto"/>
        <w:jc w:val="both"/>
        <w:textAlignment w:val="auto"/>
        <w:rPr>
          <w:i/>
          <w:sz w:val="20"/>
          <w:szCs w:val="20"/>
        </w:rPr>
      </w:pPr>
      <w:r>
        <w:rPr>
          <w:i/>
          <w:sz w:val="20"/>
          <w:szCs w:val="20"/>
        </w:rPr>
        <w:t xml:space="preserve">- </w:t>
      </w:r>
      <w:r w:rsidR="00B26DBB" w:rsidRPr="00A44FF3">
        <w:rPr>
          <w:i/>
          <w:sz w:val="20"/>
          <w:szCs w:val="20"/>
        </w:rPr>
        <w:t>Jeżeli Wykonawca nie poda terminu wykonania zamówienia  -  to jego oferta zostanie odrzucona.</w:t>
      </w:r>
    </w:p>
    <w:p w14:paraId="061562FE" w14:textId="18974507" w:rsidR="00B26DBB" w:rsidRPr="00A44FF3" w:rsidRDefault="00AA29F6" w:rsidP="00AA29F6">
      <w:pPr>
        <w:widowControl/>
        <w:suppressAutoHyphens w:val="0"/>
        <w:autoSpaceDN/>
        <w:jc w:val="both"/>
        <w:textAlignment w:val="auto"/>
        <w:rPr>
          <w:i/>
          <w:sz w:val="20"/>
          <w:szCs w:val="20"/>
        </w:rPr>
      </w:pPr>
      <w:r>
        <w:rPr>
          <w:i/>
          <w:sz w:val="20"/>
          <w:szCs w:val="20"/>
        </w:rPr>
        <w:t xml:space="preserve">- </w:t>
      </w:r>
      <w:r w:rsidR="00B26DBB" w:rsidRPr="00A44FF3">
        <w:rPr>
          <w:i/>
          <w:sz w:val="20"/>
          <w:szCs w:val="20"/>
        </w:rPr>
        <w:t>Jeżeli Wykonawca zaoferuje termin wykonania zamówienia krótszy niż 7 dni kalendarzowych do oceny ofert Zamawiający przyjmie wartość 7 dni, natomiast do umowy zostanie przyjęty okres zadeklarowany przez Wykonawcę w ofercie.</w:t>
      </w:r>
    </w:p>
    <w:p w14:paraId="7D83634A" w14:textId="77777777" w:rsidR="00B26DBB" w:rsidRPr="00A44FF3" w:rsidRDefault="00B26DBB" w:rsidP="00B26DBB">
      <w:pPr>
        <w:ind w:left="284"/>
      </w:pPr>
    </w:p>
    <w:p w14:paraId="348516DA" w14:textId="77777777" w:rsidR="00B26DBB" w:rsidRPr="00A44FF3" w:rsidRDefault="00B26DBB" w:rsidP="00AA29F6">
      <w:pPr>
        <w:jc w:val="both"/>
        <w:rPr>
          <w:i/>
          <w:sz w:val="22"/>
          <w:szCs w:val="22"/>
        </w:rPr>
      </w:pPr>
      <w:r w:rsidRPr="00A44FF3">
        <w:rPr>
          <w:i/>
          <w:sz w:val="22"/>
          <w:szCs w:val="22"/>
        </w:rPr>
        <w:t xml:space="preserve">Przez " dni kalendarzowe"  Zamawiający rozumie wszystkie dni tygodnia, czyli od poniedziałku </w:t>
      </w:r>
      <w:r w:rsidRPr="00A44FF3">
        <w:rPr>
          <w:i/>
          <w:sz w:val="22"/>
          <w:szCs w:val="22"/>
        </w:rPr>
        <w:br/>
        <w:t xml:space="preserve">do niedzieli. Dniem kalendarzowym dla Zamawiającego są także wszelkie święta państwowe </w:t>
      </w:r>
      <w:r w:rsidRPr="00A44FF3">
        <w:rPr>
          <w:i/>
          <w:sz w:val="22"/>
          <w:szCs w:val="22"/>
        </w:rPr>
        <w:br/>
        <w:t>i kościelne.</w:t>
      </w:r>
    </w:p>
    <w:p w14:paraId="70CA8488" w14:textId="77777777" w:rsidR="00B26DBB" w:rsidRPr="00A44FF3" w:rsidRDefault="00B26DBB" w:rsidP="00B26DBB">
      <w:pPr>
        <w:ind w:left="284"/>
        <w:jc w:val="both"/>
        <w:rPr>
          <w:i/>
          <w:sz w:val="22"/>
          <w:szCs w:val="22"/>
        </w:rPr>
      </w:pPr>
    </w:p>
    <w:p w14:paraId="75CA59E7" w14:textId="3A376E05" w:rsidR="00B26DBB" w:rsidRPr="00A44FF3" w:rsidRDefault="00B26DBB" w:rsidP="00893403">
      <w:pPr>
        <w:pStyle w:val="Default"/>
        <w:jc w:val="both"/>
        <w:rPr>
          <w:rFonts w:ascii="Times New Roman" w:hAnsi="Times New Roman" w:cs="Times New Roman"/>
          <w:color w:val="auto"/>
        </w:rPr>
      </w:pPr>
      <w:r w:rsidRPr="00A44FF3">
        <w:rPr>
          <w:rFonts w:ascii="Times New Roman" w:hAnsi="Times New Roman" w:cs="Times New Roman"/>
          <w:color w:val="auto"/>
        </w:rPr>
        <w:t>3. Suma punktów przyznana poszczególnym ofertom zostanie wyli</w:t>
      </w:r>
      <w:r w:rsidR="00893403" w:rsidRPr="00A44FF3">
        <w:rPr>
          <w:rFonts w:ascii="Times New Roman" w:hAnsi="Times New Roman" w:cs="Times New Roman"/>
          <w:color w:val="auto"/>
        </w:rPr>
        <w:t xml:space="preserve">czona, wg następującego wzoru: </w:t>
      </w:r>
    </w:p>
    <w:p w14:paraId="6EE7D692" w14:textId="77777777" w:rsidR="00B26DBB" w:rsidRPr="00A44FF3" w:rsidRDefault="00B26DBB" w:rsidP="00B26DBB">
      <w:pPr>
        <w:pStyle w:val="Default"/>
        <w:jc w:val="center"/>
        <w:rPr>
          <w:rFonts w:ascii="Times New Roman" w:hAnsi="Times New Roman" w:cs="Times New Roman"/>
          <w:color w:val="auto"/>
        </w:rPr>
      </w:pPr>
      <w:r w:rsidRPr="00A44FF3">
        <w:rPr>
          <w:rFonts w:ascii="Times New Roman" w:hAnsi="Times New Roman" w:cs="Times New Roman"/>
          <w:b/>
          <w:bCs/>
          <w:color w:val="auto"/>
        </w:rPr>
        <w:t xml:space="preserve">P = C + TD </w:t>
      </w:r>
    </w:p>
    <w:p w14:paraId="4F1F8F5B" w14:textId="77777777" w:rsidR="00B26DBB" w:rsidRPr="00A44FF3" w:rsidRDefault="00B26DBB" w:rsidP="00B26DBB">
      <w:pPr>
        <w:pStyle w:val="Default"/>
        <w:rPr>
          <w:rFonts w:ascii="Times New Roman" w:hAnsi="Times New Roman" w:cs="Times New Roman"/>
          <w:color w:val="auto"/>
        </w:rPr>
      </w:pPr>
      <w:r w:rsidRPr="00A44FF3">
        <w:rPr>
          <w:rFonts w:ascii="Times New Roman" w:hAnsi="Times New Roman" w:cs="Times New Roman"/>
          <w:color w:val="auto"/>
        </w:rPr>
        <w:t xml:space="preserve">gdzie: </w:t>
      </w:r>
    </w:p>
    <w:p w14:paraId="08CB7AB1" w14:textId="77777777" w:rsidR="00B26DBB" w:rsidRPr="00A44FF3" w:rsidRDefault="00B26DBB" w:rsidP="00B26DBB">
      <w:pPr>
        <w:pStyle w:val="Default"/>
        <w:jc w:val="both"/>
        <w:rPr>
          <w:rFonts w:ascii="Times New Roman" w:hAnsi="Times New Roman" w:cs="Times New Roman"/>
          <w:color w:val="auto"/>
        </w:rPr>
      </w:pPr>
      <w:r w:rsidRPr="00A44FF3">
        <w:rPr>
          <w:rFonts w:ascii="Times New Roman" w:hAnsi="Times New Roman" w:cs="Times New Roman"/>
          <w:color w:val="auto"/>
        </w:rPr>
        <w:t xml:space="preserve">P – liczba punktów ogółem (max 100 pkt.) </w:t>
      </w:r>
    </w:p>
    <w:p w14:paraId="012E899C" w14:textId="77777777" w:rsidR="00B26DBB" w:rsidRPr="00A44FF3" w:rsidRDefault="00B26DBB" w:rsidP="00B26DBB">
      <w:pPr>
        <w:pStyle w:val="Default"/>
        <w:jc w:val="both"/>
        <w:rPr>
          <w:rFonts w:ascii="Times New Roman" w:hAnsi="Times New Roman" w:cs="Times New Roman"/>
          <w:color w:val="auto"/>
        </w:rPr>
      </w:pPr>
      <w:r w:rsidRPr="00A44FF3">
        <w:rPr>
          <w:rFonts w:ascii="Times New Roman" w:hAnsi="Times New Roman" w:cs="Times New Roman"/>
          <w:color w:val="auto"/>
        </w:rPr>
        <w:t xml:space="preserve">C – liczba punktów w </w:t>
      </w:r>
      <w:r w:rsidRPr="00A44FF3">
        <w:rPr>
          <w:rFonts w:ascii="Times New Roman" w:hAnsi="Times New Roman" w:cs="Times New Roman"/>
          <w:b/>
          <w:bCs/>
          <w:color w:val="auto"/>
        </w:rPr>
        <w:t>kryterium cena</w:t>
      </w:r>
      <w:r w:rsidRPr="00A44FF3">
        <w:rPr>
          <w:rFonts w:ascii="Times New Roman" w:hAnsi="Times New Roman" w:cs="Times New Roman"/>
          <w:color w:val="auto"/>
        </w:rPr>
        <w:t xml:space="preserve"> (max 80 pkt.) </w:t>
      </w:r>
    </w:p>
    <w:p w14:paraId="7161C6B6" w14:textId="77777777" w:rsidR="00B26DBB" w:rsidRPr="00A44FF3" w:rsidRDefault="00B26DBB" w:rsidP="00B26DBB">
      <w:pPr>
        <w:pStyle w:val="Default"/>
        <w:jc w:val="both"/>
        <w:rPr>
          <w:rFonts w:ascii="Times New Roman" w:hAnsi="Times New Roman" w:cs="Times New Roman"/>
          <w:color w:val="auto"/>
        </w:rPr>
      </w:pPr>
      <w:r w:rsidRPr="00A44FF3">
        <w:rPr>
          <w:rFonts w:ascii="Times New Roman" w:hAnsi="Times New Roman" w:cs="Times New Roman"/>
          <w:color w:val="auto"/>
        </w:rPr>
        <w:t xml:space="preserve">TD – liczba punktów w </w:t>
      </w:r>
      <w:r w:rsidRPr="00A44FF3">
        <w:rPr>
          <w:rFonts w:ascii="Times New Roman" w:hAnsi="Times New Roman" w:cs="Times New Roman"/>
          <w:b/>
          <w:bCs/>
          <w:color w:val="auto"/>
        </w:rPr>
        <w:t xml:space="preserve">kryterium </w:t>
      </w:r>
      <w:r w:rsidRPr="00A44FF3">
        <w:rPr>
          <w:rFonts w:asciiTheme="majorBidi" w:hAnsiTheme="majorBidi" w:cstheme="majorBidi"/>
          <w:b/>
          <w:bCs/>
          <w:color w:val="auto"/>
        </w:rPr>
        <w:t>terminu dostawy zamówienia</w:t>
      </w:r>
      <w:r w:rsidRPr="00A44FF3">
        <w:rPr>
          <w:rFonts w:asciiTheme="majorBidi" w:hAnsiTheme="majorBidi" w:cstheme="majorBidi"/>
          <w:color w:val="auto"/>
        </w:rPr>
        <w:t xml:space="preserve"> </w:t>
      </w:r>
      <w:r w:rsidRPr="00A44FF3">
        <w:rPr>
          <w:rFonts w:ascii="Times New Roman" w:hAnsi="Times New Roman" w:cs="Times New Roman"/>
          <w:color w:val="auto"/>
        </w:rPr>
        <w:t xml:space="preserve">(max 20 pkt.) </w:t>
      </w:r>
    </w:p>
    <w:p w14:paraId="4F11384B" w14:textId="77777777" w:rsidR="00B26DBB" w:rsidRPr="00A44FF3" w:rsidRDefault="00B26DBB" w:rsidP="00B26DBB">
      <w:pPr>
        <w:widowControl/>
        <w:suppressAutoHyphens w:val="0"/>
        <w:autoSpaceDE w:val="0"/>
        <w:adjustRightInd w:val="0"/>
        <w:textAlignment w:val="auto"/>
        <w:rPr>
          <w:rFonts w:cs="Times New Roman"/>
          <w:kern w:val="0"/>
          <w:lang w:bidi="ar-SA"/>
        </w:rPr>
      </w:pPr>
    </w:p>
    <w:p w14:paraId="62A96425" w14:textId="77777777" w:rsidR="00B26DBB" w:rsidRPr="00A44FF3" w:rsidRDefault="00B26DBB" w:rsidP="00B26DBB">
      <w:pPr>
        <w:widowControl/>
        <w:suppressAutoHyphens w:val="0"/>
        <w:autoSpaceDE w:val="0"/>
        <w:adjustRightInd w:val="0"/>
        <w:jc w:val="both"/>
        <w:textAlignment w:val="auto"/>
        <w:rPr>
          <w:rFonts w:cs="Times New Roman"/>
          <w:kern w:val="0"/>
          <w:lang w:bidi="ar-SA"/>
        </w:rPr>
      </w:pPr>
      <w:r w:rsidRPr="00A44FF3">
        <w:rPr>
          <w:rFonts w:cs="Times New Roman"/>
          <w:kern w:val="0"/>
          <w:lang w:bidi="ar-SA"/>
        </w:rPr>
        <w:t>4. Przyznane ofercie przez oceniających w poszczególnych kryteriach punkty zostaną</w:t>
      </w:r>
      <w:r w:rsidRPr="00A44FF3">
        <w:rPr>
          <w:rFonts w:cs="Times New Roman"/>
          <w:kern w:val="0"/>
          <w:lang w:bidi="ar-SA"/>
        </w:rPr>
        <w:br/>
        <w:t xml:space="preserve">zsumowane. Oferta, która uzyska najwyższą ilość punktów zostanie uznana za najkorzystniejszą. </w:t>
      </w:r>
    </w:p>
    <w:p w14:paraId="6C916F7F" w14:textId="77777777" w:rsidR="00B26DBB" w:rsidRPr="00A44FF3" w:rsidRDefault="00B26DBB" w:rsidP="00B26DBB">
      <w:pPr>
        <w:widowControl/>
        <w:autoSpaceDE w:val="0"/>
        <w:jc w:val="both"/>
        <w:textAlignment w:val="auto"/>
        <w:rPr>
          <w:rFonts w:eastAsia="Calibri" w:cs="Times New Roman"/>
          <w:b/>
          <w:bCs/>
          <w:kern w:val="0"/>
          <w:u w:val="single"/>
          <w:lang w:eastAsia="en-US" w:bidi="ar-SA"/>
        </w:rPr>
      </w:pPr>
    </w:p>
    <w:p w14:paraId="1DD23696" w14:textId="6EACF32E" w:rsidR="0013554F" w:rsidRDefault="0013554F" w:rsidP="0013554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W odniesieniu do Zadania I</w:t>
      </w:r>
      <w:r>
        <w:rPr>
          <w:rFonts w:cs="Times New Roman"/>
          <w:b/>
          <w:bCs/>
          <w:color w:val="000000"/>
          <w:kern w:val="0"/>
          <w:u w:val="single"/>
          <w:lang w:bidi="ar-SA"/>
        </w:rPr>
        <w:t>II</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2484C9CC" w14:textId="77777777" w:rsidR="0013554F" w:rsidRDefault="0013554F" w:rsidP="0013554F">
      <w:pPr>
        <w:widowControl/>
        <w:suppressAutoHyphens w:val="0"/>
        <w:textAlignment w:val="auto"/>
        <w:rPr>
          <w:rFonts w:eastAsia="Times New Roman" w:cs="Times New Roman"/>
          <w:kern w:val="0"/>
          <w:lang w:eastAsia="pl-PL" w:bidi="ar-SA"/>
        </w:rPr>
      </w:pPr>
    </w:p>
    <w:p w14:paraId="153E5E85" w14:textId="0E7233E3" w:rsidR="0013554F" w:rsidRPr="00A44FF3" w:rsidRDefault="00A44FF3" w:rsidP="00A44FF3">
      <w:pPr>
        <w:widowControl/>
        <w:suppressAutoHyphens w:val="0"/>
        <w:autoSpaceDE w:val="0"/>
        <w:adjustRightInd w:val="0"/>
        <w:spacing w:after="77"/>
        <w:jc w:val="both"/>
        <w:textAlignment w:val="auto"/>
        <w:rPr>
          <w:rFonts w:asciiTheme="majorBidi" w:hAnsiTheme="majorBidi" w:cstheme="majorBidi"/>
          <w:b/>
          <w:bCs/>
          <w:color w:val="000000" w:themeColor="text1"/>
        </w:rPr>
      </w:pPr>
      <w:r>
        <w:rPr>
          <w:rFonts w:asciiTheme="majorBidi" w:hAnsiTheme="majorBidi" w:cstheme="majorBidi"/>
          <w:b/>
          <w:bCs/>
          <w:color w:val="000000" w:themeColor="text1"/>
        </w:rPr>
        <w:t xml:space="preserve">a) </w:t>
      </w:r>
      <w:r w:rsidR="0013554F" w:rsidRPr="00A44FF3">
        <w:rPr>
          <w:rFonts w:asciiTheme="majorBidi" w:hAnsiTheme="majorBidi" w:cstheme="majorBidi"/>
          <w:b/>
          <w:bCs/>
          <w:color w:val="000000" w:themeColor="text1"/>
        </w:rPr>
        <w:t>Kryterium ceny oferty</w:t>
      </w:r>
      <w:r w:rsidR="0013554F" w:rsidRPr="00A44FF3">
        <w:rPr>
          <w:rFonts w:asciiTheme="majorBidi" w:hAnsiTheme="majorBidi" w:cstheme="majorBidi"/>
          <w:color w:val="000000" w:themeColor="text1"/>
        </w:rPr>
        <w:t xml:space="preserve"> będzie rozpatrywane na podstawie ceny oferty podanej przez Wykonawcę na formularzu ofertowym, stanowiącym Załącznik nr 1</w:t>
      </w:r>
      <w:r w:rsidR="00893403" w:rsidRPr="00A44FF3">
        <w:rPr>
          <w:rFonts w:asciiTheme="majorBidi" w:hAnsiTheme="majorBidi" w:cstheme="majorBidi"/>
          <w:color w:val="000000" w:themeColor="text1"/>
        </w:rPr>
        <w:t>C</w:t>
      </w:r>
      <w:r w:rsidR="0013554F" w:rsidRPr="00A44FF3">
        <w:rPr>
          <w:rFonts w:asciiTheme="majorBidi" w:hAnsiTheme="majorBidi" w:cstheme="majorBidi"/>
          <w:color w:val="000000" w:themeColor="text1"/>
        </w:rPr>
        <w:t xml:space="preserve"> do Zapytania ofertowego. Punkty za kryterium ceny oferty oblicza się wg poniższego wzoru: </w:t>
      </w:r>
    </w:p>
    <w:p w14:paraId="14BCCBC4" w14:textId="77777777" w:rsidR="0013554F" w:rsidRPr="00A44FF3" w:rsidRDefault="0013554F" w:rsidP="00A44FF3">
      <w:pPr>
        <w:widowControl/>
        <w:suppressAutoHyphens w:val="0"/>
        <w:autoSpaceDE w:val="0"/>
        <w:adjustRightInd w:val="0"/>
        <w:spacing w:after="77"/>
        <w:jc w:val="both"/>
        <w:textAlignment w:val="auto"/>
        <w:rPr>
          <w:rFonts w:asciiTheme="majorBidi" w:hAnsiTheme="majorBidi" w:cstheme="majorBidi"/>
          <w:b/>
          <w:bCs/>
          <w:color w:val="000000" w:themeColor="text1"/>
        </w:rPr>
      </w:pPr>
      <w:r w:rsidRPr="00A44FF3">
        <w:rPr>
          <w:rFonts w:asciiTheme="majorBidi" w:hAnsiTheme="majorBidi" w:cstheme="majorBidi"/>
          <w:b/>
          <w:bCs/>
          <w:color w:val="000000" w:themeColor="text1"/>
        </w:rPr>
        <w:lastRenderedPageBreak/>
        <w:t>Wartość punktowa = (cena najniższa spośród złożonych ofert/cena oferty badanej) x 100 pkt x 0,80</w:t>
      </w:r>
    </w:p>
    <w:p w14:paraId="29E1E191" w14:textId="77777777" w:rsidR="0013554F" w:rsidRPr="00A44FF3" w:rsidRDefault="0013554F"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A44FF3">
        <w:rPr>
          <w:rFonts w:asciiTheme="majorBidi" w:hAnsiTheme="majorBidi" w:cstheme="majorBidi"/>
          <w:color w:val="000000" w:themeColor="text1"/>
        </w:rPr>
        <w:t xml:space="preserve">Uzyskana z wyliczenia ilość punktów zostanie ostatecznie ustalona z dokładnością do drugiego miejsca po przecinku. </w:t>
      </w:r>
    </w:p>
    <w:p w14:paraId="59973677" w14:textId="77777777" w:rsidR="0013554F" w:rsidRDefault="0013554F"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19115550" w14:textId="02012EE3" w:rsidR="0013554F" w:rsidRPr="00A44FF3" w:rsidRDefault="00A44FF3"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b/>
          <w:bCs/>
          <w:color w:val="000000" w:themeColor="text1"/>
        </w:rPr>
        <w:t xml:space="preserve">b) </w:t>
      </w:r>
      <w:r w:rsidR="0013554F" w:rsidRPr="00A44FF3">
        <w:rPr>
          <w:rFonts w:asciiTheme="majorBidi" w:hAnsiTheme="majorBidi" w:cstheme="majorBidi"/>
          <w:b/>
          <w:bCs/>
          <w:color w:val="000000" w:themeColor="text1"/>
        </w:rPr>
        <w:t xml:space="preserve">Kryterium terminu dostawy </w:t>
      </w:r>
      <w:r w:rsidR="0013554F" w:rsidRPr="00A44FF3">
        <w:rPr>
          <w:rFonts w:asciiTheme="majorBidi" w:hAnsiTheme="majorBidi" w:cstheme="majorBidi"/>
          <w:color w:val="000000" w:themeColor="text1"/>
        </w:rPr>
        <w:t xml:space="preserve">– oferta będzie oceniona na podstawie terminu dostawy zamówienia podanego przez Wykonawcę na formularzu ofertowym. Do wyliczeń </w:t>
      </w:r>
      <w:r w:rsidR="0013554F" w:rsidRPr="00A44FF3">
        <w:rPr>
          <w:rFonts w:asciiTheme="majorBidi" w:hAnsiTheme="majorBidi" w:cstheme="majorBidi"/>
          <w:color w:val="000000" w:themeColor="text1"/>
        </w:rPr>
        <w:br/>
        <w:t>zostanie przyjęta następująca punktacja :</w:t>
      </w:r>
    </w:p>
    <w:p w14:paraId="4902AEFC" w14:textId="77777777" w:rsidR="0013554F" w:rsidRDefault="0013554F"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06FFD9FC" w14:textId="77777777" w:rsidR="0013554F" w:rsidRDefault="0013554F"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205A4342" w14:textId="77777777" w:rsidR="0013554F" w:rsidRDefault="0013554F"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41D302FC" w14:textId="77777777" w:rsidR="0013554F" w:rsidRDefault="0013554F"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57264660" w14:textId="77777777" w:rsidR="0013554F" w:rsidRPr="00D86564" w:rsidRDefault="0013554F" w:rsidP="00A44FF3">
      <w:pPr>
        <w:jc w:val="both"/>
        <w:rPr>
          <w:i/>
          <w:sz w:val="20"/>
          <w:szCs w:val="20"/>
        </w:rPr>
      </w:pPr>
      <w:r w:rsidRPr="00D86564">
        <w:rPr>
          <w:i/>
          <w:sz w:val="20"/>
          <w:szCs w:val="20"/>
        </w:rPr>
        <w:t>Uwaga:</w:t>
      </w:r>
    </w:p>
    <w:p w14:paraId="7266BFFE" w14:textId="02D62012" w:rsidR="0013554F" w:rsidRPr="00D86564" w:rsidRDefault="00AA29F6" w:rsidP="00AA29F6">
      <w:pPr>
        <w:widowControl/>
        <w:suppressAutoHyphens w:val="0"/>
        <w:autoSpaceDN/>
        <w:jc w:val="both"/>
        <w:textAlignment w:val="auto"/>
        <w:rPr>
          <w:i/>
          <w:sz w:val="20"/>
          <w:szCs w:val="20"/>
        </w:rPr>
      </w:pPr>
      <w:r>
        <w:rPr>
          <w:i/>
          <w:sz w:val="20"/>
          <w:szCs w:val="20"/>
        </w:rPr>
        <w:t xml:space="preserve">- </w:t>
      </w:r>
      <w:r w:rsidR="0013554F" w:rsidRPr="00D86564">
        <w:rPr>
          <w:i/>
          <w:sz w:val="20"/>
          <w:szCs w:val="20"/>
        </w:rPr>
        <w:t>Jeżeli Wykonawca zaoferuje termin wykonania danej</w:t>
      </w:r>
      <w:r w:rsidR="0013554F">
        <w:rPr>
          <w:i/>
          <w:sz w:val="20"/>
          <w:szCs w:val="20"/>
        </w:rPr>
        <w:t xml:space="preserve"> Części zamówienia dłuższy niż 21</w:t>
      </w:r>
      <w:r w:rsidR="0013554F" w:rsidRPr="00D86564">
        <w:rPr>
          <w:i/>
          <w:sz w:val="20"/>
          <w:szCs w:val="20"/>
        </w:rPr>
        <w:t xml:space="preserve"> dni</w:t>
      </w:r>
      <w:r w:rsidR="0013554F">
        <w:rPr>
          <w:i/>
          <w:sz w:val="20"/>
          <w:szCs w:val="20"/>
        </w:rPr>
        <w:t xml:space="preserve"> kalendarzowych</w:t>
      </w:r>
      <w:r w:rsidR="0013554F" w:rsidRPr="00D86564">
        <w:rPr>
          <w:i/>
          <w:sz w:val="20"/>
          <w:szCs w:val="20"/>
        </w:rPr>
        <w:t xml:space="preserve">  -  to jego oferta zostanie odrzucona.</w:t>
      </w:r>
    </w:p>
    <w:p w14:paraId="6AE05B6C" w14:textId="101C85A1" w:rsidR="0013554F" w:rsidRPr="00D86564" w:rsidRDefault="00AA29F6" w:rsidP="00AA29F6">
      <w:pPr>
        <w:widowControl/>
        <w:suppressAutoHyphens w:val="0"/>
        <w:autoSpaceDN/>
        <w:spacing w:line="276" w:lineRule="auto"/>
        <w:jc w:val="both"/>
        <w:textAlignment w:val="auto"/>
        <w:rPr>
          <w:i/>
          <w:sz w:val="20"/>
          <w:szCs w:val="20"/>
        </w:rPr>
      </w:pPr>
      <w:r>
        <w:rPr>
          <w:i/>
          <w:sz w:val="20"/>
          <w:szCs w:val="20"/>
        </w:rPr>
        <w:t xml:space="preserve">- </w:t>
      </w:r>
      <w:r w:rsidR="0013554F">
        <w:rPr>
          <w:i/>
          <w:sz w:val="20"/>
          <w:szCs w:val="20"/>
        </w:rPr>
        <w:t xml:space="preserve">Jeżeli Wykonawca nie poda </w:t>
      </w:r>
      <w:r w:rsidR="0013554F" w:rsidRPr="00D86564">
        <w:rPr>
          <w:i/>
          <w:sz w:val="20"/>
          <w:szCs w:val="20"/>
        </w:rPr>
        <w:t>terminu wykonania zamówienia  -  to jego oferta zostanie odrzucona.</w:t>
      </w:r>
    </w:p>
    <w:p w14:paraId="3C202AA8" w14:textId="1C9405F5" w:rsidR="0013554F" w:rsidRPr="001C6B79" w:rsidRDefault="00AA29F6" w:rsidP="00AA29F6">
      <w:pPr>
        <w:widowControl/>
        <w:suppressAutoHyphens w:val="0"/>
        <w:autoSpaceDN/>
        <w:jc w:val="both"/>
        <w:textAlignment w:val="auto"/>
        <w:rPr>
          <w:i/>
          <w:sz w:val="20"/>
          <w:szCs w:val="20"/>
        </w:rPr>
      </w:pPr>
      <w:r>
        <w:rPr>
          <w:i/>
          <w:sz w:val="20"/>
          <w:szCs w:val="20"/>
        </w:rPr>
        <w:t xml:space="preserve">- </w:t>
      </w:r>
      <w:r w:rsidR="0013554F" w:rsidRPr="00D86564">
        <w:rPr>
          <w:i/>
          <w:sz w:val="20"/>
          <w:szCs w:val="20"/>
        </w:rPr>
        <w:t xml:space="preserve">Jeżeli Wykonawca zaoferuje termin wykonania </w:t>
      </w:r>
      <w:r w:rsidR="0013554F">
        <w:rPr>
          <w:i/>
          <w:sz w:val="20"/>
          <w:szCs w:val="20"/>
        </w:rPr>
        <w:t>zamówienia krótszy niż 7</w:t>
      </w:r>
      <w:r w:rsidR="0013554F" w:rsidRPr="00D86564">
        <w:rPr>
          <w:i/>
          <w:sz w:val="20"/>
          <w:szCs w:val="20"/>
        </w:rPr>
        <w:t xml:space="preserve"> dni </w:t>
      </w:r>
      <w:r w:rsidR="0013554F">
        <w:rPr>
          <w:i/>
          <w:sz w:val="20"/>
          <w:szCs w:val="20"/>
        </w:rPr>
        <w:t>k</w:t>
      </w:r>
      <w:r w:rsidR="0013554F" w:rsidRPr="001C6B79">
        <w:rPr>
          <w:i/>
          <w:sz w:val="20"/>
          <w:szCs w:val="20"/>
        </w:rPr>
        <w:t>alendarzowych do oceny ofer</w:t>
      </w:r>
      <w:r w:rsidR="0013554F">
        <w:rPr>
          <w:i/>
          <w:sz w:val="20"/>
          <w:szCs w:val="20"/>
        </w:rPr>
        <w:t>t Zamawiający przyjmie wartość 7</w:t>
      </w:r>
      <w:r w:rsidR="0013554F" w:rsidRPr="001C6B79">
        <w:rPr>
          <w:i/>
          <w:sz w:val="20"/>
          <w:szCs w:val="20"/>
        </w:rPr>
        <w:t xml:space="preserve"> dni, natomiast do umowy zostanie przyjęty okres zadeklarowany przez Wykonawcę w ofercie.</w:t>
      </w:r>
    </w:p>
    <w:p w14:paraId="39114294" w14:textId="77777777" w:rsidR="0013554F" w:rsidRDefault="0013554F" w:rsidP="0013554F">
      <w:pPr>
        <w:ind w:left="284"/>
      </w:pPr>
    </w:p>
    <w:p w14:paraId="6633EF8C" w14:textId="77777777" w:rsidR="0013554F" w:rsidRDefault="0013554F" w:rsidP="00A44FF3">
      <w:pPr>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179A825" w14:textId="77777777" w:rsidR="0013554F" w:rsidRPr="001C6B79" w:rsidRDefault="0013554F" w:rsidP="0013554F">
      <w:pPr>
        <w:ind w:left="284"/>
        <w:jc w:val="both"/>
        <w:rPr>
          <w:i/>
          <w:sz w:val="22"/>
          <w:szCs w:val="22"/>
        </w:rPr>
      </w:pPr>
    </w:p>
    <w:p w14:paraId="725BDAC2" w14:textId="5CC9CFBC" w:rsidR="0013554F" w:rsidRPr="00733E04" w:rsidRDefault="0013554F"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48E43B50" w14:textId="77777777" w:rsidR="0013554F" w:rsidRPr="00733E04" w:rsidRDefault="0013554F" w:rsidP="0013554F">
      <w:pPr>
        <w:pStyle w:val="Default"/>
        <w:jc w:val="center"/>
        <w:rPr>
          <w:rFonts w:ascii="Times New Roman" w:hAnsi="Times New Roman" w:cs="Times New Roman"/>
        </w:rPr>
      </w:pPr>
      <w:r>
        <w:rPr>
          <w:rFonts w:ascii="Times New Roman" w:hAnsi="Times New Roman" w:cs="Times New Roman"/>
          <w:b/>
          <w:bCs/>
        </w:rPr>
        <w:t xml:space="preserve">P = C + TD </w:t>
      </w:r>
    </w:p>
    <w:p w14:paraId="76C44932" w14:textId="77777777" w:rsidR="0013554F" w:rsidRPr="00733E04" w:rsidRDefault="0013554F" w:rsidP="0013554F">
      <w:pPr>
        <w:pStyle w:val="Default"/>
        <w:rPr>
          <w:rFonts w:ascii="Times New Roman" w:hAnsi="Times New Roman" w:cs="Times New Roman"/>
        </w:rPr>
      </w:pPr>
      <w:r w:rsidRPr="00733E04">
        <w:rPr>
          <w:rFonts w:ascii="Times New Roman" w:hAnsi="Times New Roman" w:cs="Times New Roman"/>
        </w:rPr>
        <w:t xml:space="preserve">gdzie: </w:t>
      </w:r>
    </w:p>
    <w:p w14:paraId="6338FAE6" w14:textId="77777777" w:rsidR="0013554F" w:rsidRDefault="0013554F" w:rsidP="0013554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1BFE2D96" w14:textId="77777777" w:rsidR="0013554F" w:rsidRPr="00733E04" w:rsidRDefault="0013554F" w:rsidP="0013554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012799C7" w14:textId="77777777" w:rsidR="0013554F" w:rsidRPr="00733E04" w:rsidRDefault="0013554F" w:rsidP="0013554F">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6743294D" w14:textId="77777777" w:rsidR="0013554F" w:rsidRPr="00733E04" w:rsidRDefault="0013554F" w:rsidP="0013554F">
      <w:pPr>
        <w:widowControl/>
        <w:suppressAutoHyphens w:val="0"/>
        <w:autoSpaceDE w:val="0"/>
        <w:adjustRightInd w:val="0"/>
        <w:textAlignment w:val="auto"/>
        <w:rPr>
          <w:rFonts w:cs="Times New Roman"/>
          <w:color w:val="000000"/>
          <w:kern w:val="0"/>
          <w:lang w:bidi="ar-SA"/>
        </w:rPr>
      </w:pPr>
    </w:p>
    <w:p w14:paraId="16947027" w14:textId="77777777" w:rsidR="0013554F" w:rsidRPr="00B0346C" w:rsidRDefault="0013554F" w:rsidP="0013554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536C884D" w14:textId="5CD95F16" w:rsidR="00AA29F6" w:rsidRDefault="00AA29F6" w:rsidP="00893403">
      <w:pPr>
        <w:widowControl/>
        <w:suppressAutoHyphens w:val="0"/>
        <w:textAlignment w:val="auto"/>
        <w:rPr>
          <w:rFonts w:cs="Times New Roman"/>
          <w:b/>
          <w:bCs/>
          <w:color w:val="000000"/>
          <w:kern w:val="0"/>
          <w:u w:val="single"/>
          <w:lang w:bidi="ar-SA"/>
        </w:rPr>
      </w:pPr>
    </w:p>
    <w:p w14:paraId="1A21AE27" w14:textId="77777777" w:rsidR="00AA29F6" w:rsidRDefault="00AA29F6" w:rsidP="00893403">
      <w:pPr>
        <w:widowControl/>
        <w:suppressAutoHyphens w:val="0"/>
        <w:textAlignment w:val="auto"/>
        <w:rPr>
          <w:rFonts w:cs="Times New Roman"/>
          <w:b/>
          <w:bCs/>
          <w:color w:val="000000"/>
          <w:kern w:val="0"/>
          <w:u w:val="single"/>
          <w:lang w:bidi="ar-SA"/>
        </w:rPr>
      </w:pPr>
    </w:p>
    <w:p w14:paraId="48557A38" w14:textId="509D3E40" w:rsidR="00893403" w:rsidRDefault="00893403" w:rsidP="00893403">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IV</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123E97E7" w14:textId="77777777" w:rsidR="00893403" w:rsidRDefault="00893403" w:rsidP="00893403">
      <w:pPr>
        <w:widowControl/>
        <w:suppressAutoHyphens w:val="0"/>
        <w:textAlignment w:val="auto"/>
        <w:rPr>
          <w:rFonts w:eastAsia="Times New Roman" w:cs="Times New Roman"/>
          <w:kern w:val="0"/>
          <w:lang w:eastAsia="pl-PL" w:bidi="ar-SA"/>
        </w:rPr>
      </w:pPr>
    </w:p>
    <w:p w14:paraId="06563F6E" w14:textId="3DC4D757" w:rsidR="00893403" w:rsidRPr="00A44FF3" w:rsidRDefault="00A44FF3" w:rsidP="00A44FF3">
      <w:pPr>
        <w:widowControl/>
        <w:suppressAutoHyphens w:val="0"/>
        <w:autoSpaceDE w:val="0"/>
        <w:adjustRightInd w:val="0"/>
        <w:spacing w:after="77"/>
        <w:jc w:val="both"/>
        <w:textAlignment w:val="auto"/>
        <w:rPr>
          <w:rFonts w:asciiTheme="majorBidi" w:hAnsiTheme="majorBidi" w:cstheme="majorBidi"/>
          <w:b/>
          <w:bCs/>
          <w:color w:val="000000" w:themeColor="text1"/>
        </w:rPr>
      </w:pPr>
      <w:r>
        <w:rPr>
          <w:rFonts w:asciiTheme="majorBidi" w:hAnsiTheme="majorBidi" w:cstheme="majorBidi"/>
          <w:b/>
          <w:bCs/>
          <w:color w:val="000000" w:themeColor="text1"/>
        </w:rPr>
        <w:t xml:space="preserve">a) </w:t>
      </w:r>
      <w:r w:rsidR="00893403" w:rsidRPr="00A44FF3">
        <w:rPr>
          <w:rFonts w:asciiTheme="majorBidi" w:hAnsiTheme="majorBidi" w:cstheme="majorBidi"/>
          <w:b/>
          <w:bCs/>
          <w:color w:val="000000" w:themeColor="text1"/>
        </w:rPr>
        <w:t>Kryterium ceny oferty</w:t>
      </w:r>
      <w:r w:rsidR="00893403" w:rsidRPr="00A44FF3">
        <w:rPr>
          <w:rFonts w:asciiTheme="majorBidi" w:hAnsiTheme="majorBidi" w:cstheme="majorBidi"/>
          <w:color w:val="000000" w:themeColor="text1"/>
        </w:rPr>
        <w:t xml:space="preserve"> będzie rozpatrywane na podstawie ceny oferty podanej przez Wykonawcę na formularzu ofertowym, stanowiącym Załącznik nr 1D do Zapytania ofertowego. Punkty za kryterium ceny oferty oblicza się wg poniższego wzoru: </w:t>
      </w:r>
    </w:p>
    <w:p w14:paraId="35CC0F84" w14:textId="77777777" w:rsidR="00893403" w:rsidRPr="00A44FF3" w:rsidRDefault="00893403" w:rsidP="00A44FF3">
      <w:pPr>
        <w:widowControl/>
        <w:suppressAutoHyphens w:val="0"/>
        <w:autoSpaceDE w:val="0"/>
        <w:adjustRightInd w:val="0"/>
        <w:spacing w:after="77"/>
        <w:jc w:val="both"/>
        <w:textAlignment w:val="auto"/>
        <w:rPr>
          <w:rFonts w:asciiTheme="majorBidi" w:hAnsiTheme="majorBidi" w:cstheme="majorBidi"/>
          <w:b/>
          <w:bCs/>
          <w:color w:val="000000" w:themeColor="text1"/>
        </w:rPr>
      </w:pPr>
      <w:r w:rsidRPr="00A44FF3">
        <w:rPr>
          <w:rFonts w:asciiTheme="majorBidi" w:hAnsiTheme="majorBidi" w:cstheme="majorBidi"/>
          <w:b/>
          <w:bCs/>
          <w:color w:val="000000" w:themeColor="text1"/>
        </w:rPr>
        <w:t>Wartość punktowa = (cena najniższa spośród złożonych ofert/cena oferty badanej) x 100 pkt x 0,80</w:t>
      </w:r>
    </w:p>
    <w:p w14:paraId="707C0967" w14:textId="77777777" w:rsidR="00893403" w:rsidRPr="00A44FF3" w:rsidRDefault="00893403"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A44FF3">
        <w:rPr>
          <w:rFonts w:asciiTheme="majorBidi" w:hAnsiTheme="majorBidi" w:cstheme="majorBidi"/>
          <w:color w:val="000000" w:themeColor="text1"/>
        </w:rPr>
        <w:t xml:space="preserve">Uzyskana z wyliczenia ilość punktów zostanie ostatecznie ustalona z dokładnością do drugiego miejsca po przecinku. </w:t>
      </w:r>
    </w:p>
    <w:p w14:paraId="61819513" w14:textId="77777777" w:rsidR="00893403" w:rsidRDefault="00893403"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lastRenderedPageBreak/>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4340E008" w14:textId="4600222F" w:rsidR="00893403" w:rsidRPr="00A44FF3" w:rsidRDefault="00A44FF3"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b/>
          <w:bCs/>
          <w:color w:val="000000" w:themeColor="text1"/>
        </w:rPr>
        <w:t xml:space="preserve">b) </w:t>
      </w:r>
      <w:r w:rsidR="00893403" w:rsidRPr="00A44FF3">
        <w:rPr>
          <w:rFonts w:asciiTheme="majorBidi" w:hAnsiTheme="majorBidi" w:cstheme="majorBidi"/>
          <w:b/>
          <w:bCs/>
          <w:color w:val="000000" w:themeColor="text1"/>
        </w:rPr>
        <w:t xml:space="preserve">Kryterium terminu dostawy </w:t>
      </w:r>
      <w:r w:rsidR="00893403" w:rsidRPr="00A44FF3">
        <w:rPr>
          <w:rFonts w:asciiTheme="majorBidi" w:hAnsiTheme="majorBidi" w:cstheme="majorBidi"/>
          <w:color w:val="000000" w:themeColor="text1"/>
        </w:rPr>
        <w:t xml:space="preserve">– oferta będzie oceniona na podstawie terminu dostawy zamówienia podanego przez Wykonawcę na formularzu ofertowym. Do wyliczeń </w:t>
      </w:r>
      <w:r w:rsidR="00893403" w:rsidRPr="00A44FF3">
        <w:rPr>
          <w:rFonts w:asciiTheme="majorBidi" w:hAnsiTheme="majorBidi" w:cstheme="majorBidi"/>
          <w:color w:val="000000" w:themeColor="text1"/>
        </w:rPr>
        <w:br/>
        <w:t>zostanie przyjęta następująca punktacja :</w:t>
      </w:r>
    </w:p>
    <w:p w14:paraId="2ADF5C7D" w14:textId="77777777" w:rsidR="00893403" w:rsidRDefault="00893403"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55EBE91F" w14:textId="77777777" w:rsidR="00893403" w:rsidRDefault="00893403"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565B2F90" w14:textId="77777777" w:rsidR="00893403" w:rsidRDefault="00893403"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033C9756" w14:textId="77777777" w:rsidR="00893403" w:rsidRDefault="00893403" w:rsidP="00A44FF3">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4686608F" w14:textId="77777777" w:rsidR="00893403" w:rsidRPr="00D86564" w:rsidRDefault="00893403" w:rsidP="00A44FF3">
      <w:pPr>
        <w:jc w:val="both"/>
        <w:rPr>
          <w:i/>
          <w:sz w:val="20"/>
          <w:szCs w:val="20"/>
        </w:rPr>
      </w:pPr>
      <w:r w:rsidRPr="00D86564">
        <w:rPr>
          <w:i/>
          <w:sz w:val="20"/>
          <w:szCs w:val="20"/>
        </w:rPr>
        <w:t>Uwaga:</w:t>
      </w:r>
    </w:p>
    <w:p w14:paraId="2C332F23" w14:textId="5F6F8909" w:rsidR="00893403" w:rsidRPr="00D86564" w:rsidRDefault="00AA29F6" w:rsidP="00AA29F6">
      <w:pPr>
        <w:widowControl/>
        <w:suppressAutoHyphens w:val="0"/>
        <w:autoSpaceDN/>
        <w:jc w:val="both"/>
        <w:textAlignment w:val="auto"/>
        <w:rPr>
          <w:i/>
          <w:sz w:val="20"/>
          <w:szCs w:val="20"/>
        </w:rPr>
      </w:pPr>
      <w:r>
        <w:rPr>
          <w:i/>
          <w:sz w:val="20"/>
          <w:szCs w:val="20"/>
        </w:rPr>
        <w:t xml:space="preserve">- </w:t>
      </w:r>
      <w:r w:rsidR="00893403" w:rsidRPr="00D86564">
        <w:rPr>
          <w:i/>
          <w:sz w:val="20"/>
          <w:szCs w:val="20"/>
        </w:rPr>
        <w:t>Jeżeli Wykonawca zaoferuje termin wykonania danej</w:t>
      </w:r>
      <w:r w:rsidR="00893403">
        <w:rPr>
          <w:i/>
          <w:sz w:val="20"/>
          <w:szCs w:val="20"/>
        </w:rPr>
        <w:t xml:space="preserve"> Części zamówienia dłuższy niż 21</w:t>
      </w:r>
      <w:r w:rsidR="00893403" w:rsidRPr="00D86564">
        <w:rPr>
          <w:i/>
          <w:sz w:val="20"/>
          <w:szCs w:val="20"/>
        </w:rPr>
        <w:t xml:space="preserve"> dni</w:t>
      </w:r>
      <w:r w:rsidR="00893403">
        <w:rPr>
          <w:i/>
          <w:sz w:val="20"/>
          <w:szCs w:val="20"/>
        </w:rPr>
        <w:t xml:space="preserve"> kalendarzowych</w:t>
      </w:r>
      <w:r w:rsidR="00893403" w:rsidRPr="00D86564">
        <w:rPr>
          <w:i/>
          <w:sz w:val="20"/>
          <w:szCs w:val="20"/>
        </w:rPr>
        <w:t xml:space="preserve">  -  to jego oferta zostanie odrzucona.</w:t>
      </w:r>
    </w:p>
    <w:p w14:paraId="42A40C62" w14:textId="022DF1D1" w:rsidR="00893403" w:rsidRPr="00D86564" w:rsidRDefault="00AA29F6" w:rsidP="00AA29F6">
      <w:pPr>
        <w:widowControl/>
        <w:suppressAutoHyphens w:val="0"/>
        <w:autoSpaceDN/>
        <w:spacing w:line="276" w:lineRule="auto"/>
        <w:jc w:val="both"/>
        <w:textAlignment w:val="auto"/>
        <w:rPr>
          <w:i/>
          <w:sz w:val="20"/>
          <w:szCs w:val="20"/>
        </w:rPr>
      </w:pPr>
      <w:r>
        <w:rPr>
          <w:i/>
          <w:sz w:val="20"/>
          <w:szCs w:val="20"/>
        </w:rPr>
        <w:t xml:space="preserve">- </w:t>
      </w:r>
      <w:r w:rsidR="00893403">
        <w:rPr>
          <w:i/>
          <w:sz w:val="20"/>
          <w:szCs w:val="20"/>
        </w:rPr>
        <w:t xml:space="preserve">Jeżeli Wykonawca nie poda </w:t>
      </w:r>
      <w:r w:rsidR="00893403" w:rsidRPr="00D86564">
        <w:rPr>
          <w:i/>
          <w:sz w:val="20"/>
          <w:szCs w:val="20"/>
        </w:rPr>
        <w:t>terminu wykonania zamówienia  -  to jego oferta zostanie odrzucona.</w:t>
      </w:r>
    </w:p>
    <w:p w14:paraId="2A7BEE0F" w14:textId="2B563E58" w:rsidR="00893403" w:rsidRPr="001C6B79" w:rsidRDefault="00AA29F6" w:rsidP="00AA29F6">
      <w:pPr>
        <w:widowControl/>
        <w:suppressAutoHyphens w:val="0"/>
        <w:autoSpaceDN/>
        <w:jc w:val="both"/>
        <w:textAlignment w:val="auto"/>
        <w:rPr>
          <w:i/>
          <w:sz w:val="20"/>
          <w:szCs w:val="20"/>
        </w:rPr>
      </w:pPr>
      <w:r>
        <w:rPr>
          <w:i/>
          <w:sz w:val="20"/>
          <w:szCs w:val="20"/>
        </w:rPr>
        <w:t xml:space="preserve">- </w:t>
      </w:r>
      <w:r w:rsidR="00893403" w:rsidRPr="00D86564">
        <w:rPr>
          <w:i/>
          <w:sz w:val="20"/>
          <w:szCs w:val="20"/>
        </w:rPr>
        <w:t xml:space="preserve">Jeżeli Wykonawca zaoferuje termin wykonania </w:t>
      </w:r>
      <w:r w:rsidR="00893403">
        <w:rPr>
          <w:i/>
          <w:sz w:val="20"/>
          <w:szCs w:val="20"/>
        </w:rPr>
        <w:t>zamówienia krótszy niż 7</w:t>
      </w:r>
      <w:r w:rsidR="00893403" w:rsidRPr="00D86564">
        <w:rPr>
          <w:i/>
          <w:sz w:val="20"/>
          <w:szCs w:val="20"/>
        </w:rPr>
        <w:t xml:space="preserve"> dni </w:t>
      </w:r>
      <w:r w:rsidR="00893403">
        <w:rPr>
          <w:i/>
          <w:sz w:val="20"/>
          <w:szCs w:val="20"/>
        </w:rPr>
        <w:t>k</w:t>
      </w:r>
      <w:r w:rsidR="00893403" w:rsidRPr="001C6B79">
        <w:rPr>
          <w:i/>
          <w:sz w:val="20"/>
          <w:szCs w:val="20"/>
        </w:rPr>
        <w:t>alendarzowych do oceny ofer</w:t>
      </w:r>
      <w:r w:rsidR="00893403">
        <w:rPr>
          <w:i/>
          <w:sz w:val="20"/>
          <w:szCs w:val="20"/>
        </w:rPr>
        <w:t>t Zamawiający przyjmie wartość 7</w:t>
      </w:r>
      <w:r w:rsidR="00893403" w:rsidRPr="001C6B79">
        <w:rPr>
          <w:i/>
          <w:sz w:val="20"/>
          <w:szCs w:val="20"/>
        </w:rPr>
        <w:t xml:space="preserve"> dni, natomiast do umowy zostanie przyjęty okres zadeklarowany przez Wykonawcę w ofercie.</w:t>
      </w:r>
    </w:p>
    <w:p w14:paraId="6F6882D9" w14:textId="77777777" w:rsidR="00893403" w:rsidRDefault="00893403" w:rsidP="00893403">
      <w:pPr>
        <w:ind w:left="284"/>
      </w:pPr>
    </w:p>
    <w:p w14:paraId="1770B107" w14:textId="77777777" w:rsidR="00893403" w:rsidRDefault="00893403" w:rsidP="00A44FF3">
      <w:pPr>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59440620" w14:textId="77777777" w:rsidR="00893403" w:rsidRPr="001C6B79" w:rsidRDefault="00893403" w:rsidP="00893403">
      <w:pPr>
        <w:ind w:left="284"/>
        <w:jc w:val="both"/>
        <w:rPr>
          <w:i/>
          <w:sz w:val="22"/>
          <w:szCs w:val="22"/>
        </w:rPr>
      </w:pPr>
    </w:p>
    <w:p w14:paraId="584C68DC" w14:textId="0773DA8C"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Pr>
          <w:rFonts w:ascii="Times New Roman" w:hAnsi="Times New Roman" w:cs="Times New Roman"/>
        </w:rPr>
        <w:t xml:space="preserve">czona, wg następującego wzoru: </w:t>
      </w:r>
    </w:p>
    <w:p w14:paraId="065F920C" w14:textId="77777777" w:rsidR="00893403" w:rsidRPr="00733E04" w:rsidRDefault="00893403" w:rsidP="00893403">
      <w:pPr>
        <w:pStyle w:val="Default"/>
        <w:jc w:val="center"/>
        <w:rPr>
          <w:rFonts w:ascii="Times New Roman" w:hAnsi="Times New Roman" w:cs="Times New Roman"/>
        </w:rPr>
      </w:pPr>
      <w:r>
        <w:rPr>
          <w:rFonts w:ascii="Times New Roman" w:hAnsi="Times New Roman" w:cs="Times New Roman"/>
          <w:b/>
          <w:bCs/>
        </w:rPr>
        <w:t xml:space="preserve">P = C + TD </w:t>
      </w:r>
    </w:p>
    <w:p w14:paraId="1B728CD6" w14:textId="77777777" w:rsidR="00893403" w:rsidRPr="00733E04" w:rsidRDefault="00893403" w:rsidP="00893403">
      <w:pPr>
        <w:pStyle w:val="Default"/>
        <w:rPr>
          <w:rFonts w:ascii="Times New Roman" w:hAnsi="Times New Roman" w:cs="Times New Roman"/>
        </w:rPr>
      </w:pPr>
      <w:r w:rsidRPr="00733E04">
        <w:rPr>
          <w:rFonts w:ascii="Times New Roman" w:hAnsi="Times New Roman" w:cs="Times New Roman"/>
        </w:rPr>
        <w:t xml:space="preserve">gdzie: </w:t>
      </w:r>
    </w:p>
    <w:p w14:paraId="1491A33E" w14:textId="77777777" w:rsidR="00893403" w:rsidRDefault="00893403" w:rsidP="0089340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2304F86" w14:textId="77777777"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0267A4E5" w14:textId="77777777"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5D2D972B" w14:textId="77777777" w:rsidR="00893403" w:rsidRPr="00733E04" w:rsidRDefault="00893403" w:rsidP="00893403">
      <w:pPr>
        <w:widowControl/>
        <w:suppressAutoHyphens w:val="0"/>
        <w:autoSpaceDE w:val="0"/>
        <w:adjustRightInd w:val="0"/>
        <w:textAlignment w:val="auto"/>
        <w:rPr>
          <w:rFonts w:cs="Times New Roman"/>
          <w:color w:val="000000"/>
          <w:kern w:val="0"/>
          <w:lang w:bidi="ar-SA"/>
        </w:rPr>
      </w:pPr>
    </w:p>
    <w:p w14:paraId="390D2C62" w14:textId="77777777" w:rsidR="00893403" w:rsidRPr="00B0346C" w:rsidRDefault="00893403" w:rsidP="00893403">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68D49AEF" w14:textId="77777777" w:rsidR="00B26DBB" w:rsidRDefault="00B26DBB" w:rsidP="0013554F">
      <w:pPr>
        <w:widowControl/>
        <w:autoSpaceDE w:val="0"/>
        <w:jc w:val="both"/>
        <w:textAlignment w:val="auto"/>
        <w:rPr>
          <w:rFonts w:eastAsia="Calibri" w:cs="Times New Roman"/>
          <w:b/>
          <w:bCs/>
          <w:kern w:val="0"/>
          <w:u w:val="single"/>
          <w:lang w:eastAsia="en-US" w:bidi="ar-SA"/>
        </w:rPr>
      </w:pPr>
    </w:p>
    <w:p w14:paraId="6FC6072D" w14:textId="77777777" w:rsidR="006C04A1" w:rsidRDefault="006C04A1" w:rsidP="0013554F">
      <w:pPr>
        <w:widowControl/>
        <w:autoSpaceDE w:val="0"/>
        <w:jc w:val="both"/>
        <w:textAlignment w:val="auto"/>
        <w:rPr>
          <w:rFonts w:eastAsia="Calibri" w:cs="Times New Roman"/>
          <w:b/>
          <w:bCs/>
          <w:kern w:val="0"/>
          <w:u w:val="single"/>
          <w:lang w:eastAsia="en-US" w:bidi="ar-SA"/>
        </w:rPr>
      </w:pPr>
    </w:p>
    <w:p w14:paraId="63E61F97" w14:textId="1BFA351F"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14:paraId="0E56DDC4" w14:textId="77777777" w:rsidR="00672C53" w:rsidRPr="00EF56CE" w:rsidRDefault="00672C53">
      <w:pPr>
        <w:widowControl/>
        <w:autoSpaceDE w:val="0"/>
        <w:textAlignment w:val="auto"/>
        <w:rPr>
          <w:rFonts w:eastAsia="Calibri" w:cs="Times New Roman"/>
          <w:bCs/>
          <w:kern w:val="0"/>
          <w:lang w:eastAsia="en-US" w:bidi="ar-SA"/>
        </w:rPr>
      </w:pPr>
    </w:p>
    <w:p w14:paraId="35866FFC" w14:textId="77777777" w:rsidR="00E41D2C" w:rsidRDefault="004A29A5" w:rsidP="004A29A5">
      <w:pPr>
        <w:pStyle w:val="NormalnyWeb"/>
        <w:spacing w:before="0" w:beforeAutospacing="0" w:after="0" w:afterAutospacing="0"/>
        <w:jc w:val="both"/>
      </w:pPr>
      <w:r>
        <w:t xml:space="preserve">1. </w:t>
      </w:r>
      <w:r w:rsidR="00772C14">
        <w:t>Zakazuje się istotnych zmian postanowień zawartej u</w:t>
      </w:r>
      <w:r w:rsidR="00E312E0">
        <w:t>mowy za wyjątkiem</w:t>
      </w:r>
      <w:r w:rsidR="002F026A">
        <w:t xml:space="preserve"> </w:t>
      </w:r>
      <w:r w:rsidR="00E312E0">
        <w:t>:</w:t>
      </w:r>
    </w:p>
    <w:p w14:paraId="0182F0D7" w14:textId="77777777" w:rsidR="00E41D2C" w:rsidRDefault="00E312E0" w:rsidP="00FA5459">
      <w:pPr>
        <w:pStyle w:val="NormalnyWeb"/>
        <w:spacing w:before="0" w:beforeAutospacing="0" w:after="0" w:afterAutospacing="0"/>
        <w:jc w:val="both"/>
      </w:pPr>
      <w:r>
        <w:t xml:space="preserve"> </w:t>
      </w:r>
      <w:r w:rsidR="00E41D2C">
        <w:t>- zaistnienia omyłki pisarskiej lub rachunkowej bądź innej omyłki polegającej na niezgodności treści umowy z Ofertą;</w:t>
      </w:r>
    </w:p>
    <w:p w14:paraId="175E16DD" w14:textId="77777777" w:rsidR="00E312E0" w:rsidRDefault="00772C14" w:rsidP="00FA5459">
      <w:pPr>
        <w:pStyle w:val="NormalnyWeb"/>
        <w:spacing w:before="0" w:beforeAutospacing="0" w:after="0" w:afterAutospacing="0"/>
        <w:jc w:val="both"/>
      </w:pPr>
      <w:r>
        <w:t>- zmiany powszechnie obowiązujących przepisów prawa w zakresie mającym wpływ na realizację umowy</w:t>
      </w:r>
      <w:r w:rsidR="008E32AF">
        <w:t xml:space="preserve"> (np. podatek Vat)</w:t>
      </w:r>
      <w:r>
        <w:t>;</w:t>
      </w:r>
    </w:p>
    <w:p w14:paraId="0F9FDCF4" w14:textId="77777777" w:rsidR="00E94DBC" w:rsidRDefault="00E94DBC" w:rsidP="00FA5459">
      <w:pPr>
        <w:pStyle w:val="NormalnyWeb"/>
        <w:spacing w:before="0" w:beforeAutospacing="0" w:after="0" w:afterAutospacing="0"/>
        <w:jc w:val="both"/>
      </w:pPr>
      <w:r>
        <w:t>- zmiany zaistniałych okoliczności spowodowanych czynnikami zewnętrznymi np. terminu realizacji zamówienia, warunków płatności, zmiany wartości zamówienia wynikaj</w:t>
      </w:r>
      <w:r w:rsidR="00112588">
        <w:t>ące</w:t>
      </w:r>
      <w:r w:rsidR="002F026A">
        <w:t xml:space="preserve">j </w:t>
      </w:r>
      <w:r w:rsidR="00112588">
        <w:t>ze zmniejszenia</w:t>
      </w:r>
      <w:r w:rsidR="007B06A9">
        <w:t>/rozszerzenia</w:t>
      </w:r>
      <w:r>
        <w:t xml:space="preserve"> zakresu rzeczowego;</w:t>
      </w:r>
    </w:p>
    <w:p w14:paraId="02EC3242" w14:textId="77777777" w:rsidR="000A6486" w:rsidRDefault="00E312E0" w:rsidP="00FA5459">
      <w:pPr>
        <w:pStyle w:val="NormalnyWeb"/>
        <w:spacing w:before="0" w:beforeAutospacing="0" w:after="0" w:afterAutospacing="0"/>
        <w:jc w:val="both"/>
      </w:pPr>
      <w:r>
        <w:t>- zmiany parametrów technicznych przedmiotu zamówienia – w przypadku gdy zmiany te będą korzystniejsze dla zamawiającego;</w:t>
      </w:r>
    </w:p>
    <w:p w14:paraId="3A50ACE3" w14:textId="77777777" w:rsidR="002B7BEC" w:rsidRDefault="00E94DBC" w:rsidP="00FA5459">
      <w:pPr>
        <w:pStyle w:val="NormalnyWeb"/>
        <w:spacing w:before="0" w:beforeAutospacing="0" w:after="0" w:afterAutospacing="0"/>
        <w:jc w:val="both"/>
      </w:pPr>
      <w:r>
        <w:t>- zmiany umowy polegające</w:t>
      </w:r>
      <w:r w:rsidR="002F026A">
        <w:t>j</w:t>
      </w:r>
      <w:r>
        <w:t xml:space="preserve"> na zmianie danych wykonawcy bez zmian samego wykonawcy (np. zmiana siedziby, adresu, nazwy itp.);</w:t>
      </w:r>
    </w:p>
    <w:p w14:paraId="44054451" w14:textId="77777777" w:rsidR="00772C14" w:rsidRDefault="00772C14" w:rsidP="00FA5459">
      <w:pPr>
        <w:pStyle w:val="NormalnyWeb"/>
        <w:spacing w:before="0" w:beforeAutospacing="0" w:after="0" w:afterAutospacing="0"/>
        <w:jc w:val="both"/>
      </w:pPr>
      <w:r>
        <w:lastRenderedPageBreak/>
        <w:t>- wszelkich innych zmian, których nie można było przewidzieć, a nie działają na szkodę Zamawiającego.</w:t>
      </w:r>
    </w:p>
    <w:p w14:paraId="191AA0EF" w14:textId="77777777" w:rsidR="0037630E" w:rsidRDefault="0037630E" w:rsidP="00772C14">
      <w:pPr>
        <w:pStyle w:val="NormalnyWeb"/>
        <w:spacing w:before="0" w:beforeAutospacing="0" w:after="0" w:afterAutospacing="0"/>
      </w:pPr>
    </w:p>
    <w:p w14:paraId="2D9CAB92" w14:textId="503E56A0" w:rsidR="00672C53" w:rsidRPr="009B5EB8" w:rsidRDefault="009B5EB8" w:rsidP="009B5EB8">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9B5EB8">
        <w:rPr>
          <w:rFonts w:eastAsia="Calibri" w:cs="Times New Roman"/>
          <w:kern w:val="0"/>
          <w:lang w:eastAsia="en-US" w:bidi="ar-SA"/>
        </w:rPr>
        <w:t>W razie niewykonywania lub nienależytego wykonywania umowy przez Wykonawcę Zamawiający może rozwiązać umowę bez wypowiedzenia w trybie natychmiastowym.</w:t>
      </w:r>
    </w:p>
    <w:p w14:paraId="6E6EC319" w14:textId="77777777" w:rsidR="004A29A5" w:rsidRDefault="004A29A5" w:rsidP="004A29A5">
      <w:pPr>
        <w:pStyle w:val="Akapitzlist"/>
        <w:widowControl/>
        <w:autoSpaceDE w:val="0"/>
        <w:jc w:val="both"/>
        <w:textAlignment w:val="auto"/>
        <w:rPr>
          <w:rFonts w:eastAsia="Calibri" w:cs="Times New Roman"/>
          <w:kern w:val="0"/>
          <w:lang w:eastAsia="en-US" w:bidi="ar-SA"/>
        </w:rPr>
      </w:pPr>
    </w:p>
    <w:p w14:paraId="2A3F85BA" w14:textId="77777777" w:rsidR="00672C53" w:rsidRPr="009C7189" w:rsidRDefault="00503444" w:rsidP="009C7189">
      <w:pPr>
        <w:pStyle w:val="Akapitzlist"/>
        <w:widowControl/>
        <w:numPr>
          <w:ilvl w:val="0"/>
          <w:numId w:val="7"/>
        </w:numPr>
        <w:autoSpaceDE w:val="0"/>
        <w:jc w:val="both"/>
        <w:textAlignment w:val="auto"/>
        <w:rPr>
          <w:rFonts w:eastAsia="Calibri" w:cs="Times New Roman"/>
          <w:kern w:val="0"/>
          <w:lang w:eastAsia="en-US" w:bidi="ar-SA"/>
        </w:rPr>
      </w:pPr>
      <w:r w:rsidRPr="009C7189">
        <w:rPr>
          <w:rFonts w:eastAsia="Calibri" w:cs="Times New Roman"/>
          <w:kern w:val="0"/>
          <w:lang w:eastAsia="en-US" w:bidi="ar-SA"/>
        </w:rPr>
        <w:t>Zamawiający przewiduje możliwość rozwiązania umowy w trybie natychmiastowym</w:t>
      </w:r>
      <w:r w:rsidR="00A3343D" w:rsidRPr="009C7189">
        <w:rPr>
          <w:rFonts w:eastAsia="Calibri" w:cs="Times New Roman"/>
          <w:kern w:val="0"/>
          <w:lang w:eastAsia="en-US" w:bidi="ar-SA"/>
        </w:rPr>
        <w:br/>
      </w:r>
      <w:r w:rsidRPr="009C7189">
        <w:rPr>
          <w:rFonts w:eastAsia="Calibri" w:cs="Times New Roman"/>
          <w:kern w:val="0"/>
          <w:lang w:eastAsia="en-US" w:bidi="ar-SA"/>
        </w:rPr>
        <w:t>w każdym czasie w przypadku rozwiązania umowy o dofinansowanie przez Instytucję Pośredniczącą bez prawa do dochodzenia odszkodowania przez Wykonawcę.</w:t>
      </w:r>
    </w:p>
    <w:p w14:paraId="4E68C718" w14:textId="77777777" w:rsidR="0037630E" w:rsidRPr="00DC52B2" w:rsidRDefault="00503444" w:rsidP="00DC52B2">
      <w:pPr>
        <w:pStyle w:val="Akapitzlist"/>
        <w:widowControl/>
        <w:numPr>
          <w:ilvl w:val="0"/>
          <w:numId w:val="7"/>
        </w:numPr>
        <w:autoSpaceDE w:val="0"/>
        <w:jc w:val="both"/>
        <w:textAlignment w:val="auto"/>
        <w:rPr>
          <w:rFonts w:eastAsia="Calibri" w:cs="Times New Roman"/>
          <w:kern w:val="0"/>
          <w:lang w:eastAsia="en-US" w:bidi="ar-SA"/>
        </w:rPr>
      </w:pPr>
      <w:r w:rsidRPr="004A29A5">
        <w:rPr>
          <w:rFonts w:eastAsia="Calibri" w:cs="Times New Roman"/>
          <w:kern w:val="0"/>
          <w:lang w:eastAsia="en-US" w:bidi="ar-SA"/>
        </w:rPr>
        <w:t xml:space="preserve">W przypadku </w:t>
      </w:r>
      <w:r w:rsidR="00C8765E" w:rsidRPr="004A29A5">
        <w:rPr>
          <w:rFonts w:eastAsia="Calibri" w:cs="Times New Roman"/>
          <w:kern w:val="0"/>
          <w:lang w:eastAsia="en-US" w:bidi="ar-SA"/>
        </w:rPr>
        <w:t>określonym w pkt 13.</w:t>
      </w:r>
      <w:r w:rsidR="007F6D0B" w:rsidRPr="004A29A5">
        <w:rPr>
          <w:rFonts w:eastAsia="Calibri" w:cs="Times New Roman"/>
          <w:kern w:val="0"/>
          <w:lang w:eastAsia="en-US" w:bidi="ar-SA"/>
        </w:rPr>
        <w:t>2</w:t>
      </w:r>
      <w:r w:rsidR="00C8765E" w:rsidRPr="004A29A5">
        <w:rPr>
          <w:rFonts w:eastAsia="Calibri" w:cs="Times New Roman"/>
          <w:kern w:val="0"/>
          <w:lang w:eastAsia="en-US" w:bidi="ar-SA"/>
        </w:rPr>
        <w:t xml:space="preserve"> </w:t>
      </w:r>
      <w:r w:rsidRPr="004A29A5">
        <w:rPr>
          <w:rFonts w:eastAsia="Calibri" w:cs="Times New Roman"/>
          <w:kern w:val="0"/>
          <w:lang w:eastAsia="en-US" w:bidi="ar-SA"/>
        </w:rPr>
        <w:t>Wykonawca zapłaci Zamawiającemu karę umowną w wysokości 5% łącznej wartości brutto zamówienia. Niezależnie od kar umownych Zamawiający może dochodzić odszkodowania uzupełniającego na zasadach ogólnych.</w:t>
      </w:r>
    </w:p>
    <w:p w14:paraId="24AAC9FF" w14:textId="77777777" w:rsidR="00672C53" w:rsidRPr="002A04DC" w:rsidRDefault="00672C53" w:rsidP="00C8765E">
      <w:pPr>
        <w:widowControl/>
        <w:autoSpaceDE w:val="0"/>
        <w:jc w:val="both"/>
        <w:textAlignment w:val="auto"/>
        <w:rPr>
          <w:rFonts w:cs="Times New Roman"/>
          <w:color w:val="FF0000"/>
          <w:sz w:val="20"/>
          <w:szCs w:val="20"/>
        </w:rPr>
      </w:pPr>
    </w:p>
    <w:p w14:paraId="47141327" w14:textId="034BA311" w:rsidR="00BF6005" w:rsidRPr="009C7189" w:rsidRDefault="00BF6005" w:rsidP="009C7189">
      <w:pPr>
        <w:pStyle w:val="Akapitzlist"/>
        <w:widowControl/>
        <w:numPr>
          <w:ilvl w:val="0"/>
          <w:numId w:val="7"/>
        </w:numPr>
        <w:autoSpaceDE w:val="0"/>
        <w:jc w:val="both"/>
        <w:textAlignment w:val="auto"/>
        <w:rPr>
          <w:rFonts w:eastAsia="Calibri" w:cs="Times New Roman"/>
          <w:kern w:val="0"/>
          <w:lang w:eastAsia="en-US" w:bidi="ar-SA"/>
        </w:rPr>
      </w:pPr>
      <w:r w:rsidRPr="009C7189">
        <w:rPr>
          <w:rFonts w:eastAsia="Calibri" w:cs="Times New Roman"/>
          <w:kern w:val="0"/>
          <w:lang w:eastAsia="en-US" w:bidi="ar-SA"/>
        </w:rPr>
        <w:t xml:space="preserve">Rachunek/faktura powinna zostać wystawiona do 5 dnia miesiąca następującego po miesiącu, w którym </w:t>
      </w:r>
      <w:r w:rsidR="00011520">
        <w:rPr>
          <w:rFonts w:eastAsia="Calibri" w:cs="Times New Roman"/>
          <w:kern w:val="0"/>
          <w:lang w:eastAsia="en-US" w:bidi="ar-SA"/>
        </w:rPr>
        <w:t>dostawa</w:t>
      </w:r>
      <w:r w:rsidR="00011520" w:rsidRPr="009C7189">
        <w:rPr>
          <w:rFonts w:eastAsia="Calibri" w:cs="Times New Roman"/>
          <w:kern w:val="0"/>
          <w:lang w:eastAsia="en-US" w:bidi="ar-SA"/>
        </w:rPr>
        <w:t xml:space="preserve"> </w:t>
      </w:r>
      <w:r w:rsidRPr="009C7189">
        <w:rPr>
          <w:rFonts w:eastAsia="Calibri" w:cs="Times New Roman"/>
          <w:kern w:val="0"/>
          <w:lang w:eastAsia="en-US" w:bidi="ar-SA"/>
        </w:rPr>
        <w:t xml:space="preserve">została zrealizowana. Podstawą wystawienia rachunku/faktury będzie protokół odbioru wykonania </w:t>
      </w:r>
      <w:r w:rsidR="00011520">
        <w:rPr>
          <w:rFonts w:eastAsia="Calibri" w:cs="Times New Roman"/>
          <w:kern w:val="0"/>
          <w:lang w:eastAsia="en-US" w:bidi="ar-SA"/>
        </w:rPr>
        <w:t>dostawy</w:t>
      </w:r>
      <w:r w:rsidR="00011520" w:rsidRPr="009C7189">
        <w:rPr>
          <w:rFonts w:eastAsia="Calibri" w:cs="Times New Roman"/>
          <w:kern w:val="0"/>
          <w:lang w:eastAsia="en-US" w:bidi="ar-SA"/>
        </w:rPr>
        <w:t xml:space="preserve"> </w:t>
      </w:r>
      <w:r w:rsidRPr="009C7189">
        <w:rPr>
          <w:rFonts w:eastAsia="Calibri" w:cs="Times New Roman"/>
          <w:kern w:val="0"/>
          <w:lang w:eastAsia="en-US" w:bidi="ar-SA"/>
        </w:rPr>
        <w:t>bez zastrzeżeń.</w:t>
      </w:r>
    </w:p>
    <w:p w14:paraId="682F9F00" w14:textId="77777777" w:rsidR="00BF6005" w:rsidRPr="002A04DC" w:rsidRDefault="00BF6005" w:rsidP="00BF6005">
      <w:pPr>
        <w:widowControl/>
        <w:autoSpaceDE w:val="0"/>
        <w:jc w:val="both"/>
        <w:textAlignment w:val="auto"/>
        <w:rPr>
          <w:rFonts w:eastAsia="Calibri" w:cs="Times New Roman"/>
          <w:kern w:val="0"/>
          <w:sz w:val="20"/>
          <w:szCs w:val="20"/>
          <w:lang w:eastAsia="en-US" w:bidi="ar-SA"/>
        </w:rPr>
      </w:pPr>
    </w:p>
    <w:p w14:paraId="05F3A90E" w14:textId="77777777" w:rsidR="00BF6005" w:rsidRPr="009C7189" w:rsidRDefault="00BF6005" w:rsidP="009C7189">
      <w:pPr>
        <w:pStyle w:val="Akapitzlist"/>
        <w:widowControl/>
        <w:numPr>
          <w:ilvl w:val="0"/>
          <w:numId w:val="7"/>
        </w:numPr>
        <w:autoSpaceDE w:val="0"/>
        <w:jc w:val="both"/>
        <w:textAlignment w:val="auto"/>
      </w:pPr>
      <w:r w:rsidRPr="009C7189">
        <w:rPr>
          <w:rFonts w:cs="Times New Roman"/>
        </w:rPr>
        <w:t>Płatność za właściwie wykonany przed</w:t>
      </w:r>
      <w:r w:rsidR="008A46C9" w:rsidRPr="009C7189">
        <w:rPr>
          <w:rFonts w:cs="Times New Roman"/>
        </w:rPr>
        <w:t xml:space="preserve">miot umowy nastąpi w terminie </w:t>
      </w:r>
      <w:r w:rsidR="00AC577A" w:rsidRPr="009C7189">
        <w:rPr>
          <w:rFonts w:cs="Times New Roman"/>
        </w:rPr>
        <w:t xml:space="preserve">do </w:t>
      </w:r>
      <w:r w:rsidR="008A46C9" w:rsidRPr="009C7189">
        <w:rPr>
          <w:rFonts w:cs="Times New Roman"/>
        </w:rPr>
        <w:t>21</w:t>
      </w:r>
      <w:r w:rsidRPr="009C7189">
        <w:rPr>
          <w:rFonts w:cs="Times New Roman"/>
        </w:rPr>
        <w:t xml:space="preserve"> dni od </w:t>
      </w:r>
      <w:r w:rsidR="00AC577A" w:rsidRPr="009C7189">
        <w:rPr>
          <w:rFonts w:cs="Times New Roman"/>
        </w:rPr>
        <w:t xml:space="preserve">daty otrzymania przez Zamawiającego </w:t>
      </w:r>
      <w:r w:rsidRPr="009C7189">
        <w:rPr>
          <w:rFonts w:cs="Times New Roman"/>
        </w:rPr>
        <w:t>rachunku/faktury</w:t>
      </w:r>
      <w:r w:rsidR="00AC577A" w:rsidRPr="009C7189">
        <w:rPr>
          <w:rFonts w:cs="Times New Roman"/>
        </w:rPr>
        <w:t xml:space="preserve"> prawidłowo wystawionego przez Wykonawcę</w:t>
      </w:r>
      <w:r w:rsidRPr="009C7189">
        <w:rPr>
          <w:rFonts w:cs="Times New Roman"/>
        </w:rPr>
        <w:t>.</w:t>
      </w:r>
    </w:p>
    <w:p w14:paraId="6FA940B2" w14:textId="77777777" w:rsidR="009C7189" w:rsidRPr="002A04DC" w:rsidRDefault="009C7189" w:rsidP="009C7189">
      <w:pPr>
        <w:pStyle w:val="Akapitzlist"/>
        <w:rPr>
          <w:sz w:val="20"/>
          <w:szCs w:val="20"/>
        </w:rPr>
      </w:pPr>
    </w:p>
    <w:p w14:paraId="4B23D8DC" w14:textId="77777777" w:rsidR="00672C53" w:rsidRPr="009C7189" w:rsidRDefault="00503444" w:rsidP="009C7189">
      <w:pPr>
        <w:pStyle w:val="Akapitzlist"/>
        <w:widowControl/>
        <w:numPr>
          <w:ilvl w:val="0"/>
          <w:numId w:val="7"/>
        </w:numPr>
        <w:autoSpaceDE w:val="0"/>
        <w:jc w:val="both"/>
        <w:textAlignment w:val="auto"/>
      </w:pPr>
      <w:r w:rsidRPr="009C7189">
        <w:rPr>
          <w:rFonts w:eastAsia="Calibri" w:cs="Times New Roman"/>
          <w:kern w:val="0"/>
          <w:lang w:eastAsia="en-US" w:bidi="ar-SA"/>
        </w:rPr>
        <w:t xml:space="preserve">Płatność uregulowana będzie w terminie określonym w pkt. </w:t>
      </w:r>
      <w:r w:rsidR="0037630E" w:rsidRPr="009C7189">
        <w:rPr>
          <w:rFonts w:eastAsia="Calibri" w:cs="Times New Roman"/>
          <w:kern w:val="0"/>
          <w:lang w:eastAsia="en-US" w:bidi="ar-SA"/>
        </w:rPr>
        <w:t>7</w:t>
      </w:r>
      <w:r w:rsidRPr="009C7189">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14:paraId="394354DA" w14:textId="77777777" w:rsidR="009C7189" w:rsidRPr="002A04DC" w:rsidRDefault="009C7189" w:rsidP="009C7189">
      <w:pPr>
        <w:pStyle w:val="Akapitzlist"/>
        <w:rPr>
          <w:sz w:val="20"/>
          <w:szCs w:val="20"/>
        </w:rPr>
      </w:pPr>
    </w:p>
    <w:p w14:paraId="1150A5CD" w14:textId="331CFFE3" w:rsidR="002B7BEC" w:rsidRPr="0037630E" w:rsidRDefault="00503444" w:rsidP="007A4713">
      <w:pPr>
        <w:pStyle w:val="Akapitzlist"/>
        <w:widowControl/>
        <w:numPr>
          <w:ilvl w:val="0"/>
          <w:numId w:val="7"/>
        </w:numPr>
        <w:autoSpaceDE w:val="0"/>
        <w:jc w:val="both"/>
        <w:textAlignment w:val="auto"/>
      </w:pPr>
      <w:r w:rsidRPr="009C7189">
        <w:rPr>
          <w:rFonts w:eastAsia="Calibri" w:cs="Times New Roman"/>
          <w:kern w:val="0"/>
          <w:lang w:eastAsia="en-US" w:bidi="ar-SA"/>
        </w:rPr>
        <w:t>Zamawiający jest uprawniony do potrącania kwot</w:t>
      </w:r>
      <w:r w:rsidR="00C23D17" w:rsidRPr="009C7189">
        <w:rPr>
          <w:rFonts w:eastAsia="Calibri" w:cs="Times New Roman"/>
          <w:kern w:val="0"/>
          <w:lang w:eastAsia="en-US" w:bidi="ar-SA"/>
        </w:rPr>
        <w:t xml:space="preserve"> kar umownych z przysługującego </w:t>
      </w:r>
      <w:r w:rsidRPr="009C7189">
        <w:rPr>
          <w:rFonts w:eastAsia="Calibri" w:cs="Times New Roman"/>
          <w:kern w:val="0"/>
          <w:lang w:eastAsia="en-US" w:bidi="ar-SA"/>
        </w:rPr>
        <w:t>Wykonawcy wynagrodzenia.</w:t>
      </w:r>
    </w:p>
    <w:p w14:paraId="5DF5626B" w14:textId="77777777" w:rsidR="002B7BEC" w:rsidRDefault="002B7BEC">
      <w:pPr>
        <w:widowControl/>
        <w:autoSpaceDE w:val="0"/>
        <w:jc w:val="center"/>
        <w:textAlignment w:val="auto"/>
        <w:rPr>
          <w:rFonts w:eastAsia="Calibri" w:cs="Times New Roman"/>
          <w:b/>
          <w:kern w:val="0"/>
          <w:u w:val="single"/>
          <w:lang w:eastAsia="en-US" w:bidi="ar-SA"/>
        </w:rPr>
      </w:pPr>
    </w:p>
    <w:p w14:paraId="1B0E2B35" w14:textId="77777777" w:rsidR="006C04A1" w:rsidRDefault="006C04A1">
      <w:pPr>
        <w:widowControl/>
        <w:autoSpaceDE w:val="0"/>
        <w:jc w:val="center"/>
        <w:textAlignment w:val="auto"/>
        <w:rPr>
          <w:rFonts w:eastAsia="Calibri" w:cs="Times New Roman"/>
          <w:b/>
          <w:kern w:val="0"/>
          <w:u w:val="single"/>
          <w:lang w:eastAsia="en-US" w:bidi="ar-SA"/>
        </w:rPr>
      </w:pPr>
    </w:p>
    <w:p w14:paraId="29CD7E83"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14:paraId="4B7B20AF" w14:textId="77777777" w:rsidR="00672C53" w:rsidRPr="00EF56CE" w:rsidRDefault="00672C53">
      <w:pPr>
        <w:widowControl/>
        <w:autoSpaceDE w:val="0"/>
        <w:textAlignment w:val="auto"/>
        <w:rPr>
          <w:rFonts w:eastAsia="Calibri" w:cs="Times New Roman"/>
          <w:kern w:val="0"/>
          <w:lang w:eastAsia="en-US" w:bidi="ar-SA"/>
        </w:rPr>
      </w:pPr>
    </w:p>
    <w:p w14:paraId="4DA1C326"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nie podlega przepisom Ustawy Prawo Zamówień Publicznych w związku</w:t>
      </w:r>
      <w:r w:rsidR="006D2E12">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14:paraId="51C86005" w14:textId="77777777" w:rsidR="00672C53" w:rsidRDefault="00672C53">
      <w:pPr>
        <w:widowControl/>
        <w:autoSpaceDE w:val="0"/>
        <w:textAlignment w:val="auto"/>
        <w:rPr>
          <w:rFonts w:eastAsia="Calibri" w:cs="Times New Roman"/>
          <w:kern w:val="0"/>
          <w:lang w:eastAsia="en-US" w:bidi="ar-SA"/>
        </w:rPr>
      </w:pPr>
    </w:p>
    <w:p w14:paraId="099C4C6D" w14:textId="77777777" w:rsidR="006C04A1" w:rsidRPr="00EF56CE" w:rsidRDefault="006C04A1">
      <w:pPr>
        <w:widowControl/>
        <w:autoSpaceDE w:val="0"/>
        <w:textAlignment w:val="auto"/>
        <w:rPr>
          <w:rFonts w:eastAsia="Calibri" w:cs="Times New Roman"/>
          <w:kern w:val="0"/>
          <w:lang w:eastAsia="en-US" w:bidi="ar-SA"/>
        </w:rPr>
      </w:pPr>
    </w:p>
    <w:p w14:paraId="0F188A25"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14:paraId="3B785741" w14:textId="77777777" w:rsidR="00672C53" w:rsidRPr="00EF56CE" w:rsidRDefault="00672C53">
      <w:pPr>
        <w:widowControl/>
        <w:autoSpaceDE w:val="0"/>
        <w:textAlignment w:val="auto"/>
        <w:rPr>
          <w:rFonts w:eastAsia="Calibri" w:cs="Times New Roman"/>
          <w:kern w:val="0"/>
          <w:lang w:eastAsia="en-US" w:bidi="ar-SA"/>
        </w:rPr>
      </w:pPr>
    </w:p>
    <w:p w14:paraId="12B819BB"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6D2E12">
        <w:rPr>
          <w:rFonts w:eastAsia="Calibri" w:cs="Times New Roman"/>
          <w:kern w:val="0"/>
          <w:lang w:eastAsia="en-US" w:bidi="ar-SA"/>
        </w:rPr>
        <w:t>Zamawiający przewiduje możliwość unieważnienia postępowania o udzielenie zamówienia na każdym jego etapie bez podania przyczyny. Wykonawcy z tego tytułu nie przysługują żadne roszczenia w stosunku do Zamawiającego.</w:t>
      </w:r>
    </w:p>
    <w:p w14:paraId="3BBFC87E" w14:textId="77777777" w:rsidR="006D2E12" w:rsidRPr="002A04DC" w:rsidRDefault="006D2E12" w:rsidP="006D2E12">
      <w:pPr>
        <w:widowControl/>
        <w:autoSpaceDE w:val="0"/>
        <w:jc w:val="both"/>
        <w:textAlignment w:val="auto"/>
        <w:rPr>
          <w:sz w:val="20"/>
          <w:szCs w:val="20"/>
        </w:rPr>
      </w:pPr>
    </w:p>
    <w:p w14:paraId="477B4E08" w14:textId="68086989"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6D2E12">
        <w:rPr>
          <w:rFonts w:eastAsia="Calibri" w:cs="Times New Roman"/>
          <w:kern w:val="0"/>
          <w:lang w:eastAsia="en-US" w:bidi="ar-SA"/>
        </w:rPr>
        <w:t>Zamawiający dokona w</w:t>
      </w:r>
      <w:r w:rsidR="003551B7" w:rsidRPr="006D2E12">
        <w:rPr>
          <w:rFonts w:eastAsia="Calibri" w:cs="Times New Roman"/>
          <w:kern w:val="0"/>
          <w:lang w:eastAsia="en-US" w:bidi="ar-SA"/>
        </w:rPr>
        <w:t>y</w:t>
      </w:r>
      <w:r w:rsidR="00091892">
        <w:rPr>
          <w:rFonts w:eastAsia="Calibri" w:cs="Times New Roman"/>
          <w:kern w:val="0"/>
          <w:lang w:eastAsia="en-US" w:bidi="ar-SA"/>
        </w:rPr>
        <w:t xml:space="preserve">boru ofert najpóźniej do </w:t>
      </w:r>
      <w:r w:rsidR="00091892" w:rsidRPr="00472E5D">
        <w:rPr>
          <w:rFonts w:eastAsia="Calibri" w:cs="Times New Roman"/>
          <w:kern w:val="0"/>
          <w:lang w:eastAsia="en-US" w:bidi="ar-SA"/>
        </w:rPr>
        <w:t>dnia</w:t>
      </w:r>
      <w:r w:rsidR="0034236E">
        <w:rPr>
          <w:rFonts w:eastAsia="Calibri" w:cs="Times New Roman"/>
          <w:kern w:val="0"/>
          <w:lang w:eastAsia="en-US" w:bidi="ar-SA"/>
        </w:rPr>
        <w:t xml:space="preserve"> </w:t>
      </w:r>
      <w:r w:rsidR="002A04DC">
        <w:rPr>
          <w:rFonts w:eastAsia="Calibri" w:cs="Times New Roman"/>
          <w:kern w:val="0"/>
          <w:lang w:eastAsia="en-US" w:bidi="ar-SA"/>
        </w:rPr>
        <w:t>17</w:t>
      </w:r>
      <w:r w:rsidR="00165CB5">
        <w:rPr>
          <w:rFonts w:eastAsia="Calibri" w:cs="Times New Roman"/>
          <w:kern w:val="0"/>
          <w:lang w:eastAsia="en-US" w:bidi="ar-SA"/>
        </w:rPr>
        <w:t>.10</w:t>
      </w:r>
      <w:r w:rsidR="00DC52B2" w:rsidRPr="00A44FF3">
        <w:rPr>
          <w:rFonts w:eastAsia="Calibri" w:cs="Times New Roman"/>
          <w:kern w:val="0"/>
          <w:lang w:eastAsia="en-US" w:bidi="ar-SA"/>
        </w:rPr>
        <w:t>.2019</w:t>
      </w:r>
      <w:r w:rsidR="00503444" w:rsidRPr="00A44FF3">
        <w:rPr>
          <w:rFonts w:eastAsia="Calibri" w:cs="Times New Roman"/>
          <w:kern w:val="0"/>
          <w:lang w:eastAsia="en-US" w:bidi="ar-SA"/>
        </w:rPr>
        <w:t xml:space="preserve">r. </w:t>
      </w:r>
      <w:r w:rsidR="003551B7" w:rsidRPr="006D2E12">
        <w:rPr>
          <w:rFonts w:eastAsia="Calibri" w:cs="Times New Roman"/>
          <w:kern w:val="0"/>
          <w:lang w:eastAsia="en-US" w:bidi="ar-SA"/>
        </w:rPr>
        <w:t>(</w:t>
      </w:r>
      <w:r w:rsidR="00503444" w:rsidRPr="006D2E12">
        <w:rPr>
          <w:rFonts w:eastAsia="Calibri" w:cs="Times New Roman"/>
          <w:kern w:val="0"/>
          <w:lang w:eastAsia="en-US" w:bidi="ar-SA"/>
        </w:rPr>
        <w:t>w przypadku dużej ilości ofert zamawiający zastrzega możliwość przedłużenia terminu dokonania wyboru)</w:t>
      </w:r>
      <w:r>
        <w:rPr>
          <w:rFonts w:eastAsia="Calibri" w:cs="Times New Roman"/>
          <w:kern w:val="0"/>
          <w:lang w:eastAsia="en-US" w:bidi="ar-SA"/>
        </w:rPr>
        <w:br/>
      </w:r>
      <w:r w:rsidR="00503444" w:rsidRPr="006D2E12">
        <w:rPr>
          <w:rFonts w:eastAsia="Calibri" w:cs="Times New Roman"/>
          <w:kern w:val="0"/>
          <w:lang w:eastAsia="en-US" w:bidi="ar-SA"/>
        </w:rPr>
        <w:t>a informację o wyniku upubliczni w sposób, o którym mowa w Wytycznych Rozdział 6.5.3 pkt. 11.</w:t>
      </w:r>
    </w:p>
    <w:p w14:paraId="606D74F4" w14:textId="77777777" w:rsidR="006D2E12" w:rsidRPr="002A04DC" w:rsidRDefault="006D2E12" w:rsidP="006D2E12">
      <w:pPr>
        <w:widowControl/>
        <w:autoSpaceDE w:val="0"/>
        <w:jc w:val="both"/>
        <w:textAlignment w:val="auto"/>
        <w:rPr>
          <w:rFonts w:eastAsia="Calibri" w:cs="Times New Roman"/>
          <w:kern w:val="0"/>
          <w:sz w:val="20"/>
          <w:szCs w:val="20"/>
          <w:lang w:eastAsia="en-US" w:bidi="ar-SA"/>
        </w:rPr>
      </w:pPr>
    </w:p>
    <w:p w14:paraId="622C8BA1"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6D2E12">
        <w:rPr>
          <w:rFonts w:eastAsia="Calibri" w:cs="Times New Roman"/>
          <w:kern w:val="0"/>
          <w:lang w:eastAsia="en-US" w:bidi="ar-SA"/>
        </w:rPr>
        <w:t>Zamawiający powiadomi Wykonawc</w:t>
      </w:r>
      <w:r>
        <w:rPr>
          <w:rFonts w:eastAsia="Calibri" w:cs="Times New Roman"/>
          <w:kern w:val="0"/>
          <w:lang w:eastAsia="en-US" w:bidi="ar-SA"/>
        </w:rPr>
        <w:t>ę</w:t>
      </w:r>
      <w:r w:rsidR="00503444" w:rsidRPr="006D2E12">
        <w:rPr>
          <w:rFonts w:eastAsia="Calibri" w:cs="Times New Roman"/>
          <w:kern w:val="0"/>
          <w:lang w:eastAsia="en-US" w:bidi="ar-SA"/>
        </w:rPr>
        <w:t>, któr</w:t>
      </w:r>
      <w:r>
        <w:rPr>
          <w:rFonts w:eastAsia="Calibri" w:cs="Times New Roman"/>
          <w:kern w:val="0"/>
          <w:lang w:eastAsia="en-US" w:bidi="ar-SA"/>
        </w:rPr>
        <w:t xml:space="preserve">emu </w:t>
      </w:r>
      <w:r w:rsidR="00503444" w:rsidRPr="006D2E12">
        <w:rPr>
          <w:rFonts w:eastAsia="Calibri" w:cs="Times New Roman"/>
          <w:kern w:val="0"/>
          <w:lang w:eastAsia="en-US" w:bidi="ar-SA"/>
        </w:rPr>
        <w:t xml:space="preserve">udzieli zamówienia o terminie </w:t>
      </w:r>
      <w:r w:rsidR="002A47C4" w:rsidRPr="006D2E12">
        <w:rPr>
          <w:rFonts w:eastAsia="Calibri" w:cs="Times New Roman"/>
          <w:kern w:val="0"/>
          <w:lang w:eastAsia="en-US" w:bidi="ar-SA"/>
        </w:rPr>
        <w:br/>
      </w:r>
      <w:r w:rsidR="00503444" w:rsidRPr="006D2E12">
        <w:rPr>
          <w:rFonts w:eastAsia="Calibri" w:cs="Times New Roman"/>
          <w:kern w:val="0"/>
          <w:lang w:eastAsia="en-US" w:bidi="ar-SA"/>
        </w:rPr>
        <w:t>i miejscu zawarcia umowy telefonicznie bądź pocztą elektroniczną.</w:t>
      </w:r>
    </w:p>
    <w:p w14:paraId="61F59B45" w14:textId="77777777" w:rsidR="006D2E12" w:rsidRPr="002A04DC" w:rsidRDefault="006D2E12" w:rsidP="006D2E12">
      <w:pPr>
        <w:widowControl/>
        <w:autoSpaceDE w:val="0"/>
        <w:jc w:val="both"/>
        <w:textAlignment w:val="auto"/>
        <w:rPr>
          <w:rFonts w:eastAsia="Calibri" w:cs="Times New Roman"/>
          <w:kern w:val="0"/>
          <w:sz w:val="20"/>
          <w:szCs w:val="20"/>
          <w:lang w:eastAsia="en-US" w:bidi="ar-SA"/>
        </w:rPr>
      </w:pPr>
    </w:p>
    <w:p w14:paraId="2652829B" w14:textId="77777777" w:rsidR="00672C53" w:rsidRPr="00EF56CE" w:rsidRDefault="006D2E12" w:rsidP="006D2E12">
      <w:pPr>
        <w:widowControl/>
        <w:autoSpaceDE w:val="0"/>
        <w:jc w:val="both"/>
        <w:textAlignment w:val="auto"/>
      </w:pPr>
      <w:r>
        <w:rPr>
          <w:rFonts w:eastAsia="Calibri" w:cs="Times New Roman"/>
          <w:kern w:val="0"/>
          <w:lang w:eastAsia="en-US" w:bidi="ar-SA"/>
        </w:rPr>
        <w:t xml:space="preserve">4. </w:t>
      </w:r>
      <w:r w:rsidR="00503444" w:rsidRPr="006D2E12">
        <w:rPr>
          <w:rFonts w:eastAsia="Calibri" w:cs="Times New Roman"/>
          <w:kern w:val="0"/>
          <w:lang w:eastAsia="en-US" w:bidi="ar-SA"/>
        </w:rPr>
        <w:t>Wykonawc</w:t>
      </w:r>
      <w:r>
        <w:rPr>
          <w:rFonts w:eastAsia="Calibri" w:cs="Times New Roman"/>
          <w:kern w:val="0"/>
          <w:lang w:eastAsia="en-US" w:bidi="ar-SA"/>
        </w:rPr>
        <w:t>a</w:t>
      </w:r>
      <w:r w:rsidR="00503444" w:rsidRPr="006D2E12">
        <w:rPr>
          <w:rFonts w:eastAsia="Calibri" w:cs="Times New Roman"/>
          <w:kern w:val="0"/>
          <w:lang w:eastAsia="en-US" w:bidi="ar-SA"/>
        </w:rPr>
        <w:t xml:space="preserve"> zobowiązan</w:t>
      </w:r>
      <w:r>
        <w:rPr>
          <w:rFonts w:eastAsia="Calibri" w:cs="Times New Roman"/>
          <w:kern w:val="0"/>
          <w:lang w:eastAsia="en-US" w:bidi="ar-SA"/>
        </w:rPr>
        <w:t>y</w:t>
      </w:r>
      <w:r w:rsidR="00503444" w:rsidRPr="006D2E12">
        <w:rPr>
          <w:rFonts w:eastAsia="Calibri" w:cs="Times New Roman"/>
          <w:kern w:val="0"/>
          <w:lang w:eastAsia="en-US" w:bidi="ar-SA"/>
        </w:rPr>
        <w:t xml:space="preserve"> będ</w:t>
      </w:r>
      <w:r>
        <w:rPr>
          <w:rFonts w:eastAsia="Calibri" w:cs="Times New Roman"/>
          <w:kern w:val="0"/>
          <w:lang w:eastAsia="en-US" w:bidi="ar-SA"/>
        </w:rPr>
        <w:t>zie</w:t>
      </w:r>
      <w:r w:rsidR="00503444" w:rsidRPr="006D2E12">
        <w:rPr>
          <w:rFonts w:eastAsia="Calibri" w:cs="Times New Roman"/>
          <w:kern w:val="0"/>
          <w:lang w:eastAsia="en-US" w:bidi="ar-SA"/>
        </w:rPr>
        <w:t xml:space="preserve"> przed podpisaniem umowy przedłożyć Zamawiającemu dokumenty potwierdzające spełnianie przez niego warunków udziału w postępowaniu.</w:t>
      </w:r>
    </w:p>
    <w:p w14:paraId="4669344C" w14:textId="77777777" w:rsidR="00672C53" w:rsidRPr="00EF56CE" w:rsidRDefault="00672C53">
      <w:pPr>
        <w:widowControl/>
        <w:autoSpaceDE w:val="0"/>
        <w:textAlignment w:val="auto"/>
        <w:rPr>
          <w:rFonts w:eastAsia="Calibri" w:cs="Times New Roman"/>
          <w:kern w:val="0"/>
          <w:lang w:eastAsia="en-US" w:bidi="ar-SA"/>
        </w:rPr>
      </w:pPr>
    </w:p>
    <w:p w14:paraId="4D082618" w14:textId="77777777" w:rsidR="00672C53" w:rsidRPr="00EF56CE" w:rsidRDefault="00672C53">
      <w:pPr>
        <w:widowControl/>
        <w:autoSpaceDE w:val="0"/>
        <w:jc w:val="both"/>
        <w:textAlignment w:val="auto"/>
        <w:rPr>
          <w:rFonts w:eastAsia="Calibri" w:cs="Times New Roman"/>
          <w:kern w:val="0"/>
          <w:lang w:eastAsia="en-US" w:bidi="ar-SA"/>
        </w:rPr>
      </w:pPr>
    </w:p>
    <w:p w14:paraId="3AC35C63" w14:textId="23051841" w:rsidR="00792F1A" w:rsidRPr="007A4713" w:rsidRDefault="00394320" w:rsidP="007A4713">
      <w:pPr>
        <w:pStyle w:val="Akapitzlist"/>
        <w:widowControl/>
        <w:autoSpaceDE w:val="0"/>
        <w:spacing w:line="360" w:lineRule="auto"/>
        <w:ind w:left="5323" w:firstLine="349"/>
        <w:rPr>
          <w:sz w:val="20"/>
          <w:szCs w:val="20"/>
        </w:rPr>
      </w:pPr>
      <w:r>
        <w:rPr>
          <w:sz w:val="20"/>
          <w:szCs w:val="20"/>
        </w:rPr>
        <w:t>KOORDYNATOR PROJEKTU</w:t>
      </w:r>
    </w:p>
    <w:p w14:paraId="6C855E13" w14:textId="2A62CC3B" w:rsidR="007A4713" w:rsidRPr="007D3E31" w:rsidRDefault="007A4713" w:rsidP="007D3E31">
      <w:pPr>
        <w:widowControl/>
        <w:autoSpaceDE w:val="0"/>
        <w:spacing w:line="360" w:lineRule="auto"/>
        <w:rPr>
          <w:sz w:val="20"/>
          <w:szCs w:val="20"/>
        </w:rPr>
      </w:pPr>
    </w:p>
    <w:p w14:paraId="033AE95D" w14:textId="1D4E6B00" w:rsidR="007D3E31" w:rsidRPr="002A04DC" w:rsidRDefault="00394320" w:rsidP="002A04DC">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w:t>
      </w:r>
      <w:r w:rsidR="008F735A">
        <w:rPr>
          <w:i/>
          <w:sz w:val="20"/>
          <w:szCs w:val="20"/>
        </w:rPr>
        <w:t xml:space="preserve">               </w:t>
      </w:r>
      <w:r>
        <w:rPr>
          <w:i/>
          <w:sz w:val="20"/>
          <w:szCs w:val="20"/>
        </w:rPr>
        <w:t>Ewa Bartosi</w:t>
      </w:r>
      <w:r w:rsidR="00E608B5">
        <w:rPr>
          <w:i/>
          <w:sz w:val="20"/>
          <w:szCs w:val="20"/>
        </w:rPr>
        <w:t>ńska</w:t>
      </w:r>
    </w:p>
    <w:p w14:paraId="2DDA1933" w14:textId="77777777" w:rsidR="006C04A1" w:rsidRDefault="006C04A1">
      <w:pPr>
        <w:pStyle w:val="Standard"/>
        <w:spacing w:after="60"/>
        <w:rPr>
          <w:rFonts w:eastAsia="Calibri" w:cs="Times New Roman"/>
          <w:bCs/>
          <w:kern w:val="0"/>
          <w:lang w:eastAsia="en-US" w:bidi="ar-SA"/>
        </w:rPr>
      </w:pPr>
    </w:p>
    <w:p w14:paraId="230589C7" w14:textId="77777777" w:rsidR="006C04A1" w:rsidRDefault="006C04A1">
      <w:pPr>
        <w:pStyle w:val="Standard"/>
        <w:spacing w:after="60"/>
        <w:rPr>
          <w:rFonts w:eastAsia="Calibri" w:cs="Times New Roman"/>
          <w:bCs/>
          <w:kern w:val="0"/>
          <w:lang w:eastAsia="en-US" w:bidi="ar-SA"/>
        </w:rPr>
      </w:pPr>
    </w:p>
    <w:p w14:paraId="26835F60" w14:textId="77777777" w:rsidR="006C04A1" w:rsidRDefault="006C04A1">
      <w:pPr>
        <w:pStyle w:val="Standard"/>
        <w:spacing w:after="60"/>
        <w:rPr>
          <w:rFonts w:eastAsia="Calibri" w:cs="Times New Roman"/>
          <w:bCs/>
          <w:kern w:val="0"/>
          <w:lang w:eastAsia="en-US" w:bidi="ar-SA"/>
        </w:rPr>
      </w:pPr>
    </w:p>
    <w:p w14:paraId="18EEB5AD" w14:textId="77777777" w:rsidR="006C04A1" w:rsidRDefault="006C04A1">
      <w:pPr>
        <w:pStyle w:val="Standard"/>
        <w:spacing w:after="60"/>
        <w:rPr>
          <w:rFonts w:eastAsia="Calibri" w:cs="Times New Roman"/>
          <w:bCs/>
          <w:kern w:val="0"/>
          <w:lang w:eastAsia="en-US" w:bidi="ar-SA"/>
        </w:rPr>
      </w:pPr>
    </w:p>
    <w:p w14:paraId="18BC727C" w14:textId="77777777" w:rsidR="006C04A1" w:rsidRDefault="006C04A1">
      <w:pPr>
        <w:pStyle w:val="Standard"/>
        <w:spacing w:after="60"/>
        <w:rPr>
          <w:rFonts w:eastAsia="Calibri" w:cs="Times New Roman"/>
          <w:bCs/>
          <w:kern w:val="0"/>
          <w:lang w:eastAsia="en-US" w:bidi="ar-SA"/>
        </w:rPr>
      </w:pPr>
    </w:p>
    <w:p w14:paraId="1080C136" w14:textId="77777777" w:rsidR="006C04A1" w:rsidRDefault="006C04A1">
      <w:pPr>
        <w:pStyle w:val="Standard"/>
        <w:spacing w:after="60"/>
        <w:rPr>
          <w:rFonts w:eastAsia="Calibri" w:cs="Times New Roman"/>
          <w:bCs/>
          <w:kern w:val="0"/>
          <w:lang w:eastAsia="en-US" w:bidi="ar-SA"/>
        </w:rPr>
      </w:pPr>
    </w:p>
    <w:p w14:paraId="3680F701" w14:textId="77777777" w:rsidR="006C04A1" w:rsidRDefault="006C04A1">
      <w:pPr>
        <w:pStyle w:val="Standard"/>
        <w:spacing w:after="60"/>
        <w:rPr>
          <w:rFonts w:eastAsia="Calibri" w:cs="Times New Roman"/>
          <w:bCs/>
          <w:kern w:val="0"/>
          <w:lang w:eastAsia="en-US" w:bidi="ar-SA"/>
        </w:rPr>
      </w:pPr>
    </w:p>
    <w:p w14:paraId="0C90B8A9" w14:textId="77777777" w:rsidR="006C04A1" w:rsidRDefault="006C04A1">
      <w:pPr>
        <w:pStyle w:val="Standard"/>
        <w:spacing w:after="60"/>
        <w:rPr>
          <w:rFonts w:eastAsia="Calibri" w:cs="Times New Roman"/>
          <w:bCs/>
          <w:kern w:val="0"/>
          <w:lang w:eastAsia="en-US" w:bidi="ar-SA"/>
        </w:rPr>
      </w:pPr>
    </w:p>
    <w:p w14:paraId="2708CFF6" w14:textId="77777777" w:rsidR="006C04A1" w:rsidRDefault="006C04A1">
      <w:pPr>
        <w:pStyle w:val="Standard"/>
        <w:spacing w:after="60"/>
        <w:rPr>
          <w:rFonts w:eastAsia="Calibri" w:cs="Times New Roman"/>
          <w:bCs/>
          <w:kern w:val="0"/>
          <w:lang w:eastAsia="en-US" w:bidi="ar-SA"/>
        </w:rPr>
      </w:pPr>
    </w:p>
    <w:p w14:paraId="181EDC6C" w14:textId="77777777" w:rsidR="006C04A1" w:rsidRDefault="006C04A1">
      <w:pPr>
        <w:pStyle w:val="Standard"/>
        <w:spacing w:after="60"/>
        <w:rPr>
          <w:rFonts w:eastAsia="Calibri" w:cs="Times New Roman"/>
          <w:bCs/>
          <w:kern w:val="0"/>
          <w:lang w:eastAsia="en-US" w:bidi="ar-SA"/>
        </w:rPr>
      </w:pPr>
    </w:p>
    <w:p w14:paraId="72FADCB8" w14:textId="77777777" w:rsidR="006C04A1" w:rsidRDefault="006C04A1">
      <w:pPr>
        <w:pStyle w:val="Standard"/>
        <w:spacing w:after="60"/>
        <w:rPr>
          <w:rFonts w:eastAsia="Calibri" w:cs="Times New Roman"/>
          <w:bCs/>
          <w:kern w:val="0"/>
          <w:lang w:eastAsia="en-US" w:bidi="ar-SA"/>
        </w:rPr>
      </w:pPr>
    </w:p>
    <w:p w14:paraId="1CF2759C" w14:textId="77777777" w:rsidR="006C04A1" w:rsidRDefault="006C04A1">
      <w:pPr>
        <w:pStyle w:val="Standard"/>
        <w:spacing w:after="60"/>
        <w:rPr>
          <w:rFonts w:eastAsia="Calibri" w:cs="Times New Roman"/>
          <w:bCs/>
          <w:kern w:val="0"/>
          <w:lang w:eastAsia="en-US" w:bidi="ar-SA"/>
        </w:rPr>
      </w:pPr>
    </w:p>
    <w:p w14:paraId="1C969167" w14:textId="77777777" w:rsidR="006C04A1" w:rsidRDefault="006C04A1">
      <w:pPr>
        <w:pStyle w:val="Standard"/>
        <w:spacing w:after="60"/>
        <w:rPr>
          <w:rFonts w:eastAsia="Calibri" w:cs="Times New Roman"/>
          <w:bCs/>
          <w:kern w:val="0"/>
          <w:lang w:eastAsia="en-US" w:bidi="ar-SA"/>
        </w:rPr>
      </w:pPr>
    </w:p>
    <w:p w14:paraId="4C2C9F9A" w14:textId="77777777" w:rsidR="006C04A1" w:rsidRDefault="006C04A1">
      <w:pPr>
        <w:pStyle w:val="Standard"/>
        <w:spacing w:after="60"/>
        <w:rPr>
          <w:rFonts w:eastAsia="Calibri" w:cs="Times New Roman"/>
          <w:bCs/>
          <w:kern w:val="0"/>
          <w:lang w:eastAsia="en-US" w:bidi="ar-SA"/>
        </w:rPr>
      </w:pPr>
    </w:p>
    <w:p w14:paraId="66F3C503" w14:textId="77777777" w:rsidR="006C04A1" w:rsidRDefault="006C04A1">
      <w:pPr>
        <w:pStyle w:val="Standard"/>
        <w:spacing w:after="60"/>
        <w:rPr>
          <w:rFonts w:eastAsia="Calibri" w:cs="Times New Roman"/>
          <w:bCs/>
          <w:kern w:val="0"/>
          <w:lang w:eastAsia="en-US" w:bidi="ar-SA"/>
        </w:rPr>
      </w:pPr>
    </w:p>
    <w:p w14:paraId="30D9FDC6" w14:textId="77777777" w:rsidR="006C04A1" w:rsidRDefault="006C04A1">
      <w:pPr>
        <w:pStyle w:val="Standard"/>
        <w:spacing w:after="60"/>
        <w:rPr>
          <w:rFonts w:eastAsia="Calibri" w:cs="Times New Roman"/>
          <w:bCs/>
          <w:kern w:val="0"/>
          <w:lang w:eastAsia="en-US" w:bidi="ar-SA"/>
        </w:rPr>
      </w:pPr>
    </w:p>
    <w:p w14:paraId="35E96E2C" w14:textId="77777777" w:rsidR="006C04A1" w:rsidRDefault="006C04A1">
      <w:pPr>
        <w:pStyle w:val="Standard"/>
        <w:spacing w:after="60"/>
        <w:rPr>
          <w:rFonts w:eastAsia="Calibri" w:cs="Times New Roman"/>
          <w:bCs/>
          <w:kern w:val="0"/>
          <w:lang w:eastAsia="en-US" w:bidi="ar-SA"/>
        </w:rPr>
      </w:pPr>
    </w:p>
    <w:p w14:paraId="57344E46" w14:textId="77777777" w:rsidR="006C04A1" w:rsidRDefault="006C04A1">
      <w:pPr>
        <w:pStyle w:val="Standard"/>
        <w:spacing w:after="60"/>
        <w:rPr>
          <w:rFonts w:eastAsia="Calibri" w:cs="Times New Roman"/>
          <w:bCs/>
          <w:kern w:val="0"/>
          <w:lang w:eastAsia="en-US" w:bidi="ar-SA"/>
        </w:rPr>
      </w:pPr>
    </w:p>
    <w:p w14:paraId="5754EAF1" w14:textId="77777777" w:rsidR="006C04A1" w:rsidRDefault="006C04A1">
      <w:pPr>
        <w:pStyle w:val="Standard"/>
        <w:spacing w:after="60"/>
        <w:rPr>
          <w:rFonts w:eastAsia="Calibri" w:cs="Times New Roman"/>
          <w:bCs/>
          <w:kern w:val="0"/>
          <w:lang w:eastAsia="en-US" w:bidi="ar-SA"/>
        </w:rPr>
      </w:pPr>
    </w:p>
    <w:p w14:paraId="14410B77" w14:textId="1CA1B8CA" w:rsidR="00672C53" w:rsidRPr="00AC77C2" w:rsidRDefault="00503444">
      <w:pPr>
        <w:pStyle w:val="Standard"/>
        <w:spacing w:after="60"/>
      </w:pPr>
      <w:r w:rsidRPr="00AC77C2">
        <w:rPr>
          <w:rFonts w:eastAsia="Calibri" w:cs="Times New Roman"/>
          <w:bCs/>
          <w:kern w:val="0"/>
          <w:lang w:eastAsia="en-US" w:bidi="ar-SA"/>
        </w:rPr>
        <w:t>Załączniki:</w:t>
      </w:r>
    </w:p>
    <w:p w14:paraId="1E6194BF" w14:textId="03DEB884" w:rsidR="00672C53" w:rsidRPr="00A44FF3" w:rsidRDefault="00503444">
      <w:pPr>
        <w:widowControl/>
        <w:autoSpaceDE w:val="0"/>
        <w:jc w:val="both"/>
        <w:textAlignment w:val="auto"/>
        <w:rPr>
          <w:rFonts w:eastAsia="Calibri" w:cs="Times New Roman"/>
          <w:kern w:val="0"/>
          <w:lang w:eastAsia="en-US" w:bidi="ar-SA"/>
        </w:rPr>
      </w:pPr>
      <w:r w:rsidRPr="00A44FF3">
        <w:rPr>
          <w:rFonts w:eastAsia="Calibri" w:cs="Times New Roman"/>
          <w:bCs/>
          <w:kern w:val="0"/>
          <w:lang w:eastAsia="en-US" w:bidi="ar-SA"/>
        </w:rPr>
        <w:t>1. Załącznik nr 1</w:t>
      </w:r>
      <w:r w:rsidR="0068547B" w:rsidRPr="00A44FF3">
        <w:rPr>
          <w:rFonts w:eastAsia="Calibri" w:cs="Times New Roman"/>
          <w:bCs/>
          <w:kern w:val="0"/>
          <w:lang w:eastAsia="en-US" w:bidi="ar-SA"/>
        </w:rPr>
        <w:t>A</w:t>
      </w:r>
      <w:r w:rsidRPr="00A44FF3">
        <w:rPr>
          <w:rFonts w:eastAsia="Calibri" w:cs="Times New Roman"/>
          <w:bCs/>
          <w:kern w:val="0"/>
          <w:lang w:eastAsia="en-US" w:bidi="ar-SA"/>
        </w:rPr>
        <w:t xml:space="preserve"> </w:t>
      </w:r>
      <w:r w:rsidRPr="00A44FF3">
        <w:rPr>
          <w:rFonts w:eastAsia="Calibri" w:cs="Times New Roman"/>
          <w:kern w:val="0"/>
          <w:lang w:eastAsia="en-US" w:bidi="ar-SA"/>
        </w:rPr>
        <w:t>– Formularz ofertowy</w:t>
      </w:r>
      <w:r w:rsidR="0068547B" w:rsidRPr="00A44FF3">
        <w:rPr>
          <w:rFonts w:eastAsia="Calibri" w:cs="Times New Roman"/>
          <w:kern w:val="0"/>
          <w:lang w:eastAsia="en-US" w:bidi="ar-SA"/>
        </w:rPr>
        <w:t xml:space="preserve"> – Zadanie I</w:t>
      </w:r>
    </w:p>
    <w:p w14:paraId="12595382" w14:textId="1B1DF250" w:rsidR="0068547B" w:rsidRPr="00A44FF3" w:rsidRDefault="0068547B">
      <w:pPr>
        <w:widowControl/>
        <w:autoSpaceDE w:val="0"/>
        <w:jc w:val="both"/>
        <w:textAlignment w:val="auto"/>
        <w:rPr>
          <w:rFonts w:eastAsia="Calibri" w:cs="Times New Roman"/>
          <w:kern w:val="0"/>
          <w:lang w:eastAsia="en-US" w:bidi="ar-SA"/>
        </w:rPr>
      </w:pPr>
      <w:r w:rsidRPr="00A44FF3">
        <w:t xml:space="preserve">2. </w:t>
      </w:r>
      <w:r w:rsidRPr="00A44FF3">
        <w:rPr>
          <w:rFonts w:eastAsia="Calibri" w:cs="Times New Roman"/>
          <w:bCs/>
          <w:kern w:val="0"/>
          <w:lang w:eastAsia="en-US" w:bidi="ar-SA"/>
        </w:rPr>
        <w:t>Załącznik nr 1</w:t>
      </w:r>
      <w:r w:rsidR="00984254" w:rsidRPr="00A44FF3">
        <w:rPr>
          <w:rFonts w:eastAsia="Calibri" w:cs="Times New Roman"/>
          <w:bCs/>
          <w:kern w:val="0"/>
          <w:lang w:eastAsia="en-US" w:bidi="ar-SA"/>
        </w:rPr>
        <w:t>B</w:t>
      </w:r>
      <w:r w:rsidRPr="00A44FF3">
        <w:rPr>
          <w:rFonts w:eastAsia="Calibri" w:cs="Times New Roman"/>
          <w:bCs/>
          <w:kern w:val="0"/>
          <w:lang w:eastAsia="en-US" w:bidi="ar-SA"/>
        </w:rPr>
        <w:t xml:space="preserve"> </w:t>
      </w:r>
      <w:r w:rsidRPr="00A44FF3">
        <w:rPr>
          <w:rFonts w:eastAsia="Calibri" w:cs="Times New Roman"/>
          <w:kern w:val="0"/>
          <w:lang w:eastAsia="en-US" w:bidi="ar-SA"/>
        </w:rPr>
        <w:t>– Formularz ofertowy – Zadanie I</w:t>
      </w:r>
      <w:r w:rsidR="00984254" w:rsidRPr="00A44FF3">
        <w:rPr>
          <w:rFonts w:eastAsia="Calibri" w:cs="Times New Roman"/>
          <w:kern w:val="0"/>
          <w:lang w:eastAsia="en-US" w:bidi="ar-SA"/>
        </w:rPr>
        <w:t>I</w:t>
      </w:r>
    </w:p>
    <w:p w14:paraId="1265C6AC" w14:textId="5A8605C7"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3.</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C</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III</w:t>
      </w:r>
    </w:p>
    <w:p w14:paraId="62987770" w14:textId="4E851CC2"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4.</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D</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IV</w:t>
      </w:r>
    </w:p>
    <w:p w14:paraId="6E7FB3F6" w14:textId="4981000B" w:rsidR="00AC77C2" w:rsidRPr="00984254" w:rsidRDefault="00A44FF3" w:rsidP="00984254">
      <w:pPr>
        <w:widowControl/>
        <w:autoSpaceDE w:val="0"/>
        <w:jc w:val="both"/>
        <w:textAlignment w:val="auto"/>
      </w:pPr>
      <w:r>
        <w:t>5</w:t>
      </w:r>
      <w:r w:rsidR="00984254">
        <w:t>.</w:t>
      </w:r>
      <w:r w:rsidR="00984254">
        <w:rPr>
          <w:rFonts w:eastAsia="Calibri" w:cs="Times New Roman"/>
          <w:kern w:val="0"/>
          <w:lang w:eastAsia="en-US" w:bidi="ar-SA"/>
        </w:rPr>
        <w:t xml:space="preserve"> Załącznik nr 2</w:t>
      </w:r>
      <w:r w:rsidR="00AC77C2" w:rsidRPr="00AC77C2">
        <w:rPr>
          <w:rFonts w:eastAsia="Calibri" w:cs="Times New Roman"/>
          <w:kern w:val="0"/>
          <w:lang w:eastAsia="en-US" w:bidi="ar-SA"/>
        </w:rPr>
        <w:t xml:space="preserve"> – </w:t>
      </w:r>
      <w:r w:rsidR="003234E5" w:rsidRPr="00AC77C2">
        <w:rPr>
          <w:rFonts w:eastAsia="Calibri" w:cs="Times New Roman"/>
          <w:kern w:val="0"/>
          <w:lang w:eastAsia="en-US" w:bidi="ar-SA"/>
        </w:rPr>
        <w:t>Oświadczenie</w:t>
      </w:r>
      <w:r w:rsidR="00550911">
        <w:rPr>
          <w:rFonts w:eastAsia="Calibri" w:cs="Times New Roman"/>
          <w:kern w:val="0"/>
          <w:lang w:eastAsia="en-US" w:bidi="ar-SA"/>
        </w:rPr>
        <w:t xml:space="preserve"> Wykonawcy </w:t>
      </w:r>
    </w:p>
    <w:p w14:paraId="3427CD6B" w14:textId="6F1AE116" w:rsidR="00792F1A" w:rsidRPr="00DC52B2" w:rsidRDefault="00A44FF3" w:rsidP="00DC52B2">
      <w:pPr>
        <w:widowControl/>
        <w:autoSpaceDE w:val="0"/>
        <w:jc w:val="both"/>
        <w:textAlignment w:val="auto"/>
        <w:rPr>
          <w:rFonts w:eastAsia="Calibri" w:cs="Times New Roman"/>
          <w:kern w:val="0"/>
          <w:lang w:eastAsia="en-US" w:bidi="ar-SA"/>
        </w:rPr>
      </w:pPr>
      <w:r>
        <w:rPr>
          <w:rFonts w:eastAsia="Calibri" w:cs="Times New Roman"/>
          <w:bCs/>
          <w:kern w:val="0"/>
          <w:lang w:eastAsia="en-US" w:bidi="ar-SA"/>
        </w:rPr>
        <w:t>6</w:t>
      </w:r>
      <w:r w:rsidR="00503444" w:rsidRPr="00AC77C2">
        <w:rPr>
          <w:rFonts w:eastAsia="Calibri" w:cs="Times New Roman"/>
          <w:bCs/>
          <w:kern w:val="0"/>
          <w:lang w:eastAsia="en-US" w:bidi="ar-SA"/>
        </w:rPr>
        <w:t xml:space="preserve">. Załącznik nr </w:t>
      </w:r>
      <w:r w:rsidR="00984254">
        <w:rPr>
          <w:rFonts w:eastAsia="Calibri" w:cs="Times New Roman"/>
          <w:bCs/>
          <w:kern w:val="0"/>
          <w:lang w:eastAsia="en-US" w:bidi="ar-SA"/>
        </w:rPr>
        <w:t>3</w:t>
      </w:r>
      <w:r w:rsidR="00503444" w:rsidRPr="00AC77C2">
        <w:rPr>
          <w:rFonts w:eastAsia="Calibri" w:cs="Times New Roman"/>
          <w:bCs/>
          <w:kern w:val="0"/>
          <w:lang w:eastAsia="en-US" w:bidi="ar-SA"/>
        </w:rPr>
        <w:t xml:space="preserve"> </w:t>
      </w:r>
      <w:r w:rsidR="00664BBF" w:rsidRPr="00AC77C2">
        <w:rPr>
          <w:rFonts w:eastAsia="Calibri" w:cs="Times New Roman"/>
          <w:kern w:val="0"/>
          <w:lang w:eastAsia="en-US" w:bidi="ar-SA"/>
        </w:rPr>
        <w:t>–</w:t>
      </w:r>
      <w:r w:rsidR="00515DAA">
        <w:rPr>
          <w:rFonts w:eastAsia="Calibri" w:cs="Times New Roman"/>
          <w:kern w:val="0"/>
          <w:lang w:eastAsia="en-US" w:bidi="ar-SA"/>
        </w:rPr>
        <w:t xml:space="preserve"> Wzór</w:t>
      </w:r>
      <w:r w:rsidR="003A16FB">
        <w:rPr>
          <w:rFonts w:eastAsia="Calibri" w:cs="Times New Roman"/>
          <w:kern w:val="0"/>
          <w:lang w:eastAsia="en-US" w:bidi="ar-SA"/>
        </w:rPr>
        <w:t xml:space="preserve"> umowy</w:t>
      </w:r>
    </w:p>
    <w:p w14:paraId="76004ED2" w14:textId="77777777" w:rsidR="00792F1A" w:rsidRDefault="00792F1A" w:rsidP="00C254E6">
      <w:pPr>
        <w:pStyle w:val="Standard"/>
        <w:rPr>
          <w:rFonts w:cs="Times New Roman"/>
        </w:rPr>
      </w:pPr>
    </w:p>
    <w:p w14:paraId="04DCBD09" w14:textId="77777777" w:rsidR="00792F1A" w:rsidRDefault="00792F1A" w:rsidP="00C254E6">
      <w:pPr>
        <w:pStyle w:val="Standard"/>
        <w:rPr>
          <w:rFonts w:cs="Times New Roman"/>
        </w:rPr>
      </w:pPr>
    </w:p>
    <w:p w14:paraId="234CC7BB" w14:textId="77777777" w:rsidR="00782E15" w:rsidRDefault="00782E15">
      <w:pPr>
        <w:pStyle w:val="Standard"/>
        <w:jc w:val="right"/>
        <w:rPr>
          <w:rFonts w:cs="Times New Roman"/>
        </w:rPr>
      </w:pPr>
    </w:p>
    <w:p w14:paraId="53971305" w14:textId="77777777" w:rsidR="003C7E55" w:rsidRDefault="003C7E55">
      <w:pPr>
        <w:pStyle w:val="Standard"/>
        <w:jc w:val="right"/>
        <w:rPr>
          <w:rFonts w:cs="Times New Roman"/>
        </w:rPr>
      </w:pPr>
    </w:p>
    <w:p w14:paraId="71D182EB" w14:textId="77777777" w:rsidR="00472E5D" w:rsidRDefault="00472E5D">
      <w:pPr>
        <w:pStyle w:val="Standard"/>
        <w:jc w:val="right"/>
        <w:rPr>
          <w:rFonts w:cs="Times New Roman"/>
        </w:rPr>
      </w:pPr>
    </w:p>
    <w:p w14:paraId="2BC3324A" w14:textId="3BEE0913" w:rsidR="000161FB" w:rsidRPr="0037579A" w:rsidRDefault="0037579A" w:rsidP="000161FB">
      <w:pPr>
        <w:pStyle w:val="Standard"/>
        <w:jc w:val="right"/>
        <w:rPr>
          <w:rFonts w:cs="Times New Roman"/>
        </w:rPr>
      </w:pPr>
      <w:r w:rsidRPr="0037579A">
        <w:rPr>
          <w:rFonts w:cs="Times New Roman"/>
        </w:rPr>
        <w:lastRenderedPageBreak/>
        <w:t>Załącznik nr 1A</w:t>
      </w:r>
      <w:r w:rsidR="000161FB" w:rsidRPr="0037579A">
        <w:rPr>
          <w:rFonts w:cs="Times New Roman"/>
        </w:rPr>
        <w:t xml:space="preserve"> do zapytania ofertowego nr </w:t>
      </w:r>
      <w:r w:rsidR="00B7708E">
        <w:rPr>
          <w:rFonts w:cs="Times New Roman"/>
        </w:rPr>
        <w:t>12</w:t>
      </w:r>
      <w:r w:rsidR="000161FB" w:rsidRPr="0037579A">
        <w:rPr>
          <w:rFonts w:cs="Times New Roman"/>
        </w:rPr>
        <w:t xml:space="preserve">/2019 </w:t>
      </w:r>
    </w:p>
    <w:p w14:paraId="7A6D0058" w14:textId="77777777" w:rsidR="000161FB" w:rsidRDefault="000161FB" w:rsidP="000161FB">
      <w:pPr>
        <w:pStyle w:val="Standard"/>
        <w:jc w:val="center"/>
        <w:rPr>
          <w:rFonts w:cs="Times New Roman"/>
          <w:b/>
          <w:sz w:val="28"/>
          <w:szCs w:val="28"/>
        </w:rPr>
      </w:pPr>
    </w:p>
    <w:p w14:paraId="6E6E83C3" w14:textId="77777777" w:rsidR="000161FB" w:rsidRDefault="000161FB" w:rsidP="000161FB">
      <w:pPr>
        <w:pStyle w:val="Standard"/>
        <w:jc w:val="center"/>
        <w:rPr>
          <w:rFonts w:cs="Times New Roman"/>
          <w:b/>
          <w:sz w:val="28"/>
          <w:szCs w:val="28"/>
        </w:rPr>
      </w:pPr>
    </w:p>
    <w:p w14:paraId="20C1C195" w14:textId="77777777" w:rsidR="000161FB" w:rsidRPr="00EF56CE" w:rsidRDefault="000161FB" w:rsidP="000161FB">
      <w:pPr>
        <w:pStyle w:val="Standard"/>
        <w:jc w:val="center"/>
        <w:rPr>
          <w:rFonts w:cs="Times New Roman"/>
          <w:b/>
          <w:sz w:val="28"/>
          <w:szCs w:val="28"/>
        </w:rPr>
      </w:pPr>
      <w:r w:rsidRPr="00EF56CE">
        <w:rPr>
          <w:rFonts w:cs="Times New Roman"/>
          <w:b/>
          <w:sz w:val="28"/>
          <w:szCs w:val="28"/>
        </w:rPr>
        <w:t>FORMULARZ OFERTOWY</w:t>
      </w:r>
    </w:p>
    <w:p w14:paraId="442C40C7" w14:textId="77777777" w:rsidR="000161FB" w:rsidRPr="00EF56CE" w:rsidRDefault="000161FB" w:rsidP="000161FB">
      <w:pPr>
        <w:pStyle w:val="Standard"/>
        <w:spacing w:line="360" w:lineRule="auto"/>
        <w:jc w:val="both"/>
        <w:rPr>
          <w:rFonts w:cs="Times New Roman"/>
          <w:b/>
          <w:u w:val="single"/>
        </w:rPr>
      </w:pPr>
    </w:p>
    <w:p w14:paraId="70BDEF5A" w14:textId="77777777" w:rsidR="000161FB" w:rsidRPr="00EF56CE" w:rsidRDefault="000161FB" w:rsidP="000161FB">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41944076" w14:textId="77777777" w:rsidR="000161FB" w:rsidRPr="00EF56CE" w:rsidRDefault="000161FB" w:rsidP="000161FB">
      <w:pPr>
        <w:pStyle w:val="Standard"/>
        <w:spacing w:line="360" w:lineRule="auto"/>
        <w:rPr>
          <w:rFonts w:cs="Times New Roman"/>
          <w:sz w:val="16"/>
          <w:szCs w:val="16"/>
        </w:rPr>
      </w:pPr>
    </w:p>
    <w:p w14:paraId="6F79D6F1" w14:textId="77777777" w:rsidR="000161FB" w:rsidRPr="00EF56CE" w:rsidRDefault="000161FB" w:rsidP="000161FB">
      <w:pPr>
        <w:pStyle w:val="Standard"/>
        <w:spacing w:line="360" w:lineRule="auto"/>
        <w:jc w:val="both"/>
        <w:rPr>
          <w:rFonts w:cs="Times New Roman"/>
          <w:b/>
          <w:u w:val="single"/>
        </w:rPr>
      </w:pPr>
      <w:r w:rsidRPr="00EF56CE">
        <w:rPr>
          <w:rFonts w:cs="Times New Roman"/>
          <w:b/>
          <w:u w:val="single"/>
        </w:rPr>
        <w:t>Wykonawca:</w:t>
      </w:r>
    </w:p>
    <w:p w14:paraId="3037C0DB" w14:textId="77777777" w:rsidR="000161FB" w:rsidRPr="00EF56CE" w:rsidRDefault="000161FB" w:rsidP="000161FB">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65EE5B36" w14:textId="77777777" w:rsidR="000161FB" w:rsidRPr="00EF56CE" w:rsidRDefault="000161FB" w:rsidP="000161FB">
      <w:pPr>
        <w:pStyle w:val="Standard"/>
        <w:spacing w:line="360" w:lineRule="auto"/>
        <w:jc w:val="both"/>
        <w:rPr>
          <w:rFonts w:cs="Times New Roman"/>
        </w:rPr>
      </w:pPr>
      <w:r w:rsidRPr="00EF56CE">
        <w:rPr>
          <w:rFonts w:cs="Times New Roman"/>
        </w:rPr>
        <w:t>…………………………………………………………………………………………………...</w:t>
      </w:r>
    </w:p>
    <w:p w14:paraId="042E15AA" w14:textId="77777777" w:rsidR="000161FB" w:rsidRPr="00EF56CE" w:rsidRDefault="000161FB" w:rsidP="000161FB">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7701D593" w14:textId="77777777" w:rsidR="000161FB" w:rsidRPr="00EF56CE" w:rsidRDefault="000161FB" w:rsidP="000161FB">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1C6B58CC" w14:textId="77777777" w:rsidR="000161FB" w:rsidRPr="00EF56CE" w:rsidRDefault="000161FB" w:rsidP="000161FB">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D3A4F44" w14:textId="77777777" w:rsidR="000161FB" w:rsidRPr="00EF56CE" w:rsidRDefault="000161FB" w:rsidP="000161FB">
      <w:pPr>
        <w:pStyle w:val="Standard"/>
        <w:spacing w:line="360" w:lineRule="auto"/>
        <w:jc w:val="both"/>
      </w:pPr>
      <w:r w:rsidRPr="00EF56CE">
        <w:rPr>
          <w:rFonts w:cs="Times New Roman"/>
          <w:b/>
        </w:rPr>
        <w:t>KRS / CEIDG</w:t>
      </w:r>
      <w:r w:rsidRPr="00EF56CE">
        <w:rPr>
          <w:rFonts w:cs="Times New Roman"/>
        </w:rPr>
        <w:t xml:space="preserve"> ………………………..</w:t>
      </w:r>
    </w:p>
    <w:p w14:paraId="20FFD6A5" w14:textId="77777777" w:rsidR="000161FB" w:rsidRPr="00A1581F" w:rsidRDefault="000161FB" w:rsidP="000161FB">
      <w:pPr>
        <w:pStyle w:val="Standard"/>
        <w:spacing w:line="360" w:lineRule="auto"/>
        <w:rPr>
          <w:rFonts w:cs="Times New Roman"/>
          <w:sz w:val="10"/>
          <w:szCs w:val="10"/>
        </w:rPr>
      </w:pPr>
    </w:p>
    <w:p w14:paraId="11DA43D9" w14:textId="77777777" w:rsidR="000161FB" w:rsidRDefault="000161FB" w:rsidP="000161FB">
      <w:pPr>
        <w:pStyle w:val="Standard"/>
        <w:jc w:val="both"/>
        <w:rPr>
          <w:rFonts w:cs="Times New Roman"/>
        </w:rPr>
      </w:pPr>
      <w:r w:rsidRPr="00226BE3">
        <w:t xml:space="preserve">W odpowiedzi na zapytanie ofertowe w sprawie zakupu </w:t>
      </w:r>
      <w:r>
        <w:t xml:space="preserve">i dostawy wyposażenia do pracowni </w:t>
      </w:r>
      <w:r>
        <w:rPr>
          <w:rFonts w:eastAsia="DejaVuSans" w:cs="Times New Roman"/>
        </w:rPr>
        <w:t xml:space="preserve">technologii gastronomicznej dla uczniów </w:t>
      </w:r>
      <w:proofErr w:type="spellStart"/>
      <w:r>
        <w:rPr>
          <w:rFonts w:eastAsia="DejaVuSans" w:cs="Times New Roman"/>
        </w:rPr>
        <w:t>CKZiU</w:t>
      </w:r>
      <w:proofErr w:type="spellEnd"/>
      <w:r>
        <w:rPr>
          <w:rFonts w:eastAsia="DejaVuSans" w:cs="Times New Roman"/>
        </w:rPr>
        <w:t xml:space="preserve"> w Sosnowcu </w:t>
      </w:r>
      <w:r>
        <w:t xml:space="preserve">składam/y przedmiotową ofertę </w:t>
      </w:r>
      <w:r>
        <w:br/>
      </w:r>
      <w:r>
        <w:rPr>
          <w:rFonts w:cs="Times New Roman"/>
        </w:rPr>
        <w:t>w ramach projektu „Staże zawodowe szansą na lepszą pracę</w:t>
      </w:r>
      <w:r w:rsidRPr="00EF56CE">
        <w:rPr>
          <w:rFonts w:cs="Times New Roman"/>
        </w:rPr>
        <w:t>!</w:t>
      </w:r>
      <w:r>
        <w:rPr>
          <w:rFonts w:cs="Times New Roman"/>
        </w:rPr>
        <w:t xml:space="preserve"> Wiedza i praktyka kluczem do sukcesu!</w:t>
      </w:r>
      <w:r w:rsidRPr="00EF56CE">
        <w:rPr>
          <w:rFonts w:cs="Times New Roman"/>
        </w:rPr>
        <w:t>” RPO WSL na lata 2014-2020 (EFS)</w:t>
      </w:r>
      <w:r>
        <w:rPr>
          <w:rFonts w:cs="Times New Roman"/>
        </w:rPr>
        <w:t xml:space="preserve"> po następujących cenach :</w:t>
      </w:r>
    </w:p>
    <w:p w14:paraId="7D4104EA" w14:textId="77777777" w:rsidR="000161FB" w:rsidRDefault="000161FB" w:rsidP="006A1877">
      <w:pPr>
        <w:autoSpaceDE w:val="0"/>
        <w:adjustRightInd w:val="0"/>
        <w:jc w:val="both"/>
        <w:rPr>
          <w:rFonts w:eastAsia="DejaVuSans" w:cs="Times New Roman"/>
          <w:b/>
          <w:bCs/>
          <w:sz w:val="26"/>
          <w:szCs w:val="26"/>
        </w:rPr>
      </w:pPr>
    </w:p>
    <w:p w14:paraId="79F526AA" w14:textId="6D85F9F9" w:rsidR="00D65A7C" w:rsidRPr="006F0ECC" w:rsidRDefault="00A135C9" w:rsidP="006A1877">
      <w:pPr>
        <w:autoSpaceDE w:val="0"/>
        <w:adjustRightInd w:val="0"/>
        <w:jc w:val="both"/>
        <w:rPr>
          <w:rFonts w:eastAsia="DejaVuSans" w:cs="Times New Roman"/>
          <w:b/>
          <w:bCs/>
          <w:sz w:val="26"/>
          <w:szCs w:val="26"/>
        </w:rPr>
      </w:pPr>
      <w:r w:rsidRPr="00AC0BDB">
        <w:rPr>
          <w:rFonts w:eastAsia="DejaVuSans" w:cs="Times New Roman"/>
          <w:b/>
          <w:bCs/>
          <w:sz w:val="26"/>
          <w:szCs w:val="26"/>
        </w:rPr>
        <w:t xml:space="preserve">Zadanie </w:t>
      </w:r>
      <w:r w:rsidR="00AC0BDB">
        <w:rPr>
          <w:rFonts w:eastAsia="DejaVuSans" w:cs="Times New Roman"/>
          <w:b/>
          <w:bCs/>
          <w:sz w:val="26"/>
          <w:szCs w:val="26"/>
        </w:rPr>
        <w:t>I</w:t>
      </w:r>
      <w:r w:rsidR="00D65A7C" w:rsidRPr="00AC0BDB">
        <w:rPr>
          <w:rFonts w:eastAsia="DejaVuSans" w:cs="Times New Roman"/>
          <w:b/>
          <w:bCs/>
          <w:sz w:val="26"/>
          <w:szCs w:val="26"/>
        </w:rPr>
        <w:t xml:space="preserve"> </w:t>
      </w:r>
      <w:r w:rsidR="00AA29FB" w:rsidRPr="00AC0BDB">
        <w:rPr>
          <w:rFonts w:eastAsia="DejaVuSans" w:cs="Times New Roman"/>
          <w:b/>
          <w:bCs/>
          <w:sz w:val="26"/>
          <w:szCs w:val="26"/>
        </w:rPr>
        <w:t>–</w:t>
      </w:r>
      <w:r w:rsidR="00D65A7C" w:rsidRPr="00AC0BDB">
        <w:rPr>
          <w:rFonts w:eastAsia="DejaVuSans" w:cs="Times New Roman"/>
          <w:b/>
          <w:bCs/>
          <w:sz w:val="26"/>
          <w:szCs w:val="26"/>
        </w:rPr>
        <w:t xml:space="preserve"> </w:t>
      </w:r>
      <w:r w:rsidR="00B65029" w:rsidRPr="00AC0BDB">
        <w:rPr>
          <w:rFonts w:eastAsia="DejaVuSans" w:cs="Times New Roman"/>
          <w:b/>
          <w:bCs/>
          <w:sz w:val="26"/>
          <w:szCs w:val="26"/>
        </w:rPr>
        <w:t xml:space="preserve">Wyposażenie - </w:t>
      </w:r>
      <w:r w:rsidR="00AA29FB" w:rsidRPr="00AC0BDB">
        <w:rPr>
          <w:rFonts w:eastAsia="DejaVuSans" w:cs="Times New Roman"/>
          <w:b/>
          <w:bCs/>
          <w:sz w:val="26"/>
          <w:szCs w:val="26"/>
        </w:rPr>
        <w:t>Garnki,</w:t>
      </w:r>
      <w:r w:rsidR="002F16DC" w:rsidRPr="00AC0BDB">
        <w:rPr>
          <w:rFonts w:eastAsia="DejaVuSans" w:cs="Times New Roman"/>
          <w:b/>
          <w:bCs/>
          <w:sz w:val="26"/>
          <w:szCs w:val="26"/>
        </w:rPr>
        <w:t xml:space="preserve"> rondle, patelnie, naczynia żaroodporne</w:t>
      </w:r>
    </w:p>
    <w:tbl>
      <w:tblPr>
        <w:tblStyle w:val="Tabela-Siatka"/>
        <w:tblW w:w="9351" w:type="dxa"/>
        <w:tblLayout w:type="fixed"/>
        <w:tblLook w:val="04A0" w:firstRow="1" w:lastRow="0" w:firstColumn="1" w:lastColumn="0" w:noHBand="0" w:noVBand="1"/>
      </w:tblPr>
      <w:tblGrid>
        <w:gridCol w:w="684"/>
        <w:gridCol w:w="2003"/>
        <w:gridCol w:w="1030"/>
        <w:gridCol w:w="90"/>
        <w:gridCol w:w="14"/>
        <w:gridCol w:w="1250"/>
        <w:gridCol w:w="778"/>
        <w:gridCol w:w="42"/>
        <w:gridCol w:w="60"/>
        <w:gridCol w:w="112"/>
        <w:gridCol w:w="30"/>
        <w:gridCol w:w="58"/>
        <w:gridCol w:w="1370"/>
        <w:gridCol w:w="12"/>
        <w:gridCol w:w="18"/>
        <w:gridCol w:w="20"/>
        <w:gridCol w:w="29"/>
        <w:gridCol w:w="11"/>
        <w:gridCol w:w="53"/>
        <w:gridCol w:w="66"/>
        <w:gridCol w:w="10"/>
        <w:gridCol w:w="45"/>
        <w:gridCol w:w="290"/>
        <w:gridCol w:w="1276"/>
      </w:tblGrid>
      <w:tr w:rsidR="0077420F" w:rsidRPr="00702861" w14:paraId="337540EB" w14:textId="77777777" w:rsidTr="00F05E51">
        <w:tc>
          <w:tcPr>
            <w:tcW w:w="684" w:type="dxa"/>
          </w:tcPr>
          <w:p w14:paraId="43E759EE" w14:textId="77777777" w:rsidR="00BB6902" w:rsidRPr="00702861" w:rsidRDefault="00BB6902" w:rsidP="003E07BB">
            <w:pPr>
              <w:jc w:val="center"/>
              <w:rPr>
                <w:rFonts w:asciiTheme="majorBidi" w:hAnsiTheme="majorBidi" w:cstheme="majorBidi"/>
                <w:b/>
                <w:bCs/>
                <w:sz w:val="22"/>
                <w:szCs w:val="22"/>
              </w:rPr>
            </w:pPr>
            <w:r w:rsidRPr="00702861">
              <w:rPr>
                <w:rFonts w:asciiTheme="majorBidi" w:hAnsiTheme="majorBidi" w:cstheme="majorBidi"/>
                <w:b/>
                <w:bCs/>
                <w:sz w:val="22"/>
                <w:szCs w:val="22"/>
              </w:rPr>
              <w:t>L.p.</w:t>
            </w:r>
          </w:p>
        </w:tc>
        <w:tc>
          <w:tcPr>
            <w:tcW w:w="2003" w:type="dxa"/>
          </w:tcPr>
          <w:p w14:paraId="1D71C9CB" w14:textId="77777777" w:rsidR="00BB6902" w:rsidRPr="00702861" w:rsidRDefault="00BB6902" w:rsidP="003E07BB">
            <w:pPr>
              <w:jc w:val="center"/>
              <w:rPr>
                <w:rFonts w:asciiTheme="majorBidi" w:hAnsiTheme="majorBidi" w:cstheme="majorBidi"/>
                <w:b/>
                <w:bCs/>
                <w:sz w:val="22"/>
                <w:szCs w:val="22"/>
              </w:rPr>
            </w:pPr>
            <w:r w:rsidRPr="00702861">
              <w:rPr>
                <w:rFonts w:asciiTheme="majorBidi" w:hAnsiTheme="majorBidi" w:cstheme="majorBidi"/>
                <w:b/>
                <w:bCs/>
                <w:sz w:val="22"/>
                <w:szCs w:val="22"/>
              </w:rPr>
              <w:t>Nazwa sprzętu/pomocy dydaktycznych</w:t>
            </w:r>
          </w:p>
        </w:tc>
        <w:tc>
          <w:tcPr>
            <w:tcW w:w="2384" w:type="dxa"/>
            <w:gridSpan w:val="4"/>
          </w:tcPr>
          <w:p w14:paraId="31572B6B" w14:textId="77777777" w:rsidR="00BB6902" w:rsidRPr="00702861" w:rsidRDefault="00BB6902" w:rsidP="003E07BB">
            <w:pPr>
              <w:jc w:val="center"/>
              <w:rPr>
                <w:rFonts w:asciiTheme="majorBidi" w:hAnsiTheme="majorBidi" w:cstheme="majorBidi"/>
                <w:b/>
                <w:bCs/>
                <w:sz w:val="22"/>
                <w:szCs w:val="22"/>
              </w:rPr>
            </w:pPr>
            <w:r w:rsidRPr="00702861">
              <w:rPr>
                <w:rFonts w:asciiTheme="majorBidi" w:hAnsiTheme="majorBidi" w:cstheme="majorBidi"/>
                <w:b/>
                <w:bCs/>
                <w:sz w:val="22"/>
                <w:szCs w:val="22"/>
              </w:rPr>
              <w:t xml:space="preserve">Szczegółowy </w:t>
            </w:r>
          </w:p>
          <w:p w14:paraId="782963F6" w14:textId="77777777" w:rsidR="00BB6902" w:rsidRPr="00702861" w:rsidRDefault="00BB6902" w:rsidP="003E07BB">
            <w:pPr>
              <w:jc w:val="center"/>
              <w:rPr>
                <w:rFonts w:asciiTheme="majorBidi" w:hAnsiTheme="majorBidi" w:cstheme="majorBidi"/>
                <w:b/>
                <w:bCs/>
                <w:sz w:val="22"/>
                <w:szCs w:val="22"/>
              </w:rPr>
            </w:pPr>
            <w:r w:rsidRPr="00702861">
              <w:rPr>
                <w:rFonts w:asciiTheme="majorBidi" w:hAnsiTheme="majorBidi" w:cstheme="majorBidi"/>
                <w:b/>
                <w:bCs/>
                <w:sz w:val="22"/>
                <w:szCs w:val="22"/>
              </w:rPr>
              <w:t>Opis/</w:t>
            </w:r>
          </w:p>
          <w:p w14:paraId="66ECC821" w14:textId="77777777" w:rsidR="00BB6902" w:rsidRPr="00702861" w:rsidRDefault="00BB6902" w:rsidP="003E07BB">
            <w:pPr>
              <w:jc w:val="center"/>
              <w:rPr>
                <w:rFonts w:asciiTheme="majorBidi" w:hAnsiTheme="majorBidi" w:cstheme="majorBidi"/>
                <w:b/>
                <w:bCs/>
                <w:sz w:val="22"/>
                <w:szCs w:val="22"/>
              </w:rPr>
            </w:pPr>
            <w:r w:rsidRPr="00702861">
              <w:rPr>
                <w:rFonts w:asciiTheme="majorBidi" w:hAnsiTheme="majorBidi" w:cstheme="majorBidi"/>
                <w:b/>
                <w:bCs/>
                <w:sz w:val="22"/>
                <w:szCs w:val="22"/>
              </w:rPr>
              <w:t xml:space="preserve">Parametry </w:t>
            </w:r>
          </w:p>
        </w:tc>
        <w:tc>
          <w:tcPr>
            <w:tcW w:w="3004" w:type="dxa"/>
            <w:gridSpan w:val="17"/>
          </w:tcPr>
          <w:p w14:paraId="24C68C42" w14:textId="77777777" w:rsidR="00BB6902" w:rsidRPr="00702861" w:rsidRDefault="00BB6902" w:rsidP="003E07BB">
            <w:pPr>
              <w:jc w:val="center"/>
              <w:rPr>
                <w:rFonts w:asciiTheme="majorBidi" w:hAnsiTheme="majorBidi" w:cstheme="majorBidi"/>
                <w:b/>
                <w:bCs/>
                <w:sz w:val="22"/>
                <w:szCs w:val="22"/>
              </w:rPr>
            </w:pPr>
            <w:r w:rsidRPr="00702861">
              <w:rPr>
                <w:rFonts w:asciiTheme="majorBidi" w:hAnsiTheme="majorBidi" w:cstheme="majorBidi"/>
                <w:b/>
                <w:bCs/>
                <w:sz w:val="22"/>
                <w:szCs w:val="22"/>
              </w:rPr>
              <w:t xml:space="preserve">Oferowany przedmiot zamówienia </w:t>
            </w:r>
          </w:p>
          <w:p w14:paraId="6FFF7386" w14:textId="77777777" w:rsidR="00BB6902" w:rsidRPr="00702861" w:rsidRDefault="00BB6902" w:rsidP="003E07BB">
            <w:pPr>
              <w:jc w:val="center"/>
              <w:rPr>
                <w:rFonts w:asciiTheme="majorBidi" w:hAnsiTheme="majorBidi" w:cstheme="majorBidi"/>
                <w:b/>
                <w:bCs/>
                <w:sz w:val="22"/>
                <w:szCs w:val="22"/>
              </w:rPr>
            </w:pPr>
            <w:r w:rsidRPr="00702861">
              <w:rPr>
                <w:rFonts w:asciiTheme="majorBidi" w:hAnsiTheme="majorBidi" w:cstheme="majorBidi"/>
                <w:b/>
                <w:bCs/>
                <w:sz w:val="22"/>
                <w:szCs w:val="22"/>
              </w:rPr>
              <w:t>(producent, typ, nazwa, model, parametry)</w:t>
            </w:r>
          </w:p>
        </w:tc>
        <w:tc>
          <w:tcPr>
            <w:tcW w:w="1276" w:type="dxa"/>
          </w:tcPr>
          <w:p w14:paraId="35FFDAAF" w14:textId="77777777" w:rsidR="00BB6902" w:rsidRPr="00702861" w:rsidRDefault="00BB6902" w:rsidP="003E07BB">
            <w:pPr>
              <w:jc w:val="center"/>
              <w:rPr>
                <w:rFonts w:asciiTheme="majorBidi" w:hAnsiTheme="majorBidi" w:cstheme="majorBidi"/>
                <w:b/>
                <w:bCs/>
                <w:sz w:val="22"/>
                <w:szCs w:val="22"/>
              </w:rPr>
            </w:pPr>
            <w:r w:rsidRPr="00702861">
              <w:rPr>
                <w:rFonts w:asciiTheme="majorBidi" w:hAnsiTheme="majorBidi" w:cstheme="majorBidi"/>
                <w:b/>
                <w:bCs/>
                <w:sz w:val="22"/>
                <w:szCs w:val="22"/>
              </w:rPr>
              <w:t xml:space="preserve">Ilość </w:t>
            </w:r>
          </w:p>
        </w:tc>
      </w:tr>
      <w:tr w:rsidR="0077420F" w:rsidRPr="005E306A" w14:paraId="2D223CE9" w14:textId="77777777" w:rsidTr="00F05E51">
        <w:tc>
          <w:tcPr>
            <w:tcW w:w="684" w:type="dxa"/>
          </w:tcPr>
          <w:p w14:paraId="34484CF1" w14:textId="77777777" w:rsidR="00BB6902" w:rsidRPr="005E306A" w:rsidRDefault="00BB6902" w:rsidP="003E07BB">
            <w:pPr>
              <w:jc w:val="center"/>
              <w:rPr>
                <w:rFonts w:asciiTheme="majorBidi" w:hAnsiTheme="majorBidi" w:cstheme="majorBidi"/>
                <w:sz w:val="22"/>
                <w:szCs w:val="22"/>
              </w:rPr>
            </w:pPr>
            <w:r w:rsidRPr="005E306A">
              <w:rPr>
                <w:rFonts w:asciiTheme="majorBidi" w:hAnsiTheme="majorBidi" w:cstheme="majorBidi"/>
                <w:sz w:val="22"/>
                <w:szCs w:val="22"/>
              </w:rPr>
              <w:t>1.</w:t>
            </w:r>
          </w:p>
        </w:tc>
        <w:tc>
          <w:tcPr>
            <w:tcW w:w="2003" w:type="dxa"/>
          </w:tcPr>
          <w:p w14:paraId="54BC7DA9" w14:textId="77777777" w:rsidR="00BB6902" w:rsidRPr="005E306A" w:rsidRDefault="003F4B36" w:rsidP="003F4B36">
            <w:pPr>
              <w:jc w:val="center"/>
              <w:rPr>
                <w:rFonts w:asciiTheme="majorBidi" w:hAnsiTheme="majorBidi" w:cstheme="majorBidi"/>
                <w:sz w:val="22"/>
                <w:szCs w:val="22"/>
              </w:rPr>
            </w:pPr>
            <w:r w:rsidRPr="005E306A">
              <w:rPr>
                <w:rFonts w:asciiTheme="majorBidi" w:hAnsiTheme="majorBidi" w:cstheme="majorBidi"/>
                <w:sz w:val="22"/>
                <w:szCs w:val="22"/>
              </w:rPr>
              <w:t xml:space="preserve">Garnki z pokrywami </w:t>
            </w:r>
          </w:p>
        </w:tc>
        <w:tc>
          <w:tcPr>
            <w:tcW w:w="2384" w:type="dxa"/>
            <w:gridSpan w:val="4"/>
          </w:tcPr>
          <w:p w14:paraId="5E2D9A81" w14:textId="12538A65" w:rsidR="00BB6902" w:rsidRPr="005E306A" w:rsidRDefault="003F4B36" w:rsidP="006A1877">
            <w:pPr>
              <w:jc w:val="center"/>
              <w:rPr>
                <w:rFonts w:asciiTheme="majorBidi" w:hAnsiTheme="majorBidi" w:cstheme="majorBidi"/>
                <w:sz w:val="22"/>
                <w:szCs w:val="22"/>
              </w:rPr>
            </w:pPr>
            <w:r w:rsidRPr="005E306A">
              <w:rPr>
                <w:rFonts w:asciiTheme="majorBidi" w:hAnsiTheme="majorBidi" w:cstheme="majorBidi"/>
                <w:sz w:val="22"/>
                <w:szCs w:val="22"/>
              </w:rPr>
              <w:t xml:space="preserve">Garnki z pokrywami wykonane ze stali nierdzewnej ASI304, 18/10 matowe/satynowe, </w:t>
            </w:r>
            <w:r w:rsidR="005E306A" w:rsidRPr="005E306A">
              <w:rPr>
                <w:rFonts w:asciiTheme="majorBidi" w:hAnsiTheme="majorBidi" w:cstheme="majorBidi"/>
                <w:sz w:val="22"/>
                <w:szCs w:val="22"/>
              </w:rPr>
              <w:br/>
            </w:r>
            <w:r w:rsidRPr="005E306A">
              <w:rPr>
                <w:rFonts w:asciiTheme="majorBidi" w:hAnsiTheme="majorBidi" w:cstheme="majorBidi"/>
                <w:sz w:val="22"/>
                <w:szCs w:val="22"/>
              </w:rPr>
              <w:t>z uchwytami nienagrzewającymi się</w:t>
            </w:r>
          </w:p>
        </w:tc>
        <w:tc>
          <w:tcPr>
            <w:tcW w:w="3004" w:type="dxa"/>
            <w:gridSpan w:val="17"/>
          </w:tcPr>
          <w:p w14:paraId="168D261A" w14:textId="6A2B566E" w:rsidR="00BB6902" w:rsidRPr="005E306A" w:rsidRDefault="00BB6902" w:rsidP="003E07BB">
            <w:pPr>
              <w:jc w:val="center"/>
              <w:rPr>
                <w:rFonts w:asciiTheme="majorBidi" w:hAnsiTheme="majorBidi" w:cstheme="majorBidi"/>
                <w:sz w:val="22"/>
                <w:szCs w:val="22"/>
              </w:rPr>
            </w:pPr>
          </w:p>
        </w:tc>
        <w:tc>
          <w:tcPr>
            <w:tcW w:w="1276" w:type="dxa"/>
          </w:tcPr>
          <w:p w14:paraId="3FFB61C0" w14:textId="77777777" w:rsidR="00BB6902" w:rsidRPr="005E306A" w:rsidRDefault="00DA4FD7" w:rsidP="00BB6902">
            <w:pPr>
              <w:jc w:val="center"/>
              <w:rPr>
                <w:rFonts w:asciiTheme="majorBidi" w:hAnsiTheme="majorBidi" w:cstheme="majorBidi"/>
                <w:sz w:val="22"/>
                <w:szCs w:val="22"/>
              </w:rPr>
            </w:pPr>
            <w:r w:rsidRPr="005E306A">
              <w:rPr>
                <w:rFonts w:asciiTheme="majorBidi" w:hAnsiTheme="majorBidi" w:cstheme="majorBidi"/>
                <w:sz w:val="22"/>
                <w:szCs w:val="22"/>
              </w:rPr>
              <w:t>2</w:t>
            </w:r>
          </w:p>
          <w:p w14:paraId="29E1E655" w14:textId="77777777" w:rsidR="00DA4FD7" w:rsidRPr="005E306A" w:rsidRDefault="00DA4FD7" w:rsidP="00BB6902">
            <w:pPr>
              <w:jc w:val="center"/>
              <w:rPr>
                <w:rFonts w:asciiTheme="majorBidi" w:hAnsiTheme="majorBidi" w:cstheme="majorBidi"/>
                <w:sz w:val="22"/>
                <w:szCs w:val="22"/>
              </w:rPr>
            </w:pPr>
            <w:r w:rsidRPr="005E306A">
              <w:rPr>
                <w:rFonts w:asciiTheme="majorBidi" w:hAnsiTheme="majorBidi" w:cstheme="majorBidi"/>
                <w:sz w:val="22"/>
                <w:szCs w:val="22"/>
              </w:rPr>
              <w:t>sztuki</w:t>
            </w:r>
          </w:p>
          <w:p w14:paraId="5A4E0DB7" w14:textId="77777777" w:rsidR="006A1877" w:rsidRPr="005E306A" w:rsidRDefault="006A1877" w:rsidP="00BB6902">
            <w:pPr>
              <w:jc w:val="center"/>
              <w:rPr>
                <w:rFonts w:asciiTheme="majorBidi" w:hAnsiTheme="majorBidi" w:cstheme="majorBidi"/>
                <w:sz w:val="22"/>
                <w:szCs w:val="22"/>
              </w:rPr>
            </w:pPr>
          </w:p>
          <w:p w14:paraId="7F710037" w14:textId="77777777" w:rsidR="006A1877" w:rsidRPr="005E306A" w:rsidRDefault="006A1877" w:rsidP="00BB6902">
            <w:pPr>
              <w:jc w:val="center"/>
              <w:rPr>
                <w:rFonts w:asciiTheme="majorBidi" w:hAnsiTheme="majorBidi" w:cstheme="majorBidi"/>
                <w:sz w:val="22"/>
                <w:szCs w:val="22"/>
              </w:rPr>
            </w:pPr>
          </w:p>
        </w:tc>
      </w:tr>
      <w:tr w:rsidR="00F3562C" w:rsidRPr="00702861" w14:paraId="69CE65E6" w14:textId="77777777" w:rsidTr="00F3562C">
        <w:trPr>
          <w:trHeight w:val="1515"/>
        </w:trPr>
        <w:tc>
          <w:tcPr>
            <w:tcW w:w="684" w:type="dxa"/>
            <w:shd w:val="clear" w:color="auto" w:fill="DBE5F1" w:themeFill="accent1" w:themeFillTint="33"/>
          </w:tcPr>
          <w:p w14:paraId="15878519" w14:textId="77777777" w:rsidR="00F3562C" w:rsidRPr="00702861" w:rsidRDefault="00F3562C" w:rsidP="00F3562C">
            <w:pPr>
              <w:jc w:val="center"/>
              <w:rPr>
                <w:rFonts w:eastAsia="DejaVuSans" w:cs="Times New Roman"/>
                <w:sz w:val="22"/>
                <w:szCs w:val="22"/>
              </w:rPr>
            </w:pPr>
          </w:p>
          <w:p w14:paraId="0B09CA61" w14:textId="77777777" w:rsidR="00F3562C" w:rsidRPr="00702861" w:rsidRDefault="00F3562C" w:rsidP="00F3562C">
            <w:pPr>
              <w:jc w:val="center"/>
              <w:rPr>
                <w:rFonts w:cs="Times New Roman"/>
                <w:sz w:val="22"/>
                <w:szCs w:val="22"/>
              </w:rPr>
            </w:pPr>
            <w:r w:rsidRPr="00702861">
              <w:rPr>
                <w:rFonts w:asciiTheme="majorBidi" w:hAnsiTheme="majorBidi" w:cstheme="majorBidi"/>
                <w:b/>
                <w:bCs/>
                <w:color w:val="000000" w:themeColor="text1"/>
                <w:sz w:val="22"/>
                <w:szCs w:val="22"/>
              </w:rPr>
              <w:t>Ad.1</w:t>
            </w:r>
          </w:p>
        </w:tc>
        <w:tc>
          <w:tcPr>
            <w:tcW w:w="2003" w:type="dxa"/>
            <w:shd w:val="clear" w:color="auto" w:fill="DBE5F1" w:themeFill="accent1" w:themeFillTint="33"/>
          </w:tcPr>
          <w:p w14:paraId="11A5AADB" w14:textId="77777777" w:rsidR="00F3562C" w:rsidRPr="00702861" w:rsidRDefault="00F3562C" w:rsidP="00F3562C">
            <w:pPr>
              <w:jc w:val="center"/>
              <w:rPr>
                <w:rFonts w:eastAsia="DejaVuSans" w:cs="Times New Roman"/>
                <w:b/>
                <w:bCs/>
                <w:sz w:val="22"/>
                <w:szCs w:val="22"/>
              </w:rPr>
            </w:pPr>
            <w:r w:rsidRPr="00702861">
              <w:rPr>
                <w:rFonts w:eastAsia="DejaVuSans" w:cs="Times New Roman"/>
                <w:b/>
                <w:bCs/>
                <w:sz w:val="22"/>
                <w:szCs w:val="22"/>
              </w:rPr>
              <w:t>Cena jednostkowa netto :</w:t>
            </w:r>
          </w:p>
          <w:p w14:paraId="1B984F34" w14:textId="77777777" w:rsidR="00F3562C" w:rsidRPr="00702861" w:rsidRDefault="00F3562C" w:rsidP="00F3562C">
            <w:pPr>
              <w:rPr>
                <w:rFonts w:eastAsia="DejaVuSans" w:cs="Times New Roman"/>
                <w:sz w:val="22"/>
                <w:szCs w:val="22"/>
              </w:rPr>
            </w:pPr>
          </w:p>
          <w:p w14:paraId="3D2347D8" w14:textId="77777777" w:rsidR="00F3562C" w:rsidRPr="00702861" w:rsidRDefault="00F3562C" w:rsidP="00F3562C">
            <w:pPr>
              <w:jc w:val="center"/>
              <w:rPr>
                <w:rFonts w:cs="Times New Roman"/>
                <w:b/>
                <w:bCs/>
                <w:sz w:val="22"/>
                <w:szCs w:val="22"/>
              </w:rPr>
            </w:pPr>
            <w:r w:rsidRPr="00702861">
              <w:rPr>
                <w:rFonts w:eastAsia="DejaVuSans" w:cs="Times New Roman"/>
                <w:b/>
                <w:bCs/>
                <w:sz w:val="22"/>
                <w:szCs w:val="22"/>
              </w:rPr>
              <w:t>….………......zł</w:t>
            </w:r>
          </w:p>
        </w:tc>
        <w:tc>
          <w:tcPr>
            <w:tcW w:w="1030" w:type="dxa"/>
            <w:shd w:val="clear" w:color="auto" w:fill="DBE5F1" w:themeFill="accent1" w:themeFillTint="33"/>
          </w:tcPr>
          <w:p w14:paraId="0D880E07" w14:textId="77777777" w:rsidR="00F3562C" w:rsidRPr="00702861" w:rsidRDefault="00F3562C" w:rsidP="00F3562C">
            <w:pPr>
              <w:suppressAutoHyphens w:val="0"/>
              <w:jc w:val="center"/>
              <w:rPr>
                <w:rFonts w:asciiTheme="majorBidi" w:hAnsiTheme="majorBidi" w:cstheme="majorBidi"/>
                <w:b/>
                <w:bCs/>
                <w:sz w:val="22"/>
                <w:szCs w:val="22"/>
              </w:rPr>
            </w:pPr>
            <w:r w:rsidRPr="00702861">
              <w:rPr>
                <w:rFonts w:asciiTheme="majorBidi" w:hAnsiTheme="majorBidi" w:cstheme="majorBidi"/>
                <w:b/>
                <w:bCs/>
                <w:sz w:val="22"/>
                <w:szCs w:val="22"/>
              </w:rPr>
              <w:t>Ilość</w:t>
            </w:r>
          </w:p>
          <w:p w14:paraId="378ECCE1" w14:textId="77777777" w:rsidR="00F3562C" w:rsidRPr="00702861" w:rsidRDefault="00F3562C" w:rsidP="00F3562C">
            <w:pPr>
              <w:jc w:val="center"/>
              <w:rPr>
                <w:rFonts w:asciiTheme="majorBidi" w:hAnsiTheme="majorBidi" w:cstheme="majorBidi"/>
                <w:b/>
                <w:bCs/>
                <w:sz w:val="22"/>
                <w:szCs w:val="22"/>
              </w:rPr>
            </w:pPr>
          </w:p>
          <w:p w14:paraId="7C569F43" w14:textId="77777777" w:rsidR="00F3562C" w:rsidRPr="00702861" w:rsidRDefault="00F3562C" w:rsidP="00F3562C">
            <w:pPr>
              <w:jc w:val="center"/>
              <w:rPr>
                <w:rFonts w:asciiTheme="majorBidi" w:hAnsiTheme="majorBidi" w:cstheme="majorBidi"/>
                <w:b/>
                <w:bCs/>
                <w:sz w:val="22"/>
                <w:szCs w:val="22"/>
              </w:rPr>
            </w:pPr>
            <w:r w:rsidRPr="00702861">
              <w:rPr>
                <w:rFonts w:asciiTheme="majorBidi" w:hAnsiTheme="majorBidi" w:cstheme="majorBidi"/>
                <w:b/>
                <w:bCs/>
                <w:sz w:val="22"/>
                <w:szCs w:val="22"/>
              </w:rPr>
              <w:t xml:space="preserve">2 </w:t>
            </w:r>
          </w:p>
          <w:p w14:paraId="2228D124" w14:textId="77777777" w:rsidR="00F3562C" w:rsidRPr="00702861" w:rsidRDefault="00F3562C" w:rsidP="00F3562C">
            <w:pPr>
              <w:jc w:val="center"/>
              <w:rPr>
                <w:rFonts w:cs="Times New Roman"/>
                <w:b/>
                <w:bCs/>
                <w:sz w:val="22"/>
                <w:szCs w:val="22"/>
              </w:rPr>
            </w:pPr>
            <w:r w:rsidRPr="00702861">
              <w:rPr>
                <w:rFonts w:asciiTheme="majorBidi" w:hAnsiTheme="majorBidi" w:cstheme="majorBidi"/>
                <w:b/>
                <w:bCs/>
                <w:sz w:val="22"/>
                <w:szCs w:val="22"/>
              </w:rPr>
              <w:t>sztuki</w:t>
            </w:r>
          </w:p>
        </w:tc>
        <w:tc>
          <w:tcPr>
            <w:tcW w:w="1354" w:type="dxa"/>
            <w:gridSpan w:val="3"/>
            <w:shd w:val="clear" w:color="auto" w:fill="DBE5F1" w:themeFill="accent1" w:themeFillTint="33"/>
          </w:tcPr>
          <w:p w14:paraId="12EC190A" w14:textId="77777777" w:rsidR="00F3562C" w:rsidRPr="00702861" w:rsidRDefault="00F3562C" w:rsidP="00F3562C">
            <w:pPr>
              <w:jc w:val="center"/>
              <w:rPr>
                <w:rFonts w:cs="Times New Roman"/>
                <w:b/>
                <w:bCs/>
                <w:color w:val="000000" w:themeColor="text1"/>
                <w:sz w:val="22"/>
                <w:szCs w:val="22"/>
              </w:rPr>
            </w:pPr>
            <w:r w:rsidRPr="00702861">
              <w:rPr>
                <w:rFonts w:cs="Times New Roman"/>
                <w:b/>
                <w:bCs/>
                <w:sz w:val="22"/>
                <w:szCs w:val="22"/>
              </w:rPr>
              <w:t xml:space="preserve">Wartość ogółem </w:t>
            </w:r>
            <w:r w:rsidRPr="00702861">
              <w:rPr>
                <w:rFonts w:cs="Times New Roman"/>
                <w:b/>
                <w:bCs/>
                <w:color w:val="000000" w:themeColor="text1"/>
                <w:sz w:val="22"/>
                <w:szCs w:val="22"/>
              </w:rPr>
              <w:t>netto :</w:t>
            </w:r>
          </w:p>
          <w:p w14:paraId="068948A3" w14:textId="77777777" w:rsidR="00F3562C" w:rsidRPr="00702861" w:rsidRDefault="00F3562C" w:rsidP="00F3562C">
            <w:pPr>
              <w:jc w:val="center"/>
              <w:rPr>
                <w:rFonts w:cs="Times New Roman"/>
                <w:b/>
                <w:bCs/>
                <w:sz w:val="22"/>
                <w:szCs w:val="22"/>
              </w:rPr>
            </w:pPr>
          </w:p>
          <w:p w14:paraId="5BB44AF0" w14:textId="77777777" w:rsidR="00F3562C" w:rsidRPr="00702861" w:rsidRDefault="00F3562C" w:rsidP="00F3562C">
            <w:pPr>
              <w:jc w:val="center"/>
              <w:rPr>
                <w:rFonts w:cs="Times New Roman"/>
                <w:b/>
                <w:bCs/>
                <w:sz w:val="22"/>
                <w:szCs w:val="22"/>
              </w:rPr>
            </w:pPr>
            <w:r w:rsidRPr="00702861">
              <w:rPr>
                <w:rFonts w:cs="Times New Roman"/>
                <w:b/>
                <w:bCs/>
                <w:sz w:val="22"/>
                <w:szCs w:val="22"/>
              </w:rPr>
              <w:t>...………zł</w:t>
            </w:r>
          </w:p>
          <w:p w14:paraId="0D5BB592" w14:textId="07F63CB4" w:rsidR="00F3562C" w:rsidRPr="00702861" w:rsidRDefault="00F3562C" w:rsidP="00AA29F6">
            <w:pPr>
              <w:suppressAutoHyphens w:val="0"/>
              <w:rPr>
                <w:rFonts w:asciiTheme="majorBidi" w:hAnsiTheme="majorBidi" w:cstheme="majorBidi"/>
                <w:color w:val="FF0000"/>
                <w:sz w:val="22"/>
                <w:szCs w:val="22"/>
              </w:rPr>
            </w:pPr>
          </w:p>
        </w:tc>
        <w:tc>
          <w:tcPr>
            <w:tcW w:w="820" w:type="dxa"/>
            <w:gridSpan w:val="2"/>
            <w:shd w:val="clear" w:color="auto" w:fill="DBE5F1" w:themeFill="accent1" w:themeFillTint="33"/>
          </w:tcPr>
          <w:p w14:paraId="12515525" w14:textId="77777777" w:rsidR="00F3562C" w:rsidRPr="00702861" w:rsidRDefault="00F3562C" w:rsidP="00F3562C">
            <w:pPr>
              <w:suppressAutoHyphens w:val="0"/>
              <w:jc w:val="center"/>
              <w:rPr>
                <w:rFonts w:cs="Times New Roman"/>
                <w:b/>
                <w:bCs/>
                <w:sz w:val="22"/>
                <w:szCs w:val="22"/>
              </w:rPr>
            </w:pPr>
            <w:r w:rsidRPr="00702861">
              <w:rPr>
                <w:rFonts w:cs="Times New Roman"/>
                <w:b/>
                <w:bCs/>
                <w:sz w:val="22"/>
                <w:szCs w:val="22"/>
              </w:rPr>
              <w:t>Staw-ka</w:t>
            </w:r>
          </w:p>
          <w:p w14:paraId="553C1B45" w14:textId="77777777" w:rsidR="00F3562C" w:rsidRPr="00702861" w:rsidRDefault="00F3562C" w:rsidP="00F3562C">
            <w:pPr>
              <w:suppressAutoHyphens w:val="0"/>
              <w:jc w:val="center"/>
              <w:rPr>
                <w:rFonts w:cs="Times New Roman"/>
                <w:b/>
                <w:bCs/>
                <w:sz w:val="22"/>
                <w:szCs w:val="22"/>
              </w:rPr>
            </w:pPr>
            <w:r w:rsidRPr="00702861">
              <w:rPr>
                <w:rFonts w:cs="Times New Roman"/>
                <w:b/>
                <w:bCs/>
                <w:sz w:val="22"/>
                <w:szCs w:val="22"/>
              </w:rPr>
              <w:t>VAT</w:t>
            </w:r>
          </w:p>
          <w:p w14:paraId="7DEF140F" w14:textId="77777777" w:rsidR="00F3562C" w:rsidRPr="00702861" w:rsidRDefault="00F3562C" w:rsidP="00F3562C">
            <w:pPr>
              <w:suppressAutoHyphens w:val="0"/>
              <w:rPr>
                <w:rFonts w:cs="Times New Roman"/>
                <w:b/>
                <w:bCs/>
                <w:sz w:val="22"/>
                <w:szCs w:val="22"/>
              </w:rPr>
            </w:pPr>
          </w:p>
          <w:p w14:paraId="57E1762A" w14:textId="54B75323" w:rsidR="00F3562C" w:rsidRPr="00702861" w:rsidRDefault="00F3562C" w:rsidP="00AA29F6">
            <w:pPr>
              <w:suppressAutoHyphens w:val="0"/>
              <w:jc w:val="center"/>
              <w:rPr>
                <w:rFonts w:cs="Times New Roman"/>
                <w:b/>
                <w:bCs/>
                <w:sz w:val="22"/>
                <w:szCs w:val="22"/>
              </w:rPr>
            </w:pPr>
            <w:r w:rsidRPr="00702861">
              <w:rPr>
                <w:rFonts w:cs="Times New Roman"/>
                <w:b/>
                <w:bCs/>
                <w:sz w:val="22"/>
                <w:szCs w:val="22"/>
              </w:rPr>
              <w:t>..…%</w:t>
            </w:r>
          </w:p>
        </w:tc>
        <w:tc>
          <w:tcPr>
            <w:tcW w:w="1630" w:type="dxa"/>
            <w:gridSpan w:val="5"/>
            <w:shd w:val="clear" w:color="auto" w:fill="DBE5F1" w:themeFill="accent1" w:themeFillTint="33"/>
          </w:tcPr>
          <w:p w14:paraId="7F7F06B1" w14:textId="77777777" w:rsidR="00F3562C" w:rsidRPr="00702861" w:rsidRDefault="00F3562C" w:rsidP="00F3562C">
            <w:pPr>
              <w:jc w:val="center"/>
              <w:rPr>
                <w:rFonts w:eastAsia="DejaVuSans" w:cs="Times New Roman"/>
                <w:b/>
                <w:bCs/>
                <w:sz w:val="22"/>
                <w:szCs w:val="22"/>
              </w:rPr>
            </w:pPr>
            <w:r w:rsidRPr="00702861">
              <w:rPr>
                <w:rFonts w:eastAsia="DejaVuSans" w:cs="Times New Roman"/>
                <w:b/>
                <w:bCs/>
                <w:sz w:val="22"/>
                <w:szCs w:val="22"/>
              </w:rPr>
              <w:t>Cena jednostkowa brutto :</w:t>
            </w:r>
          </w:p>
          <w:p w14:paraId="4730A18C" w14:textId="77777777" w:rsidR="00F3562C" w:rsidRPr="00702861" w:rsidRDefault="00F3562C" w:rsidP="00F3562C">
            <w:pPr>
              <w:rPr>
                <w:rFonts w:eastAsia="DejaVuSans" w:cs="Times New Roman"/>
                <w:sz w:val="22"/>
                <w:szCs w:val="22"/>
              </w:rPr>
            </w:pPr>
          </w:p>
          <w:p w14:paraId="2FB24B68" w14:textId="77777777" w:rsidR="00F3562C" w:rsidRPr="00702861" w:rsidRDefault="00F3562C" w:rsidP="00F3562C">
            <w:pPr>
              <w:jc w:val="center"/>
              <w:rPr>
                <w:rFonts w:cs="Times New Roman"/>
                <w:b/>
                <w:bCs/>
                <w:sz w:val="22"/>
                <w:szCs w:val="22"/>
              </w:rPr>
            </w:pPr>
            <w:r w:rsidRPr="00702861">
              <w:rPr>
                <w:rFonts w:eastAsia="DejaVuSans" w:cs="Times New Roman"/>
                <w:b/>
                <w:bCs/>
                <w:sz w:val="22"/>
                <w:szCs w:val="22"/>
              </w:rPr>
              <w:t>….……......zł</w:t>
            </w:r>
          </w:p>
        </w:tc>
        <w:tc>
          <w:tcPr>
            <w:tcW w:w="1830" w:type="dxa"/>
            <w:gridSpan w:val="11"/>
            <w:shd w:val="clear" w:color="auto" w:fill="DBE5F1" w:themeFill="accent1" w:themeFillTint="33"/>
          </w:tcPr>
          <w:p w14:paraId="66039C90" w14:textId="77777777" w:rsidR="00F3562C" w:rsidRPr="00702861" w:rsidRDefault="00F3562C" w:rsidP="00F3562C">
            <w:pPr>
              <w:suppressAutoHyphens w:val="0"/>
              <w:jc w:val="center"/>
              <w:rPr>
                <w:rFonts w:cs="Times New Roman"/>
                <w:b/>
                <w:bCs/>
                <w:sz w:val="22"/>
                <w:szCs w:val="22"/>
              </w:rPr>
            </w:pPr>
            <w:r w:rsidRPr="00702861">
              <w:rPr>
                <w:rFonts w:cs="Times New Roman"/>
                <w:b/>
                <w:bCs/>
                <w:sz w:val="22"/>
                <w:szCs w:val="22"/>
              </w:rPr>
              <w:t>Wartość</w:t>
            </w:r>
          </w:p>
          <w:p w14:paraId="339A1A9A" w14:textId="77777777" w:rsidR="00F3562C" w:rsidRPr="00702861" w:rsidRDefault="00F3562C" w:rsidP="00F3562C">
            <w:pPr>
              <w:suppressAutoHyphens w:val="0"/>
              <w:jc w:val="center"/>
              <w:rPr>
                <w:rFonts w:cs="Times New Roman"/>
                <w:b/>
                <w:bCs/>
                <w:sz w:val="22"/>
                <w:szCs w:val="22"/>
              </w:rPr>
            </w:pPr>
            <w:r w:rsidRPr="00702861">
              <w:rPr>
                <w:rFonts w:cs="Times New Roman"/>
                <w:b/>
                <w:bCs/>
                <w:sz w:val="22"/>
                <w:szCs w:val="22"/>
              </w:rPr>
              <w:t>ogółem brutto :</w:t>
            </w:r>
          </w:p>
          <w:p w14:paraId="39FB5B11" w14:textId="77777777" w:rsidR="00F3562C" w:rsidRPr="00702861" w:rsidRDefault="00F3562C" w:rsidP="00F3562C">
            <w:pPr>
              <w:suppressAutoHyphens w:val="0"/>
              <w:jc w:val="center"/>
              <w:rPr>
                <w:rFonts w:cs="Times New Roman"/>
                <w:b/>
                <w:bCs/>
                <w:sz w:val="22"/>
                <w:szCs w:val="22"/>
              </w:rPr>
            </w:pPr>
          </w:p>
          <w:p w14:paraId="7AE15BD6" w14:textId="77777777" w:rsidR="00F3562C" w:rsidRPr="00702861" w:rsidRDefault="00F3562C" w:rsidP="00F3562C">
            <w:pPr>
              <w:jc w:val="center"/>
              <w:rPr>
                <w:rFonts w:cs="Times New Roman"/>
                <w:b/>
                <w:bCs/>
                <w:sz w:val="22"/>
                <w:szCs w:val="22"/>
              </w:rPr>
            </w:pPr>
          </w:p>
          <w:p w14:paraId="328D1794" w14:textId="77777777" w:rsidR="00F3562C" w:rsidRPr="00702861" w:rsidRDefault="00F3562C" w:rsidP="00F3562C">
            <w:pPr>
              <w:jc w:val="center"/>
              <w:rPr>
                <w:rFonts w:cs="Times New Roman"/>
                <w:b/>
                <w:bCs/>
                <w:sz w:val="22"/>
                <w:szCs w:val="22"/>
              </w:rPr>
            </w:pPr>
            <w:r w:rsidRPr="00702861">
              <w:rPr>
                <w:rFonts w:cs="Times New Roman"/>
                <w:b/>
                <w:bCs/>
                <w:sz w:val="22"/>
                <w:szCs w:val="22"/>
              </w:rPr>
              <w:t>……….…….zł</w:t>
            </w:r>
          </w:p>
        </w:tc>
      </w:tr>
      <w:tr w:rsidR="00A035A6" w:rsidRPr="00702861" w14:paraId="4020A747" w14:textId="77777777" w:rsidTr="00F05E51">
        <w:tc>
          <w:tcPr>
            <w:tcW w:w="684" w:type="dxa"/>
          </w:tcPr>
          <w:p w14:paraId="2E28204B" w14:textId="77777777" w:rsidR="00A035A6" w:rsidRPr="00702861" w:rsidRDefault="00A035A6" w:rsidP="00A035A6">
            <w:pPr>
              <w:jc w:val="center"/>
              <w:rPr>
                <w:rFonts w:asciiTheme="majorBidi" w:hAnsiTheme="majorBidi" w:cstheme="majorBidi"/>
                <w:b/>
                <w:bCs/>
                <w:sz w:val="22"/>
                <w:szCs w:val="22"/>
              </w:rPr>
            </w:pPr>
            <w:r w:rsidRPr="00702861">
              <w:rPr>
                <w:rFonts w:asciiTheme="majorBidi" w:hAnsiTheme="majorBidi" w:cstheme="majorBidi"/>
                <w:b/>
                <w:bCs/>
                <w:sz w:val="22"/>
                <w:szCs w:val="22"/>
              </w:rPr>
              <w:t>L.p.</w:t>
            </w:r>
          </w:p>
        </w:tc>
        <w:tc>
          <w:tcPr>
            <w:tcW w:w="2003" w:type="dxa"/>
          </w:tcPr>
          <w:p w14:paraId="546B9AC3" w14:textId="77777777" w:rsidR="00A035A6" w:rsidRPr="00702861" w:rsidRDefault="00A035A6" w:rsidP="00A035A6">
            <w:pPr>
              <w:jc w:val="center"/>
              <w:rPr>
                <w:rFonts w:asciiTheme="majorBidi" w:hAnsiTheme="majorBidi" w:cstheme="majorBidi"/>
                <w:b/>
                <w:bCs/>
                <w:sz w:val="22"/>
                <w:szCs w:val="22"/>
              </w:rPr>
            </w:pPr>
            <w:r w:rsidRPr="00702861">
              <w:rPr>
                <w:rFonts w:asciiTheme="majorBidi" w:hAnsiTheme="majorBidi" w:cstheme="majorBidi"/>
                <w:b/>
                <w:bCs/>
                <w:sz w:val="22"/>
                <w:szCs w:val="22"/>
              </w:rPr>
              <w:t>Nazwa sprzętu/pomocy dydaktycznych</w:t>
            </w:r>
          </w:p>
        </w:tc>
        <w:tc>
          <w:tcPr>
            <w:tcW w:w="2384" w:type="dxa"/>
            <w:gridSpan w:val="4"/>
          </w:tcPr>
          <w:p w14:paraId="3F1D098D" w14:textId="77777777" w:rsidR="00A035A6" w:rsidRPr="00702861" w:rsidRDefault="00A035A6" w:rsidP="00A035A6">
            <w:pPr>
              <w:jc w:val="center"/>
              <w:rPr>
                <w:rFonts w:asciiTheme="majorBidi" w:hAnsiTheme="majorBidi" w:cstheme="majorBidi"/>
                <w:b/>
                <w:bCs/>
                <w:sz w:val="22"/>
                <w:szCs w:val="22"/>
              </w:rPr>
            </w:pPr>
            <w:r w:rsidRPr="00702861">
              <w:rPr>
                <w:rFonts w:asciiTheme="majorBidi" w:hAnsiTheme="majorBidi" w:cstheme="majorBidi"/>
                <w:b/>
                <w:bCs/>
                <w:sz w:val="22"/>
                <w:szCs w:val="22"/>
              </w:rPr>
              <w:t xml:space="preserve">Szczegółowy </w:t>
            </w:r>
          </w:p>
          <w:p w14:paraId="5804307A" w14:textId="77777777" w:rsidR="00A035A6" w:rsidRPr="00702861" w:rsidRDefault="00A035A6" w:rsidP="00A035A6">
            <w:pPr>
              <w:jc w:val="center"/>
              <w:rPr>
                <w:rFonts w:asciiTheme="majorBidi" w:hAnsiTheme="majorBidi" w:cstheme="majorBidi"/>
                <w:b/>
                <w:bCs/>
                <w:sz w:val="22"/>
                <w:szCs w:val="22"/>
              </w:rPr>
            </w:pPr>
            <w:r w:rsidRPr="00702861">
              <w:rPr>
                <w:rFonts w:asciiTheme="majorBidi" w:hAnsiTheme="majorBidi" w:cstheme="majorBidi"/>
                <w:b/>
                <w:bCs/>
                <w:sz w:val="22"/>
                <w:szCs w:val="22"/>
              </w:rPr>
              <w:t>Opis/</w:t>
            </w:r>
          </w:p>
          <w:p w14:paraId="33C49263" w14:textId="77777777" w:rsidR="00A035A6" w:rsidRPr="00702861" w:rsidRDefault="00A035A6" w:rsidP="00A035A6">
            <w:pPr>
              <w:jc w:val="center"/>
              <w:rPr>
                <w:rFonts w:asciiTheme="majorBidi" w:hAnsiTheme="majorBidi" w:cstheme="majorBidi"/>
                <w:b/>
                <w:bCs/>
                <w:sz w:val="22"/>
                <w:szCs w:val="22"/>
              </w:rPr>
            </w:pPr>
            <w:r w:rsidRPr="00702861">
              <w:rPr>
                <w:rFonts w:asciiTheme="majorBidi" w:hAnsiTheme="majorBidi" w:cstheme="majorBidi"/>
                <w:b/>
                <w:bCs/>
                <w:sz w:val="22"/>
                <w:szCs w:val="22"/>
              </w:rPr>
              <w:t xml:space="preserve">Parametry </w:t>
            </w:r>
          </w:p>
        </w:tc>
        <w:tc>
          <w:tcPr>
            <w:tcW w:w="3004" w:type="dxa"/>
            <w:gridSpan w:val="17"/>
          </w:tcPr>
          <w:p w14:paraId="1730A02E" w14:textId="77777777" w:rsidR="00A035A6" w:rsidRPr="00702861" w:rsidRDefault="00A035A6" w:rsidP="00A035A6">
            <w:pPr>
              <w:jc w:val="center"/>
              <w:rPr>
                <w:rFonts w:asciiTheme="majorBidi" w:hAnsiTheme="majorBidi" w:cstheme="majorBidi"/>
                <w:b/>
                <w:bCs/>
                <w:sz w:val="22"/>
                <w:szCs w:val="22"/>
              </w:rPr>
            </w:pPr>
            <w:r w:rsidRPr="00702861">
              <w:rPr>
                <w:rFonts w:asciiTheme="majorBidi" w:hAnsiTheme="majorBidi" w:cstheme="majorBidi"/>
                <w:b/>
                <w:bCs/>
                <w:sz w:val="22"/>
                <w:szCs w:val="22"/>
              </w:rPr>
              <w:t xml:space="preserve">Oferowany przedmiot zamówienia </w:t>
            </w:r>
          </w:p>
          <w:p w14:paraId="3F7DD1BD" w14:textId="77777777" w:rsidR="00A035A6" w:rsidRPr="00702861" w:rsidRDefault="00A035A6" w:rsidP="00A035A6">
            <w:pPr>
              <w:jc w:val="center"/>
              <w:rPr>
                <w:rFonts w:asciiTheme="majorBidi" w:hAnsiTheme="majorBidi" w:cstheme="majorBidi"/>
                <w:b/>
                <w:bCs/>
                <w:sz w:val="22"/>
                <w:szCs w:val="22"/>
              </w:rPr>
            </w:pPr>
            <w:r w:rsidRPr="00702861">
              <w:rPr>
                <w:rFonts w:asciiTheme="majorBidi" w:hAnsiTheme="majorBidi" w:cstheme="majorBidi"/>
                <w:b/>
                <w:bCs/>
                <w:sz w:val="22"/>
                <w:szCs w:val="22"/>
              </w:rPr>
              <w:t>(producent, typ, nazwa, model, parametry)</w:t>
            </w:r>
          </w:p>
        </w:tc>
        <w:tc>
          <w:tcPr>
            <w:tcW w:w="1276" w:type="dxa"/>
          </w:tcPr>
          <w:p w14:paraId="58E40F02" w14:textId="77777777" w:rsidR="00A035A6" w:rsidRPr="00702861" w:rsidRDefault="00A035A6" w:rsidP="00A035A6">
            <w:pPr>
              <w:jc w:val="center"/>
              <w:rPr>
                <w:rFonts w:asciiTheme="majorBidi" w:hAnsiTheme="majorBidi" w:cstheme="majorBidi"/>
                <w:b/>
                <w:bCs/>
                <w:sz w:val="22"/>
                <w:szCs w:val="22"/>
              </w:rPr>
            </w:pPr>
            <w:r w:rsidRPr="00702861">
              <w:rPr>
                <w:rFonts w:asciiTheme="majorBidi" w:hAnsiTheme="majorBidi" w:cstheme="majorBidi"/>
                <w:b/>
                <w:bCs/>
                <w:sz w:val="22"/>
                <w:szCs w:val="22"/>
              </w:rPr>
              <w:t xml:space="preserve">Ilość </w:t>
            </w:r>
          </w:p>
        </w:tc>
      </w:tr>
      <w:tr w:rsidR="00A035A6" w:rsidRPr="005E306A" w14:paraId="6042464A" w14:textId="77777777" w:rsidTr="00F05E51">
        <w:tc>
          <w:tcPr>
            <w:tcW w:w="684" w:type="dxa"/>
          </w:tcPr>
          <w:p w14:paraId="3FBE29AE" w14:textId="77777777" w:rsidR="00A035A6" w:rsidRPr="005E306A" w:rsidRDefault="00A035A6" w:rsidP="003E07BB">
            <w:pPr>
              <w:jc w:val="center"/>
              <w:rPr>
                <w:rFonts w:asciiTheme="majorBidi" w:hAnsiTheme="majorBidi" w:cstheme="majorBidi"/>
                <w:sz w:val="22"/>
                <w:szCs w:val="22"/>
              </w:rPr>
            </w:pPr>
            <w:r w:rsidRPr="005E306A">
              <w:rPr>
                <w:rFonts w:asciiTheme="majorBidi" w:hAnsiTheme="majorBidi" w:cstheme="majorBidi"/>
                <w:sz w:val="22"/>
                <w:szCs w:val="22"/>
              </w:rPr>
              <w:lastRenderedPageBreak/>
              <w:t>2</w:t>
            </w:r>
          </w:p>
        </w:tc>
        <w:tc>
          <w:tcPr>
            <w:tcW w:w="2003" w:type="dxa"/>
          </w:tcPr>
          <w:p w14:paraId="7D51DEB6" w14:textId="77777777" w:rsidR="0035079A" w:rsidRPr="005E306A" w:rsidRDefault="00F3562C" w:rsidP="003F4B36">
            <w:pPr>
              <w:jc w:val="center"/>
              <w:rPr>
                <w:rFonts w:asciiTheme="majorBidi" w:hAnsiTheme="majorBidi" w:cstheme="majorBidi"/>
                <w:sz w:val="22"/>
                <w:szCs w:val="22"/>
              </w:rPr>
            </w:pPr>
            <w:r w:rsidRPr="005E306A">
              <w:rPr>
                <w:rFonts w:asciiTheme="majorBidi" w:hAnsiTheme="majorBidi" w:cstheme="majorBidi"/>
                <w:sz w:val="22"/>
                <w:szCs w:val="22"/>
              </w:rPr>
              <w:t xml:space="preserve">Rondle </w:t>
            </w:r>
          </w:p>
          <w:p w14:paraId="48D9D88A" w14:textId="77777777" w:rsidR="00A035A6" w:rsidRPr="005E306A" w:rsidRDefault="00F3562C" w:rsidP="003F4B36">
            <w:pPr>
              <w:jc w:val="center"/>
              <w:rPr>
                <w:rFonts w:asciiTheme="majorBidi" w:hAnsiTheme="majorBidi" w:cstheme="majorBidi"/>
                <w:sz w:val="22"/>
                <w:szCs w:val="22"/>
              </w:rPr>
            </w:pPr>
            <w:r w:rsidRPr="005E306A">
              <w:rPr>
                <w:rFonts w:asciiTheme="majorBidi" w:hAnsiTheme="majorBidi" w:cstheme="majorBidi"/>
                <w:sz w:val="22"/>
                <w:szCs w:val="22"/>
              </w:rPr>
              <w:t>z pokrywami</w:t>
            </w:r>
          </w:p>
          <w:p w14:paraId="6854F9AD" w14:textId="77777777" w:rsidR="00F3562C" w:rsidRPr="005E306A" w:rsidRDefault="00F3562C" w:rsidP="003F4B36">
            <w:pPr>
              <w:jc w:val="center"/>
              <w:rPr>
                <w:rFonts w:asciiTheme="majorBidi" w:hAnsiTheme="majorBidi" w:cstheme="majorBidi"/>
                <w:sz w:val="22"/>
                <w:szCs w:val="22"/>
              </w:rPr>
            </w:pPr>
          </w:p>
          <w:p w14:paraId="1EFB4FFF" w14:textId="77777777" w:rsidR="00F3562C" w:rsidRPr="005E306A" w:rsidRDefault="00F3562C" w:rsidP="003F4B36">
            <w:pPr>
              <w:jc w:val="center"/>
              <w:rPr>
                <w:rFonts w:asciiTheme="majorBidi" w:hAnsiTheme="majorBidi" w:cstheme="majorBidi"/>
                <w:sz w:val="22"/>
                <w:szCs w:val="22"/>
              </w:rPr>
            </w:pPr>
          </w:p>
        </w:tc>
        <w:tc>
          <w:tcPr>
            <w:tcW w:w="2384" w:type="dxa"/>
            <w:gridSpan w:val="4"/>
          </w:tcPr>
          <w:p w14:paraId="2A389D90" w14:textId="77777777" w:rsidR="00A035A6" w:rsidRPr="005E306A" w:rsidRDefault="0032713C" w:rsidP="006A1877">
            <w:pPr>
              <w:jc w:val="center"/>
              <w:rPr>
                <w:rFonts w:asciiTheme="majorBidi" w:hAnsiTheme="majorBidi" w:cstheme="majorBidi"/>
                <w:sz w:val="22"/>
                <w:szCs w:val="22"/>
              </w:rPr>
            </w:pPr>
            <w:r w:rsidRPr="005E306A">
              <w:rPr>
                <w:rFonts w:asciiTheme="majorBidi" w:hAnsiTheme="majorBidi" w:cstheme="majorBidi"/>
                <w:sz w:val="22"/>
                <w:szCs w:val="22"/>
              </w:rPr>
              <w:t xml:space="preserve">Rondle z pokrywami wykonane ze stali nierdzewnej ASI304, 18/10 matowe/satynowe, </w:t>
            </w:r>
            <w:r w:rsidR="00F3181F" w:rsidRPr="005E306A">
              <w:rPr>
                <w:rFonts w:asciiTheme="majorBidi" w:hAnsiTheme="majorBidi" w:cstheme="majorBidi"/>
                <w:sz w:val="22"/>
                <w:szCs w:val="22"/>
              </w:rPr>
              <w:br/>
            </w:r>
            <w:r w:rsidRPr="005E306A">
              <w:rPr>
                <w:rFonts w:asciiTheme="majorBidi" w:hAnsiTheme="majorBidi" w:cstheme="majorBidi"/>
                <w:sz w:val="22"/>
                <w:szCs w:val="22"/>
              </w:rPr>
              <w:t>z uchwytami nienagrzewającymi się</w:t>
            </w:r>
          </w:p>
        </w:tc>
        <w:tc>
          <w:tcPr>
            <w:tcW w:w="3004" w:type="dxa"/>
            <w:gridSpan w:val="17"/>
          </w:tcPr>
          <w:p w14:paraId="5901726E" w14:textId="77777777" w:rsidR="00A035A6" w:rsidRPr="005E306A" w:rsidRDefault="00A035A6" w:rsidP="003E07BB">
            <w:pPr>
              <w:jc w:val="center"/>
              <w:rPr>
                <w:rFonts w:asciiTheme="majorBidi" w:hAnsiTheme="majorBidi" w:cstheme="majorBidi"/>
                <w:sz w:val="22"/>
                <w:szCs w:val="22"/>
              </w:rPr>
            </w:pPr>
          </w:p>
        </w:tc>
        <w:tc>
          <w:tcPr>
            <w:tcW w:w="1276" w:type="dxa"/>
          </w:tcPr>
          <w:p w14:paraId="278FCCFD" w14:textId="77777777" w:rsidR="00F3562C" w:rsidRPr="005E306A" w:rsidRDefault="00F3562C" w:rsidP="00F3562C">
            <w:pPr>
              <w:jc w:val="center"/>
              <w:rPr>
                <w:rFonts w:asciiTheme="majorBidi" w:hAnsiTheme="majorBidi" w:cstheme="majorBidi"/>
                <w:sz w:val="22"/>
                <w:szCs w:val="22"/>
              </w:rPr>
            </w:pPr>
            <w:r w:rsidRPr="005E306A">
              <w:rPr>
                <w:rFonts w:asciiTheme="majorBidi" w:hAnsiTheme="majorBidi" w:cstheme="majorBidi"/>
                <w:sz w:val="22"/>
                <w:szCs w:val="22"/>
              </w:rPr>
              <w:t>3</w:t>
            </w:r>
          </w:p>
          <w:p w14:paraId="52B7D662" w14:textId="77777777" w:rsidR="00F3562C" w:rsidRPr="005E306A" w:rsidRDefault="00F3562C" w:rsidP="00F3562C">
            <w:pPr>
              <w:jc w:val="center"/>
              <w:rPr>
                <w:rFonts w:asciiTheme="majorBidi" w:hAnsiTheme="majorBidi" w:cstheme="majorBidi"/>
                <w:sz w:val="22"/>
                <w:szCs w:val="22"/>
              </w:rPr>
            </w:pPr>
            <w:r w:rsidRPr="005E306A">
              <w:rPr>
                <w:rFonts w:asciiTheme="majorBidi" w:hAnsiTheme="majorBidi" w:cstheme="majorBidi"/>
                <w:sz w:val="22"/>
                <w:szCs w:val="22"/>
              </w:rPr>
              <w:t>sztuki</w:t>
            </w:r>
          </w:p>
          <w:p w14:paraId="71A84A96" w14:textId="77777777" w:rsidR="00A035A6" w:rsidRPr="005E306A" w:rsidRDefault="00A035A6" w:rsidP="00BB6902">
            <w:pPr>
              <w:jc w:val="center"/>
              <w:rPr>
                <w:rFonts w:asciiTheme="majorBidi" w:hAnsiTheme="majorBidi" w:cstheme="majorBidi"/>
                <w:sz w:val="22"/>
                <w:szCs w:val="22"/>
              </w:rPr>
            </w:pPr>
          </w:p>
        </w:tc>
      </w:tr>
      <w:tr w:rsidR="0077420F" w:rsidRPr="00702861" w14:paraId="64394334" w14:textId="77777777" w:rsidTr="00F05E51">
        <w:tc>
          <w:tcPr>
            <w:tcW w:w="684" w:type="dxa"/>
            <w:shd w:val="clear" w:color="auto" w:fill="DBE5F1" w:themeFill="accent1" w:themeFillTint="33"/>
          </w:tcPr>
          <w:p w14:paraId="698F7101" w14:textId="77777777" w:rsidR="00BB6902" w:rsidRPr="00702861" w:rsidRDefault="00BB6902" w:rsidP="003E07BB">
            <w:pPr>
              <w:jc w:val="center"/>
              <w:rPr>
                <w:rFonts w:eastAsia="DejaVuSans" w:cs="Times New Roman"/>
                <w:sz w:val="22"/>
                <w:szCs w:val="22"/>
              </w:rPr>
            </w:pPr>
          </w:p>
          <w:p w14:paraId="3EEF1153" w14:textId="77777777" w:rsidR="00BB6902" w:rsidRPr="00702861" w:rsidRDefault="00BB6902" w:rsidP="003E07BB">
            <w:pPr>
              <w:jc w:val="center"/>
              <w:rPr>
                <w:rFonts w:cs="Times New Roman"/>
                <w:sz w:val="22"/>
                <w:szCs w:val="22"/>
              </w:rPr>
            </w:pPr>
            <w:r w:rsidRPr="00702861">
              <w:rPr>
                <w:rFonts w:asciiTheme="majorBidi" w:hAnsiTheme="majorBidi" w:cstheme="majorBidi"/>
                <w:b/>
                <w:bCs/>
                <w:color w:val="000000" w:themeColor="text1"/>
                <w:sz w:val="22"/>
                <w:szCs w:val="22"/>
              </w:rPr>
              <w:t>Ad.</w:t>
            </w:r>
            <w:r w:rsidR="00F3562C" w:rsidRPr="00702861">
              <w:rPr>
                <w:rFonts w:asciiTheme="majorBidi" w:hAnsiTheme="majorBidi" w:cstheme="majorBidi"/>
                <w:b/>
                <w:bCs/>
                <w:color w:val="000000" w:themeColor="text1"/>
                <w:sz w:val="22"/>
                <w:szCs w:val="22"/>
              </w:rPr>
              <w:t>2</w:t>
            </w:r>
          </w:p>
        </w:tc>
        <w:tc>
          <w:tcPr>
            <w:tcW w:w="2003" w:type="dxa"/>
            <w:shd w:val="clear" w:color="auto" w:fill="DBE5F1" w:themeFill="accent1" w:themeFillTint="33"/>
          </w:tcPr>
          <w:p w14:paraId="74786E72" w14:textId="77777777" w:rsidR="00BB6902" w:rsidRPr="00702861" w:rsidRDefault="00BB6902" w:rsidP="003E07BB">
            <w:pPr>
              <w:jc w:val="center"/>
              <w:rPr>
                <w:rFonts w:eastAsia="DejaVuSans" w:cs="Times New Roman"/>
                <w:b/>
                <w:bCs/>
                <w:sz w:val="22"/>
                <w:szCs w:val="22"/>
              </w:rPr>
            </w:pPr>
            <w:r w:rsidRPr="00702861">
              <w:rPr>
                <w:rFonts w:eastAsia="DejaVuSans" w:cs="Times New Roman"/>
                <w:b/>
                <w:bCs/>
                <w:sz w:val="22"/>
                <w:szCs w:val="22"/>
              </w:rPr>
              <w:t>Cena jednostkowa netto :</w:t>
            </w:r>
          </w:p>
          <w:p w14:paraId="4B320EB0" w14:textId="77777777" w:rsidR="00BB6902" w:rsidRPr="00702861" w:rsidRDefault="00BB6902" w:rsidP="003E07BB">
            <w:pPr>
              <w:rPr>
                <w:rFonts w:eastAsia="DejaVuSans" w:cs="Times New Roman"/>
                <w:sz w:val="22"/>
                <w:szCs w:val="22"/>
              </w:rPr>
            </w:pPr>
          </w:p>
          <w:p w14:paraId="5A6A58C4" w14:textId="77777777" w:rsidR="00BB6902" w:rsidRPr="00702861" w:rsidRDefault="00BB6902" w:rsidP="003E07BB">
            <w:pPr>
              <w:jc w:val="center"/>
              <w:rPr>
                <w:rFonts w:cs="Times New Roman"/>
                <w:b/>
                <w:bCs/>
                <w:sz w:val="22"/>
                <w:szCs w:val="22"/>
              </w:rPr>
            </w:pPr>
            <w:r w:rsidRPr="00702861">
              <w:rPr>
                <w:rFonts w:eastAsia="DejaVuSans" w:cs="Times New Roman"/>
                <w:b/>
                <w:bCs/>
                <w:sz w:val="22"/>
                <w:szCs w:val="22"/>
              </w:rPr>
              <w:t>….………......zł</w:t>
            </w:r>
          </w:p>
        </w:tc>
        <w:tc>
          <w:tcPr>
            <w:tcW w:w="1134" w:type="dxa"/>
            <w:gridSpan w:val="3"/>
            <w:shd w:val="clear" w:color="auto" w:fill="DBE5F1" w:themeFill="accent1" w:themeFillTint="33"/>
          </w:tcPr>
          <w:p w14:paraId="3CDC4772" w14:textId="77777777" w:rsidR="00BB6902" w:rsidRPr="00702861" w:rsidRDefault="00BB6902" w:rsidP="003E07BB">
            <w:pPr>
              <w:suppressAutoHyphens w:val="0"/>
              <w:jc w:val="center"/>
              <w:rPr>
                <w:rFonts w:asciiTheme="majorBidi" w:hAnsiTheme="majorBidi" w:cstheme="majorBidi"/>
                <w:b/>
                <w:bCs/>
                <w:sz w:val="22"/>
                <w:szCs w:val="22"/>
              </w:rPr>
            </w:pPr>
            <w:r w:rsidRPr="00702861">
              <w:rPr>
                <w:rFonts w:asciiTheme="majorBidi" w:hAnsiTheme="majorBidi" w:cstheme="majorBidi"/>
                <w:b/>
                <w:bCs/>
                <w:sz w:val="22"/>
                <w:szCs w:val="22"/>
              </w:rPr>
              <w:t>Ilość</w:t>
            </w:r>
          </w:p>
          <w:p w14:paraId="69ADBDFF" w14:textId="77777777" w:rsidR="00BB6902" w:rsidRPr="00702861" w:rsidRDefault="00BB6902" w:rsidP="003E07BB">
            <w:pPr>
              <w:jc w:val="center"/>
              <w:rPr>
                <w:rFonts w:asciiTheme="majorBidi" w:hAnsiTheme="majorBidi" w:cstheme="majorBidi"/>
                <w:b/>
                <w:bCs/>
                <w:sz w:val="22"/>
                <w:szCs w:val="22"/>
              </w:rPr>
            </w:pPr>
          </w:p>
          <w:p w14:paraId="495EDAD2" w14:textId="77777777" w:rsidR="00DA4FD7" w:rsidRPr="00702861" w:rsidRDefault="00F3562C" w:rsidP="003E07BB">
            <w:pPr>
              <w:jc w:val="center"/>
              <w:rPr>
                <w:rFonts w:asciiTheme="majorBidi" w:hAnsiTheme="majorBidi" w:cstheme="majorBidi"/>
                <w:b/>
                <w:bCs/>
                <w:sz w:val="22"/>
                <w:szCs w:val="22"/>
              </w:rPr>
            </w:pPr>
            <w:r w:rsidRPr="00702861">
              <w:rPr>
                <w:rFonts w:asciiTheme="majorBidi" w:hAnsiTheme="majorBidi" w:cstheme="majorBidi"/>
                <w:b/>
                <w:bCs/>
                <w:sz w:val="22"/>
                <w:szCs w:val="22"/>
              </w:rPr>
              <w:t>3</w:t>
            </w:r>
            <w:r w:rsidR="00BB6902" w:rsidRPr="00702861">
              <w:rPr>
                <w:rFonts w:asciiTheme="majorBidi" w:hAnsiTheme="majorBidi" w:cstheme="majorBidi"/>
                <w:b/>
                <w:bCs/>
                <w:sz w:val="22"/>
                <w:szCs w:val="22"/>
              </w:rPr>
              <w:t xml:space="preserve"> </w:t>
            </w:r>
          </w:p>
          <w:p w14:paraId="56FD7571" w14:textId="77777777" w:rsidR="00BB6902" w:rsidRPr="00702861" w:rsidRDefault="00BB6902" w:rsidP="003E07BB">
            <w:pPr>
              <w:jc w:val="center"/>
              <w:rPr>
                <w:rFonts w:cs="Times New Roman"/>
                <w:b/>
                <w:bCs/>
                <w:sz w:val="22"/>
                <w:szCs w:val="22"/>
              </w:rPr>
            </w:pPr>
            <w:r w:rsidRPr="00702861">
              <w:rPr>
                <w:rFonts w:asciiTheme="majorBidi" w:hAnsiTheme="majorBidi" w:cstheme="majorBidi"/>
                <w:b/>
                <w:bCs/>
                <w:sz w:val="22"/>
                <w:szCs w:val="22"/>
              </w:rPr>
              <w:t>sztuk</w:t>
            </w:r>
            <w:r w:rsidR="00DA4FD7" w:rsidRPr="00702861">
              <w:rPr>
                <w:rFonts w:asciiTheme="majorBidi" w:hAnsiTheme="majorBidi" w:cstheme="majorBidi"/>
                <w:b/>
                <w:bCs/>
                <w:sz w:val="22"/>
                <w:szCs w:val="22"/>
              </w:rPr>
              <w:t>i</w:t>
            </w:r>
          </w:p>
        </w:tc>
        <w:tc>
          <w:tcPr>
            <w:tcW w:w="1250" w:type="dxa"/>
            <w:shd w:val="clear" w:color="auto" w:fill="DBE5F1" w:themeFill="accent1" w:themeFillTint="33"/>
          </w:tcPr>
          <w:p w14:paraId="548F5102" w14:textId="77777777" w:rsidR="00BB6902" w:rsidRPr="00702861" w:rsidRDefault="00BB6902" w:rsidP="003E07BB">
            <w:pPr>
              <w:jc w:val="center"/>
              <w:rPr>
                <w:rFonts w:cs="Times New Roman"/>
                <w:b/>
                <w:bCs/>
                <w:color w:val="000000" w:themeColor="text1"/>
                <w:sz w:val="22"/>
                <w:szCs w:val="22"/>
              </w:rPr>
            </w:pPr>
            <w:r w:rsidRPr="00702861">
              <w:rPr>
                <w:rFonts w:cs="Times New Roman"/>
                <w:b/>
                <w:bCs/>
                <w:sz w:val="22"/>
                <w:szCs w:val="22"/>
              </w:rPr>
              <w:t xml:space="preserve">Wartość ogółem </w:t>
            </w:r>
            <w:r w:rsidRPr="00702861">
              <w:rPr>
                <w:rFonts w:cs="Times New Roman"/>
                <w:b/>
                <w:bCs/>
                <w:color w:val="000000" w:themeColor="text1"/>
                <w:sz w:val="22"/>
                <w:szCs w:val="22"/>
              </w:rPr>
              <w:t>netto :</w:t>
            </w:r>
          </w:p>
          <w:p w14:paraId="19239537" w14:textId="77777777" w:rsidR="00BB6902" w:rsidRPr="00702861" w:rsidRDefault="00BB6902" w:rsidP="003E07BB">
            <w:pPr>
              <w:jc w:val="center"/>
              <w:rPr>
                <w:rFonts w:cs="Times New Roman"/>
                <w:b/>
                <w:bCs/>
                <w:sz w:val="22"/>
                <w:szCs w:val="22"/>
              </w:rPr>
            </w:pPr>
          </w:p>
          <w:p w14:paraId="543A49E4" w14:textId="015D5B25" w:rsidR="00BB6902" w:rsidRPr="00702861" w:rsidRDefault="00AC6947" w:rsidP="005E306A">
            <w:pPr>
              <w:jc w:val="center"/>
              <w:rPr>
                <w:rFonts w:cs="Times New Roman"/>
                <w:b/>
                <w:bCs/>
                <w:sz w:val="22"/>
                <w:szCs w:val="22"/>
              </w:rPr>
            </w:pPr>
            <w:r w:rsidRPr="00702861">
              <w:rPr>
                <w:rFonts w:cs="Times New Roman"/>
                <w:b/>
                <w:bCs/>
                <w:sz w:val="22"/>
                <w:szCs w:val="22"/>
              </w:rPr>
              <w:t>...………</w:t>
            </w:r>
            <w:r w:rsidR="005E306A" w:rsidRPr="00702861">
              <w:rPr>
                <w:rFonts w:cs="Times New Roman"/>
                <w:b/>
                <w:bCs/>
                <w:sz w:val="22"/>
                <w:szCs w:val="22"/>
              </w:rPr>
              <w:t>zł</w:t>
            </w:r>
          </w:p>
        </w:tc>
        <w:tc>
          <w:tcPr>
            <w:tcW w:w="880" w:type="dxa"/>
            <w:gridSpan w:val="3"/>
            <w:shd w:val="clear" w:color="auto" w:fill="DBE5F1" w:themeFill="accent1" w:themeFillTint="33"/>
          </w:tcPr>
          <w:p w14:paraId="5B31A131" w14:textId="77777777" w:rsidR="00BB6902" w:rsidRPr="00702861" w:rsidRDefault="00BB6902" w:rsidP="003E07BB">
            <w:pPr>
              <w:suppressAutoHyphens w:val="0"/>
              <w:jc w:val="center"/>
              <w:rPr>
                <w:rFonts w:cs="Times New Roman"/>
                <w:b/>
                <w:bCs/>
                <w:sz w:val="22"/>
                <w:szCs w:val="22"/>
              </w:rPr>
            </w:pPr>
            <w:r w:rsidRPr="00702861">
              <w:rPr>
                <w:rFonts w:cs="Times New Roman"/>
                <w:b/>
                <w:bCs/>
                <w:sz w:val="22"/>
                <w:szCs w:val="22"/>
              </w:rPr>
              <w:t>Staw</w:t>
            </w:r>
            <w:r w:rsidR="00A252DD" w:rsidRPr="00702861">
              <w:rPr>
                <w:rFonts w:cs="Times New Roman"/>
                <w:b/>
                <w:bCs/>
                <w:sz w:val="22"/>
                <w:szCs w:val="22"/>
              </w:rPr>
              <w:t>-</w:t>
            </w:r>
            <w:r w:rsidRPr="00702861">
              <w:rPr>
                <w:rFonts w:cs="Times New Roman"/>
                <w:b/>
                <w:bCs/>
                <w:sz w:val="22"/>
                <w:szCs w:val="22"/>
              </w:rPr>
              <w:t>ka</w:t>
            </w:r>
          </w:p>
          <w:p w14:paraId="1A01CE30" w14:textId="77777777" w:rsidR="00BB6902" w:rsidRPr="00702861" w:rsidRDefault="00BB6902" w:rsidP="003E07BB">
            <w:pPr>
              <w:suppressAutoHyphens w:val="0"/>
              <w:jc w:val="center"/>
              <w:rPr>
                <w:rFonts w:cs="Times New Roman"/>
                <w:b/>
                <w:bCs/>
                <w:sz w:val="22"/>
                <w:szCs w:val="22"/>
              </w:rPr>
            </w:pPr>
            <w:r w:rsidRPr="00702861">
              <w:rPr>
                <w:rFonts w:cs="Times New Roman"/>
                <w:b/>
                <w:bCs/>
                <w:sz w:val="22"/>
                <w:szCs w:val="22"/>
              </w:rPr>
              <w:t>VAT</w:t>
            </w:r>
          </w:p>
          <w:p w14:paraId="524FC4CE" w14:textId="77777777" w:rsidR="00BB6902" w:rsidRPr="00702861" w:rsidRDefault="00BB6902" w:rsidP="003E07BB">
            <w:pPr>
              <w:suppressAutoHyphens w:val="0"/>
              <w:rPr>
                <w:rFonts w:cs="Times New Roman"/>
                <w:b/>
                <w:bCs/>
                <w:sz w:val="22"/>
                <w:szCs w:val="22"/>
              </w:rPr>
            </w:pPr>
          </w:p>
          <w:p w14:paraId="593DE39C" w14:textId="0C7DF928" w:rsidR="00BB6902" w:rsidRPr="00702861" w:rsidRDefault="00AA29F6" w:rsidP="00AC6947">
            <w:pPr>
              <w:suppressAutoHyphens w:val="0"/>
              <w:jc w:val="center"/>
              <w:rPr>
                <w:rFonts w:cs="Times New Roman"/>
                <w:b/>
                <w:bCs/>
                <w:sz w:val="22"/>
                <w:szCs w:val="22"/>
              </w:rPr>
            </w:pPr>
            <w:r w:rsidRPr="00702861">
              <w:rPr>
                <w:rFonts w:cs="Times New Roman"/>
                <w:b/>
                <w:bCs/>
                <w:sz w:val="22"/>
                <w:szCs w:val="22"/>
              </w:rPr>
              <w:t>..…</w:t>
            </w:r>
            <w:r w:rsidR="00AC6947" w:rsidRPr="00702861">
              <w:rPr>
                <w:rFonts w:cs="Times New Roman"/>
                <w:b/>
                <w:bCs/>
                <w:sz w:val="22"/>
                <w:szCs w:val="22"/>
              </w:rPr>
              <w:t>%</w:t>
            </w:r>
          </w:p>
        </w:tc>
        <w:tc>
          <w:tcPr>
            <w:tcW w:w="1620" w:type="dxa"/>
            <w:gridSpan w:val="7"/>
            <w:shd w:val="clear" w:color="auto" w:fill="DBE5F1" w:themeFill="accent1" w:themeFillTint="33"/>
          </w:tcPr>
          <w:p w14:paraId="3651AA2B" w14:textId="77777777" w:rsidR="00BB6902" w:rsidRPr="00702861" w:rsidRDefault="00BB6902" w:rsidP="003E07BB">
            <w:pPr>
              <w:jc w:val="center"/>
              <w:rPr>
                <w:rFonts w:eastAsia="DejaVuSans" w:cs="Times New Roman"/>
                <w:b/>
                <w:bCs/>
                <w:sz w:val="22"/>
                <w:szCs w:val="22"/>
              </w:rPr>
            </w:pPr>
            <w:r w:rsidRPr="00702861">
              <w:rPr>
                <w:rFonts w:eastAsia="DejaVuSans" w:cs="Times New Roman"/>
                <w:b/>
                <w:bCs/>
                <w:sz w:val="22"/>
                <w:szCs w:val="22"/>
              </w:rPr>
              <w:t>Cena jednostkowa brutto :</w:t>
            </w:r>
          </w:p>
          <w:p w14:paraId="75FA0CEF" w14:textId="77777777" w:rsidR="00BB6902" w:rsidRPr="00702861" w:rsidRDefault="00BB6902" w:rsidP="003E07BB">
            <w:pPr>
              <w:rPr>
                <w:rFonts w:eastAsia="DejaVuSans" w:cs="Times New Roman"/>
                <w:sz w:val="22"/>
                <w:szCs w:val="22"/>
              </w:rPr>
            </w:pPr>
          </w:p>
          <w:p w14:paraId="14CF1A73" w14:textId="77777777" w:rsidR="00BB6902" w:rsidRPr="00702861" w:rsidRDefault="00DB5F89" w:rsidP="003E07BB">
            <w:pPr>
              <w:jc w:val="center"/>
              <w:rPr>
                <w:rFonts w:cs="Times New Roman"/>
                <w:b/>
                <w:bCs/>
                <w:sz w:val="22"/>
                <w:szCs w:val="22"/>
              </w:rPr>
            </w:pPr>
            <w:r w:rsidRPr="00702861">
              <w:rPr>
                <w:rFonts w:eastAsia="DejaVuSans" w:cs="Times New Roman"/>
                <w:b/>
                <w:bCs/>
                <w:sz w:val="22"/>
                <w:szCs w:val="22"/>
              </w:rPr>
              <w:t>….…</w:t>
            </w:r>
            <w:r w:rsidR="00BB6902" w:rsidRPr="00702861">
              <w:rPr>
                <w:rFonts w:eastAsia="DejaVuSans" w:cs="Times New Roman"/>
                <w:b/>
                <w:bCs/>
                <w:sz w:val="22"/>
                <w:szCs w:val="22"/>
              </w:rPr>
              <w:t>…......zł</w:t>
            </w:r>
          </w:p>
        </w:tc>
        <w:tc>
          <w:tcPr>
            <w:tcW w:w="1780" w:type="dxa"/>
            <w:gridSpan w:val="8"/>
            <w:shd w:val="clear" w:color="auto" w:fill="DBE5F1" w:themeFill="accent1" w:themeFillTint="33"/>
          </w:tcPr>
          <w:p w14:paraId="6836575C" w14:textId="77777777" w:rsidR="00BB6902" w:rsidRPr="00702861" w:rsidRDefault="00BB6902" w:rsidP="003E07BB">
            <w:pPr>
              <w:suppressAutoHyphens w:val="0"/>
              <w:jc w:val="center"/>
              <w:rPr>
                <w:rFonts w:cs="Times New Roman"/>
                <w:b/>
                <w:bCs/>
                <w:sz w:val="22"/>
                <w:szCs w:val="22"/>
              </w:rPr>
            </w:pPr>
            <w:r w:rsidRPr="00702861">
              <w:rPr>
                <w:rFonts w:cs="Times New Roman"/>
                <w:b/>
                <w:bCs/>
                <w:sz w:val="22"/>
                <w:szCs w:val="22"/>
              </w:rPr>
              <w:t>Wartość</w:t>
            </w:r>
          </w:p>
          <w:p w14:paraId="07C25D5C" w14:textId="77777777" w:rsidR="00BB6902" w:rsidRPr="00702861" w:rsidRDefault="00BB6902" w:rsidP="003E07BB">
            <w:pPr>
              <w:suppressAutoHyphens w:val="0"/>
              <w:jc w:val="center"/>
              <w:rPr>
                <w:rFonts w:cs="Times New Roman"/>
                <w:b/>
                <w:bCs/>
                <w:sz w:val="22"/>
                <w:szCs w:val="22"/>
              </w:rPr>
            </w:pPr>
            <w:r w:rsidRPr="00702861">
              <w:rPr>
                <w:rFonts w:cs="Times New Roman"/>
                <w:b/>
                <w:bCs/>
                <w:sz w:val="22"/>
                <w:szCs w:val="22"/>
              </w:rPr>
              <w:t>ogółem brutto :</w:t>
            </w:r>
          </w:p>
          <w:p w14:paraId="46844C57" w14:textId="77777777" w:rsidR="00BB6902" w:rsidRPr="00702861" w:rsidRDefault="00BB6902" w:rsidP="003E07BB">
            <w:pPr>
              <w:suppressAutoHyphens w:val="0"/>
              <w:jc w:val="center"/>
              <w:rPr>
                <w:rFonts w:cs="Times New Roman"/>
                <w:b/>
                <w:bCs/>
                <w:sz w:val="22"/>
                <w:szCs w:val="22"/>
              </w:rPr>
            </w:pPr>
          </w:p>
          <w:p w14:paraId="5C718F1A" w14:textId="77777777" w:rsidR="00BB6902" w:rsidRPr="00702861" w:rsidRDefault="00BB6902" w:rsidP="003E07BB">
            <w:pPr>
              <w:jc w:val="center"/>
              <w:rPr>
                <w:rFonts w:cs="Times New Roman"/>
                <w:b/>
                <w:bCs/>
                <w:sz w:val="22"/>
                <w:szCs w:val="22"/>
              </w:rPr>
            </w:pPr>
          </w:p>
          <w:p w14:paraId="0D933A89" w14:textId="779D5F51" w:rsidR="00BB6902" w:rsidRPr="00702861" w:rsidRDefault="00BB6902" w:rsidP="00AA29F6">
            <w:pPr>
              <w:jc w:val="center"/>
              <w:rPr>
                <w:rFonts w:cs="Times New Roman"/>
                <w:b/>
                <w:bCs/>
                <w:sz w:val="22"/>
                <w:szCs w:val="22"/>
              </w:rPr>
            </w:pPr>
            <w:r w:rsidRPr="00702861">
              <w:rPr>
                <w:rFonts w:cs="Times New Roman"/>
                <w:b/>
                <w:bCs/>
                <w:sz w:val="22"/>
                <w:szCs w:val="22"/>
              </w:rPr>
              <w:t>……….…….</w:t>
            </w:r>
            <w:r w:rsidR="00AA29F6" w:rsidRPr="00702861">
              <w:rPr>
                <w:rFonts w:cs="Times New Roman"/>
                <w:b/>
                <w:bCs/>
                <w:sz w:val="22"/>
                <w:szCs w:val="22"/>
              </w:rPr>
              <w:t>zł</w:t>
            </w:r>
          </w:p>
        </w:tc>
      </w:tr>
      <w:tr w:rsidR="0077420F" w:rsidRPr="00555140" w14:paraId="3E4BC9EA" w14:textId="77777777" w:rsidTr="00F05E51">
        <w:trPr>
          <w:trHeight w:val="945"/>
        </w:trPr>
        <w:tc>
          <w:tcPr>
            <w:tcW w:w="684" w:type="dxa"/>
          </w:tcPr>
          <w:p w14:paraId="03D40CE4" w14:textId="77777777" w:rsidR="004E3417" w:rsidRPr="009649F3" w:rsidRDefault="004E3417" w:rsidP="00B04C82">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2003" w:type="dxa"/>
          </w:tcPr>
          <w:p w14:paraId="78FF48FD" w14:textId="77777777" w:rsidR="004E3417" w:rsidRPr="000D1EF4" w:rsidRDefault="004E3417"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4" w:type="dxa"/>
            <w:gridSpan w:val="4"/>
          </w:tcPr>
          <w:p w14:paraId="749FFAA8" w14:textId="77777777" w:rsidR="004E3417" w:rsidRPr="000D1EF4" w:rsidRDefault="004E3417"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85FFCD6" w14:textId="77777777" w:rsidR="004E3417" w:rsidRPr="000D1EF4" w:rsidRDefault="004E3417"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557376AE" w14:textId="77777777" w:rsidR="004E3417" w:rsidRPr="000D1EF4" w:rsidRDefault="004E3417"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004" w:type="dxa"/>
            <w:gridSpan w:val="17"/>
          </w:tcPr>
          <w:p w14:paraId="499CE25A" w14:textId="77777777" w:rsidR="004E3417" w:rsidRPr="000D1EF4" w:rsidRDefault="004E3417"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22A47B2D" w14:textId="77777777" w:rsidR="004E3417" w:rsidRPr="000D1EF4" w:rsidRDefault="004E3417"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1B163714" w14:textId="77777777" w:rsidR="004E3417" w:rsidRPr="000D1EF4" w:rsidRDefault="004E3417"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77420F" w:rsidRPr="005E306A" w14:paraId="66B632A6" w14:textId="77777777" w:rsidTr="00F05E51">
        <w:trPr>
          <w:trHeight w:val="945"/>
        </w:trPr>
        <w:tc>
          <w:tcPr>
            <w:tcW w:w="684" w:type="dxa"/>
          </w:tcPr>
          <w:p w14:paraId="7C8DF311" w14:textId="77777777" w:rsidR="004E3417" w:rsidRPr="005E306A" w:rsidRDefault="00A70CD2" w:rsidP="003E07BB">
            <w:pPr>
              <w:jc w:val="center"/>
              <w:rPr>
                <w:rFonts w:cs="Times New Roman"/>
                <w:sz w:val="22"/>
                <w:szCs w:val="22"/>
              </w:rPr>
            </w:pPr>
            <w:r w:rsidRPr="005E306A">
              <w:rPr>
                <w:rFonts w:cs="Times New Roman"/>
                <w:sz w:val="22"/>
                <w:szCs w:val="22"/>
              </w:rPr>
              <w:t>3</w:t>
            </w:r>
            <w:r w:rsidR="004E3417" w:rsidRPr="005E306A">
              <w:rPr>
                <w:rFonts w:cs="Times New Roman"/>
                <w:sz w:val="22"/>
                <w:szCs w:val="22"/>
              </w:rPr>
              <w:t>.</w:t>
            </w:r>
          </w:p>
        </w:tc>
        <w:tc>
          <w:tcPr>
            <w:tcW w:w="2003" w:type="dxa"/>
          </w:tcPr>
          <w:p w14:paraId="6CB2C3F1" w14:textId="77777777" w:rsidR="004E3417" w:rsidRPr="005E306A" w:rsidRDefault="00A252DD" w:rsidP="00A252DD">
            <w:pPr>
              <w:jc w:val="center"/>
              <w:rPr>
                <w:rFonts w:asciiTheme="majorBidi" w:hAnsiTheme="majorBidi" w:cstheme="majorBidi"/>
                <w:sz w:val="22"/>
                <w:szCs w:val="22"/>
              </w:rPr>
            </w:pPr>
            <w:r w:rsidRPr="005E306A">
              <w:rPr>
                <w:rFonts w:asciiTheme="majorBidi" w:hAnsiTheme="majorBidi" w:cstheme="majorBidi"/>
                <w:color w:val="000000" w:themeColor="text1"/>
                <w:sz w:val="22"/>
                <w:szCs w:val="22"/>
              </w:rPr>
              <w:t xml:space="preserve">garnek do gotowania makaronu spaghetti z sitem </w:t>
            </w:r>
            <w:r w:rsidR="00AA5F10" w:rsidRPr="005E306A">
              <w:rPr>
                <w:rFonts w:asciiTheme="majorBidi" w:hAnsiTheme="majorBidi" w:cstheme="majorBidi"/>
                <w:color w:val="000000" w:themeColor="text1"/>
                <w:sz w:val="22"/>
                <w:szCs w:val="22"/>
              </w:rPr>
              <w:br/>
            </w:r>
            <w:r w:rsidRPr="005E306A">
              <w:rPr>
                <w:rFonts w:asciiTheme="majorBidi" w:hAnsiTheme="majorBidi" w:cstheme="majorBidi"/>
                <w:color w:val="000000" w:themeColor="text1"/>
                <w:sz w:val="22"/>
                <w:szCs w:val="22"/>
              </w:rPr>
              <w:t>i pokrywą</w:t>
            </w:r>
          </w:p>
        </w:tc>
        <w:tc>
          <w:tcPr>
            <w:tcW w:w="2384" w:type="dxa"/>
            <w:gridSpan w:val="4"/>
          </w:tcPr>
          <w:p w14:paraId="2113DCA1" w14:textId="1320D31E" w:rsidR="004E3417" w:rsidRPr="005E306A" w:rsidRDefault="00A252DD" w:rsidP="002421D8">
            <w:pPr>
              <w:jc w:val="center"/>
              <w:rPr>
                <w:rFonts w:asciiTheme="majorBidi" w:hAnsiTheme="majorBidi" w:cstheme="majorBidi"/>
                <w:sz w:val="22"/>
                <w:szCs w:val="22"/>
              </w:rPr>
            </w:pPr>
            <w:r w:rsidRPr="005E306A">
              <w:rPr>
                <w:rFonts w:asciiTheme="majorBidi" w:hAnsiTheme="majorBidi" w:cstheme="majorBidi"/>
                <w:sz w:val="22"/>
                <w:szCs w:val="22"/>
              </w:rPr>
              <w:t xml:space="preserve">garnek ze stali nierdzewnej, pojemność </w:t>
            </w:r>
            <w:r w:rsidR="006119C5" w:rsidRPr="005E306A">
              <w:rPr>
                <w:rFonts w:asciiTheme="majorBidi" w:hAnsiTheme="majorBidi" w:cstheme="majorBidi"/>
                <w:sz w:val="22"/>
                <w:szCs w:val="22"/>
              </w:rPr>
              <w:t xml:space="preserve">min </w:t>
            </w:r>
            <w:r w:rsidRPr="005E306A">
              <w:rPr>
                <w:rFonts w:asciiTheme="majorBidi" w:hAnsiTheme="majorBidi" w:cstheme="majorBidi"/>
                <w:sz w:val="22"/>
                <w:szCs w:val="22"/>
              </w:rPr>
              <w:t>3l, sito, pokrywka ze stali nierdzewnej</w:t>
            </w:r>
          </w:p>
        </w:tc>
        <w:tc>
          <w:tcPr>
            <w:tcW w:w="3004" w:type="dxa"/>
            <w:gridSpan w:val="17"/>
          </w:tcPr>
          <w:p w14:paraId="1203CB82" w14:textId="77777777" w:rsidR="004E3417" w:rsidRPr="005E306A" w:rsidRDefault="004E3417" w:rsidP="003E07BB">
            <w:pPr>
              <w:jc w:val="center"/>
              <w:rPr>
                <w:rFonts w:asciiTheme="majorBidi" w:hAnsiTheme="majorBidi" w:cstheme="majorBidi"/>
                <w:b/>
                <w:bCs/>
                <w:sz w:val="22"/>
                <w:szCs w:val="22"/>
              </w:rPr>
            </w:pPr>
          </w:p>
        </w:tc>
        <w:tc>
          <w:tcPr>
            <w:tcW w:w="1276" w:type="dxa"/>
          </w:tcPr>
          <w:p w14:paraId="36A2E47D" w14:textId="77777777" w:rsidR="001616EE" w:rsidRPr="005E306A" w:rsidRDefault="00A252DD" w:rsidP="001616EE">
            <w:pPr>
              <w:jc w:val="center"/>
              <w:rPr>
                <w:rFonts w:asciiTheme="majorBidi" w:hAnsiTheme="majorBidi" w:cstheme="majorBidi"/>
                <w:sz w:val="22"/>
                <w:szCs w:val="22"/>
              </w:rPr>
            </w:pPr>
            <w:r w:rsidRPr="005E306A">
              <w:rPr>
                <w:rFonts w:asciiTheme="majorBidi" w:hAnsiTheme="majorBidi" w:cstheme="majorBidi"/>
                <w:sz w:val="22"/>
                <w:szCs w:val="22"/>
              </w:rPr>
              <w:t>3</w:t>
            </w:r>
          </w:p>
          <w:p w14:paraId="222453F9" w14:textId="7C3DB1E5" w:rsidR="004E3417" w:rsidRPr="005E306A" w:rsidRDefault="00472E5D" w:rsidP="001616EE">
            <w:pPr>
              <w:jc w:val="center"/>
              <w:rPr>
                <w:rFonts w:asciiTheme="majorBidi" w:hAnsiTheme="majorBidi" w:cstheme="majorBidi"/>
                <w:b/>
                <w:bCs/>
                <w:sz w:val="22"/>
                <w:szCs w:val="22"/>
              </w:rPr>
            </w:pPr>
            <w:r w:rsidRPr="005E306A">
              <w:rPr>
                <w:rFonts w:asciiTheme="majorBidi" w:hAnsiTheme="majorBidi" w:cstheme="majorBidi"/>
                <w:sz w:val="22"/>
                <w:szCs w:val="22"/>
              </w:rPr>
              <w:t>S</w:t>
            </w:r>
            <w:r w:rsidR="001616EE" w:rsidRPr="005E306A">
              <w:rPr>
                <w:rFonts w:asciiTheme="majorBidi" w:hAnsiTheme="majorBidi" w:cstheme="majorBidi"/>
                <w:sz w:val="22"/>
                <w:szCs w:val="22"/>
              </w:rPr>
              <w:t>zt</w:t>
            </w:r>
            <w:r w:rsidR="00A252DD" w:rsidRPr="005E306A">
              <w:rPr>
                <w:rFonts w:asciiTheme="majorBidi" w:hAnsiTheme="majorBidi" w:cstheme="majorBidi"/>
                <w:sz w:val="22"/>
                <w:szCs w:val="22"/>
              </w:rPr>
              <w:t>uki</w:t>
            </w:r>
          </w:p>
        </w:tc>
      </w:tr>
      <w:tr w:rsidR="0077420F" w:rsidRPr="00555140" w14:paraId="14751E36" w14:textId="77777777" w:rsidTr="00F05E51">
        <w:trPr>
          <w:trHeight w:val="1385"/>
        </w:trPr>
        <w:tc>
          <w:tcPr>
            <w:tcW w:w="684" w:type="dxa"/>
            <w:shd w:val="clear" w:color="auto" w:fill="C6D9F1" w:themeFill="text2" w:themeFillTint="33"/>
          </w:tcPr>
          <w:p w14:paraId="76C1F72C" w14:textId="77777777" w:rsidR="008651AD" w:rsidRPr="00001497" w:rsidRDefault="008651AD" w:rsidP="00B04C82">
            <w:pPr>
              <w:jc w:val="center"/>
              <w:rPr>
                <w:rFonts w:eastAsia="DejaVuSans" w:cs="Times New Roman"/>
                <w:sz w:val="22"/>
                <w:szCs w:val="22"/>
              </w:rPr>
            </w:pPr>
          </w:p>
          <w:p w14:paraId="0A345045" w14:textId="77777777" w:rsidR="008651AD" w:rsidRPr="00001497" w:rsidRDefault="008651AD" w:rsidP="00B04C82">
            <w:pPr>
              <w:jc w:val="center"/>
              <w:rPr>
                <w:rFonts w:cs="Times New Roman"/>
                <w:sz w:val="22"/>
                <w:szCs w:val="22"/>
              </w:rPr>
            </w:pPr>
            <w:r w:rsidRPr="00A57CC1">
              <w:rPr>
                <w:rFonts w:asciiTheme="majorBidi" w:hAnsiTheme="majorBidi" w:cstheme="majorBidi"/>
                <w:b/>
                <w:bCs/>
                <w:color w:val="000000" w:themeColor="text1"/>
                <w:sz w:val="20"/>
                <w:szCs w:val="20"/>
              </w:rPr>
              <w:t>Ad.</w:t>
            </w:r>
            <w:r w:rsidR="00A70CD2">
              <w:rPr>
                <w:rFonts w:asciiTheme="majorBidi" w:hAnsiTheme="majorBidi" w:cstheme="majorBidi"/>
                <w:b/>
                <w:bCs/>
                <w:color w:val="000000" w:themeColor="text1"/>
                <w:sz w:val="20"/>
                <w:szCs w:val="20"/>
              </w:rPr>
              <w:t>3</w:t>
            </w:r>
          </w:p>
        </w:tc>
        <w:tc>
          <w:tcPr>
            <w:tcW w:w="2003" w:type="dxa"/>
            <w:shd w:val="clear" w:color="auto" w:fill="C6D9F1" w:themeFill="text2" w:themeFillTint="33"/>
          </w:tcPr>
          <w:p w14:paraId="13F80F28" w14:textId="77777777" w:rsidR="008651AD" w:rsidRPr="00DF5C63" w:rsidRDefault="008651AD" w:rsidP="00B04C82">
            <w:pPr>
              <w:jc w:val="center"/>
              <w:rPr>
                <w:rFonts w:eastAsia="DejaVuSans" w:cs="Times New Roman"/>
                <w:b/>
                <w:bCs/>
                <w:sz w:val="22"/>
                <w:szCs w:val="22"/>
              </w:rPr>
            </w:pPr>
            <w:r w:rsidRPr="00DF5C63">
              <w:rPr>
                <w:rFonts w:eastAsia="DejaVuSans" w:cs="Times New Roman"/>
                <w:b/>
                <w:bCs/>
                <w:sz w:val="22"/>
                <w:szCs w:val="22"/>
              </w:rPr>
              <w:t>Cena jednostkowa netto :</w:t>
            </w:r>
          </w:p>
          <w:p w14:paraId="2E6A2BD4" w14:textId="77777777" w:rsidR="008651AD" w:rsidRPr="00DF5C63" w:rsidRDefault="008651AD" w:rsidP="00B04C82">
            <w:pPr>
              <w:rPr>
                <w:rFonts w:eastAsia="DejaVuSans" w:cs="Times New Roman"/>
                <w:sz w:val="22"/>
                <w:szCs w:val="22"/>
              </w:rPr>
            </w:pPr>
          </w:p>
          <w:p w14:paraId="3A2023A1" w14:textId="77777777" w:rsidR="008651AD" w:rsidRPr="00DF5C63" w:rsidRDefault="008651AD" w:rsidP="00B04C82">
            <w:pPr>
              <w:jc w:val="center"/>
              <w:rPr>
                <w:rFonts w:cs="Times New Roman"/>
                <w:b/>
                <w:bCs/>
                <w:sz w:val="22"/>
                <w:szCs w:val="22"/>
              </w:rPr>
            </w:pPr>
            <w:r w:rsidRPr="00DF5C63">
              <w:rPr>
                <w:rFonts w:eastAsia="DejaVuSans" w:cs="Times New Roman"/>
                <w:b/>
                <w:bCs/>
                <w:sz w:val="22"/>
                <w:szCs w:val="22"/>
              </w:rPr>
              <w:t>….………......zł</w:t>
            </w:r>
          </w:p>
        </w:tc>
        <w:tc>
          <w:tcPr>
            <w:tcW w:w="1134" w:type="dxa"/>
            <w:gridSpan w:val="3"/>
            <w:shd w:val="clear" w:color="auto" w:fill="C6D9F1" w:themeFill="text2" w:themeFillTint="33"/>
          </w:tcPr>
          <w:p w14:paraId="7E03B97E" w14:textId="77777777" w:rsidR="008651AD" w:rsidRPr="00DF5C63" w:rsidRDefault="008651AD" w:rsidP="00B04C82">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6FF00717" w14:textId="77777777" w:rsidR="008651AD" w:rsidRPr="00DF5C63" w:rsidRDefault="008651AD" w:rsidP="00B04C82">
            <w:pPr>
              <w:jc w:val="center"/>
              <w:rPr>
                <w:rFonts w:asciiTheme="majorBidi" w:hAnsiTheme="majorBidi" w:cstheme="majorBidi"/>
                <w:b/>
                <w:bCs/>
                <w:sz w:val="22"/>
                <w:szCs w:val="22"/>
              </w:rPr>
            </w:pPr>
          </w:p>
          <w:p w14:paraId="664CE1FB" w14:textId="77777777" w:rsidR="00A252DD" w:rsidRDefault="00A252DD" w:rsidP="00B04C82">
            <w:pPr>
              <w:jc w:val="center"/>
              <w:rPr>
                <w:rFonts w:asciiTheme="majorBidi" w:hAnsiTheme="majorBidi" w:cstheme="majorBidi"/>
                <w:b/>
                <w:bCs/>
                <w:sz w:val="22"/>
                <w:szCs w:val="22"/>
              </w:rPr>
            </w:pPr>
            <w:r>
              <w:rPr>
                <w:rFonts w:asciiTheme="majorBidi" w:hAnsiTheme="majorBidi" w:cstheme="majorBidi"/>
                <w:b/>
                <w:bCs/>
                <w:sz w:val="22"/>
                <w:szCs w:val="22"/>
              </w:rPr>
              <w:t>3</w:t>
            </w:r>
          </w:p>
          <w:p w14:paraId="2E86584A" w14:textId="77777777" w:rsidR="008651AD" w:rsidRPr="00DF5C63" w:rsidRDefault="008651AD" w:rsidP="00B04C82">
            <w:pPr>
              <w:jc w:val="center"/>
              <w:rPr>
                <w:rFonts w:cs="Times New Roman"/>
                <w:b/>
                <w:bCs/>
                <w:sz w:val="22"/>
                <w:szCs w:val="22"/>
              </w:rPr>
            </w:pPr>
            <w:r w:rsidRPr="00DF5C63">
              <w:rPr>
                <w:rFonts w:asciiTheme="majorBidi" w:hAnsiTheme="majorBidi" w:cstheme="majorBidi"/>
                <w:b/>
                <w:bCs/>
                <w:sz w:val="22"/>
                <w:szCs w:val="22"/>
              </w:rPr>
              <w:t>sztuk</w:t>
            </w:r>
            <w:r w:rsidR="00A252DD">
              <w:rPr>
                <w:rFonts w:asciiTheme="majorBidi" w:hAnsiTheme="majorBidi" w:cstheme="majorBidi"/>
                <w:b/>
                <w:bCs/>
                <w:sz w:val="22"/>
                <w:szCs w:val="22"/>
              </w:rPr>
              <w:t>i</w:t>
            </w:r>
          </w:p>
        </w:tc>
        <w:tc>
          <w:tcPr>
            <w:tcW w:w="1250" w:type="dxa"/>
            <w:shd w:val="clear" w:color="auto" w:fill="C6D9F1" w:themeFill="text2" w:themeFillTint="33"/>
          </w:tcPr>
          <w:p w14:paraId="72F5DD41" w14:textId="77777777" w:rsidR="008651AD" w:rsidRPr="00DF5C63" w:rsidRDefault="008651AD" w:rsidP="00B04C82">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5D3606AA" w14:textId="77777777" w:rsidR="008651AD" w:rsidRPr="00DF5C63" w:rsidRDefault="008651AD" w:rsidP="00B04C82">
            <w:pPr>
              <w:jc w:val="center"/>
              <w:rPr>
                <w:rFonts w:cs="Times New Roman"/>
                <w:b/>
                <w:bCs/>
                <w:sz w:val="22"/>
                <w:szCs w:val="22"/>
              </w:rPr>
            </w:pPr>
          </w:p>
          <w:p w14:paraId="2F7F6F2B" w14:textId="3459FBC9" w:rsidR="008651AD" w:rsidRPr="005E306A" w:rsidRDefault="004A2D5F" w:rsidP="005E306A">
            <w:pPr>
              <w:jc w:val="center"/>
              <w:rPr>
                <w:rFonts w:cs="Times New Roman"/>
                <w:b/>
                <w:bCs/>
                <w:sz w:val="22"/>
                <w:szCs w:val="22"/>
              </w:rPr>
            </w:pPr>
            <w:r>
              <w:rPr>
                <w:rFonts w:cs="Times New Roman"/>
                <w:b/>
                <w:bCs/>
                <w:sz w:val="22"/>
                <w:szCs w:val="22"/>
              </w:rPr>
              <w:t>...………</w:t>
            </w:r>
            <w:r w:rsidR="005E306A">
              <w:rPr>
                <w:rFonts w:cs="Times New Roman"/>
                <w:b/>
                <w:bCs/>
                <w:sz w:val="22"/>
                <w:szCs w:val="22"/>
              </w:rPr>
              <w:t>zł</w:t>
            </w:r>
          </w:p>
        </w:tc>
        <w:tc>
          <w:tcPr>
            <w:tcW w:w="778" w:type="dxa"/>
            <w:shd w:val="clear" w:color="auto" w:fill="C6D9F1" w:themeFill="text2" w:themeFillTint="33"/>
          </w:tcPr>
          <w:p w14:paraId="46D897CB" w14:textId="2318932B" w:rsidR="008651AD" w:rsidRPr="00DF5C63" w:rsidRDefault="008651AD" w:rsidP="00B04C82">
            <w:pPr>
              <w:suppressAutoHyphens w:val="0"/>
              <w:jc w:val="center"/>
              <w:rPr>
                <w:rFonts w:cs="Times New Roman"/>
                <w:b/>
                <w:bCs/>
                <w:sz w:val="22"/>
                <w:szCs w:val="22"/>
              </w:rPr>
            </w:pPr>
            <w:r w:rsidRPr="00DF5C63">
              <w:rPr>
                <w:rFonts w:cs="Times New Roman"/>
                <w:b/>
                <w:bCs/>
                <w:sz w:val="22"/>
                <w:szCs w:val="22"/>
              </w:rPr>
              <w:t>Staw</w:t>
            </w:r>
            <w:r w:rsidR="002C7AB8">
              <w:rPr>
                <w:rFonts w:cs="Times New Roman"/>
                <w:b/>
                <w:bCs/>
                <w:sz w:val="22"/>
                <w:szCs w:val="22"/>
              </w:rPr>
              <w:t>-</w:t>
            </w:r>
            <w:r w:rsidRPr="00DF5C63">
              <w:rPr>
                <w:rFonts w:cs="Times New Roman"/>
                <w:b/>
                <w:bCs/>
                <w:sz w:val="22"/>
                <w:szCs w:val="22"/>
              </w:rPr>
              <w:t>ka</w:t>
            </w:r>
          </w:p>
          <w:p w14:paraId="7E44120C" w14:textId="77777777" w:rsidR="008651AD" w:rsidRPr="00DF5C63" w:rsidRDefault="008651AD" w:rsidP="00B04C82">
            <w:pPr>
              <w:suppressAutoHyphens w:val="0"/>
              <w:jc w:val="center"/>
              <w:rPr>
                <w:rFonts w:cs="Times New Roman"/>
                <w:b/>
                <w:bCs/>
                <w:sz w:val="22"/>
                <w:szCs w:val="22"/>
              </w:rPr>
            </w:pPr>
            <w:r w:rsidRPr="00DF5C63">
              <w:rPr>
                <w:rFonts w:cs="Times New Roman"/>
                <w:b/>
                <w:bCs/>
                <w:sz w:val="22"/>
                <w:szCs w:val="22"/>
              </w:rPr>
              <w:t>VAT</w:t>
            </w:r>
          </w:p>
          <w:p w14:paraId="14754542" w14:textId="77777777" w:rsidR="008651AD" w:rsidRPr="00DF5C63" w:rsidRDefault="008651AD" w:rsidP="00B04C82">
            <w:pPr>
              <w:suppressAutoHyphens w:val="0"/>
              <w:rPr>
                <w:rFonts w:cs="Times New Roman"/>
                <w:b/>
                <w:bCs/>
                <w:sz w:val="22"/>
                <w:szCs w:val="22"/>
              </w:rPr>
            </w:pPr>
          </w:p>
          <w:p w14:paraId="71EEA1DB" w14:textId="199A7E05" w:rsidR="008651AD" w:rsidRPr="00DF5C63" w:rsidRDefault="00AA29F6" w:rsidP="004A2D5F">
            <w:pPr>
              <w:suppressAutoHyphens w:val="0"/>
              <w:jc w:val="center"/>
              <w:rPr>
                <w:rFonts w:cs="Times New Roman"/>
                <w:b/>
                <w:bCs/>
                <w:sz w:val="22"/>
                <w:szCs w:val="22"/>
              </w:rPr>
            </w:pPr>
            <w:r>
              <w:rPr>
                <w:rFonts w:cs="Times New Roman"/>
                <w:b/>
                <w:bCs/>
                <w:sz w:val="22"/>
                <w:szCs w:val="22"/>
              </w:rPr>
              <w:t>..…</w:t>
            </w:r>
            <w:r w:rsidR="004A2D5F">
              <w:rPr>
                <w:rFonts w:cs="Times New Roman"/>
                <w:b/>
                <w:bCs/>
                <w:sz w:val="22"/>
                <w:szCs w:val="22"/>
              </w:rPr>
              <w:t>%</w:t>
            </w:r>
          </w:p>
        </w:tc>
        <w:tc>
          <w:tcPr>
            <w:tcW w:w="1751" w:type="dxa"/>
            <w:gridSpan w:val="10"/>
            <w:shd w:val="clear" w:color="auto" w:fill="C6D9F1" w:themeFill="text2" w:themeFillTint="33"/>
          </w:tcPr>
          <w:p w14:paraId="6AC44731" w14:textId="77777777" w:rsidR="008651AD" w:rsidRPr="00DF5C63" w:rsidRDefault="008651AD" w:rsidP="00B04C82">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6EC0DBA" w14:textId="77777777" w:rsidR="008651AD" w:rsidRPr="00DF5C63" w:rsidRDefault="008651AD" w:rsidP="00B04C82">
            <w:pPr>
              <w:rPr>
                <w:rFonts w:eastAsia="DejaVuSans" w:cs="Times New Roman"/>
                <w:sz w:val="22"/>
                <w:szCs w:val="22"/>
              </w:rPr>
            </w:pPr>
          </w:p>
          <w:p w14:paraId="28D753D7" w14:textId="77777777" w:rsidR="008651AD" w:rsidRPr="00DF5C63" w:rsidRDefault="008651AD" w:rsidP="00B04C82">
            <w:pPr>
              <w:jc w:val="center"/>
              <w:rPr>
                <w:rFonts w:cs="Times New Roman"/>
                <w:b/>
                <w:bCs/>
                <w:sz w:val="22"/>
                <w:szCs w:val="22"/>
              </w:rPr>
            </w:pPr>
            <w:r w:rsidRPr="00DF5C63">
              <w:rPr>
                <w:rFonts w:eastAsia="DejaVuSans" w:cs="Times New Roman"/>
                <w:b/>
                <w:bCs/>
                <w:sz w:val="22"/>
                <w:szCs w:val="22"/>
              </w:rPr>
              <w:t>….………......zł</w:t>
            </w:r>
          </w:p>
        </w:tc>
        <w:tc>
          <w:tcPr>
            <w:tcW w:w="1751" w:type="dxa"/>
            <w:gridSpan w:val="7"/>
            <w:shd w:val="clear" w:color="auto" w:fill="C6D9F1" w:themeFill="text2" w:themeFillTint="33"/>
          </w:tcPr>
          <w:p w14:paraId="67B82C94" w14:textId="77777777" w:rsidR="008651AD" w:rsidRPr="00DF5C63" w:rsidRDefault="008651AD" w:rsidP="00B04C82">
            <w:pPr>
              <w:suppressAutoHyphens w:val="0"/>
              <w:jc w:val="center"/>
              <w:rPr>
                <w:rFonts w:cs="Times New Roman"/>
                <w:b/>
                <w:bCs/>
                <w:sz w:val="22"/>
                <w:szCs w:val="22"/>
              </w:rPr>
            </w:pPr>
            <w:r w:rsidRPr="00DF5C63">
              <w:rPr>
                <w:rFonts w:cs="Times New Roman"/>
                <w:b/>
                <w:bCs/>
                <w:sz w:val="22"/>
                <w:szCs w:val="22"/>
              </w:rPr>
              <w:t>Wartość</w:t>
            </w:r>
          </w:p>
          <w:p w14:paraId="1F9322ED" w14:textId="77777777" w:rsidR="008651AD" w:rsidRPr="00DF5C63" w:rsidRDefault="008651AD" w:rsidP="00B04C82">
            <w:pPr>
              <w:suppressAutoHyphens w:val="0"/>
              <w:jc w:val="center"/>
              <w:rPr>
                <w:rFonts w:cs="Times New Roman"/>
                <w:b/>
                <w:bCs/>
                <w:sz w:val="22"/>
                <w:szCs w:val="22"/>
              </w:rPr>
            </w:pPr>
            <w:r w:rsidRPr="00DF5C63">
              <w:rPr>
                <w:rFonts w:cs="Times New Roman"/>
                <w:b/>
                <w:bCs/>
                <w:sz w:val="22"/>
                <w:szCs w:val="22"/>
              </w:rPr>
              <w:t>ogółem brutto :</w:t>
            </w:r>
          </w:p>
          <w:p w14:paraId="6AAFACEC" w14:textId="77777777" w:rsidR="008651AD" w:rsidRPr="00DF5C63" w:rsidRDefault="008651AD" w:rsidP="00B04C82">
            <w:pPr>
              <w:suppressAutoHyphens w:val="0"/>
              <w:jc w:val="center"/>
              <w:rPr>
                <w:rFonts w:cs="Times New Roman"/>
                <w:b/>
                <w:bCs/>
                <w:sz w:val="22"/>
                <w:szCs w:val="22"/>
              </w:rPr>
            </w:pPr>
          </w:p>
          <w:p w14:paraId="7089B6DE" w14:textId="77777777" w:rsidR="008651AD" w:rsidRDefault="008651AD" w:rsidP="00B04C82">
            <w:pPr>
              <w:jc w:val="center"/>
              <w:rPr>
                <w:rFonts w:cs="Times New Roman"/>
                <w:b/>
                <w:bCs/>
                <w:sz w:val="22"/>
                <w:szCs w:val="22"/>
              </w:rPr>
            </w:pPr>
          </w:p>
          <w:p w14:paraId="294D45A2" w14:textId="64D4B2E3" w:rsidR="008651AD" w:rsidRPr="00DF5C63" w:rsidRDefault="008651AD" w:rsidP="005E306A">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5E306A">
              <w:rPr>
                <w:rFonts w:cs="Times New Roman"/>
                <w:b/>
                <w:bCs/>
                <w:sz w:val="22"/>
                <w:szCs w:val="22"/>
              </w:rPr>
              <w:t>zł</w:t>
            </w:r>
          </w:p>
        </w:tc>
      </w:tr>
      <w:tr w:rsidR="0077420F" w:rsidRPr="00555140" w14:paraId="57B97172" w14:textId="77777777" w:rsidTr="00F05E51">
        <w:trPr>
          <w:trHeight w:val="945"/>
        </w:trPr>
        <w:tc>
          <w:tcPr>
            <w:tcW w:w="684" w:type="dxa"/>
          </w:tcPr>
          <w:p w14:paraId="6C14C698" w14:textId="77777777" w:rsidR="004E3417" w:rsidRPr="00197638" w:rsidRDefault="004E3417" w:rsidP="00B04C82">
            <w:pPr>
              <w:jc w:val="center"/>
              <w:rPr>
                <w:rFonts w:cs="Times New Roman"/>
              </w:rPr>
            </w:pPr>
            <w:r>
              <w:rPr>
                <w:rFonts w:cs="Times New Roman"/>
              </w:rPr>
              <w:t xml:space="preserve">L.p. </w:t>
            </w:r>
          </w:p>
        </w:tc>
        <w:tc>
          <w:tcPr>
            <w:tcW w:w="2003" w:type="dxa"/>
          </w:tcPr>
          <w:p w14:paraId="7413B245" w14:textId="77777777" w:rsidR="004E3417" w:rsidRPr="00197638" w:rsidRDefault="004E3417" w:rsidP="00B04C82">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384" w:type="dxa"/>
            <w:gridSpan w:val="4"/>
          </w:tcPr>
          <w:p w14:paraId="32AB076A" w14:textId="77777777" w:rsidR="004E3417" w:rsidRPr="000D1EF4" w:rsidRDefault="004E3417"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6483B35" w14:textId="77777777" w:rsidR="004E3417" w:rsidRPr="000D1EF4" w:rsidRDefault="004E3417"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C1447F4" w14:textId="77777777" w:rsidR="004E3417" w:rsidRPr="004C2B56" w:rsidRDefault="004E3417" w:rsidP="00B04C82">
            <w:pPr>
              <w:jc w:val="center"/>
              <w:rPr>
                <w:rFonts w:cs="Times New Roman"/>
                <w:color w:val="000000" w:themeColor="text1"/>
              </w:rPr>
            </w:pPr>
            <w:r w:rsidRPr="000D1EF4">
              <w:rPr>
                <w:rFonts w:asciiTheme="majorBidi" w:hAnsiTheme="majorBidi" w:cstheme="majorBidi"/>
                <w:b/>
                <w:bCs/>
                <w:sz w:val="22"/>
                <w:szCs w:val="22"/>
              </w:rPr>
              <w:t>Parametry</w:t>
            </w:r>
          </w:p>
        </w:tc>
        <w:tc>
          <w:tcPr>
            <w:tcW w:w="3004" w:type="dxa"/>
            <w:gridSpan w:val="17"/>
          </w:tcPr>
          <w:p w14:paraId="31194477" w14:textId="77777777" w:rsidR="004E3417" w:rsidRPr="000D1EF4" w:rsidRDefault="004E3417"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1646791" w14:textId="77777777" w:rsidR="004E3417" w:rsidRPr="00111D46" w:rsidRDefault="004E3417"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73E5F373" w14:textId="77777777" w:rsidR="004E3417" w:rsidRPr="00197638" w:rsidRDefault="004E3417" w:rsidP="00B04C82">
            <w:pPr>
              <w:jc w:val="center"/>
              <w:rPr>
                <w:rFonts w:cs="Times New Roman"/>
              </w:rPr>
            </w:pPr>
            <w:r w:rsidRPr="000D1EF4">
              <w:rPr>
                <w:rFonts w:asciiTheme="majorBidi" w:hAnsiTheme="majorBidi" w:cstheme="majorBidi"/>
                <w:b/>
                <w:bCs/>
                <w:sz w:val="22"/>
                <w:szCs w:val="22"/>
              </w:rPr>
              <w:t>Ilość</w:t>
            </w:r>
          </w:p>
        </w:tc>
      </w:tr>
      <w:tr w:rsidR="0077420F" w:rsidRPr="005E306A" w14:paraId="69154E3C" w14:textId="77777777" w:rsidTr="00F05E51">
        <w:trPr>
          <w:trHeight w:val="945"/>
        </w:trPr>
        <w:tc>
          <w:tcPr>
            <w:tcW w:w="684" w:type="dxa"/>
          </w:tcPr>
          <w:p w14:paraId="00420732" w14:textId="77777777" w:rsidR="004E3417" w:rsidRPr="005E306A" w:rsidRDefault="00A70CD2" w:rsidP="003E07BB">
            <w:pPr>
              <w:jc w:val="center"/>
              <w:rPr>
                <w:rFonts w:cs="Times New Roman"/>
                <w:sz w:val="22"/>
                <w:szCs w:val="22"/>
              </w:rPr>
            </w:pPr>
            <w:r w:rsidRPr="005E306A">
              <w:rPr>
                <w:rFonts w:cs="Times New Roman"/>
                <w:sz w:val="22"/>
                <w:szCs w:val="22"/>
              </w:rPr>
              <w:t>4</w:t>
            </w:r>
          </w:p>
        </w:tc>
        <w:tc>
          <w:tcPr>
            <w:tcW w:w="2003" w:type="dxa"/>
          </w:tcPr>
          <w:p w14:paraId="001AC868" w14:textId="77777777" w:rsidR="004E3417" w:rsidRPr="005E306A" w:rsidRDefault="00574AA1" w:rsidP="003E07BB">
            <w:pPr>
              <w:jc w:val="center"/>
              <w:rPr>
                <w:rFonts w:asciiTheme="majorBidi" w:hAnsiTheme="majorBidi" w:cstheme="majorBidi"/>
                <w:sz w:val="22"/>
                <w:szCs w:val="22"/>
              </w:rPr>
            </w:pPr>
            <w:r w:rsidRPr="005E306A">
              <w:rPr>
                <w:rFonts w:asciiTheme="majorBidi" w:hAnsiTheme="majorBidi" w:cstheme="majorBidi"/>
                <w:sz w:val="22"/>
                <w:szCs w:val="22"/>
              </w:rPr>
              <w:t>garnek do gotowania ryb</w:t>
            </w:r>
          </w:p>
        </w:tc>
        <w:tc>
          <w:tcPr>
            <w:tcW w:w="2384" w:type="dxa"/>
            <w:gridSpan w:val="4"/>
          </w:tcPr>
          <w:p w14:paraId="1E86FCF3" w14:textId="58B02F9F" w:rsidR="00CC1772" w:rsidRPr="005E306A" w:rsidRDefault="00CC1772" w:rsidP="00CC1772">
            <w:pPr>
              <w:jc w:val="center"/>
              <w:rPr>
                <w:rFonts w:asciiTheme="majorBidi" w:hAnsiTheme="majorBidi" w:cstheme="majorBidi"/>
                <w:sz w:val="22"/>
                <w:szCs w:val="22"/>
              </w:rPr>
            </w:pPr>
            <w:r w:rsidRPr="005E306A">
              <w:rPr>
                <w:rFonts w:asciiTheme="majorBidi" w:hAnsiTheme="majorBidi" w:cstheme="majorBidi"/>
                <w:sz w:val="22"/>
                <w:szCs w:val="22"/>
              </w:rPr>
              <w:t xml:space="preserve">Wykonany ze stali nierdzewnej garnek do ryb posiada wkładkę do gotowania ryb oraz pokrywkę, długość: </w:t>
            </w:r>
            <w:r w:rsidR="00D8219D" w:rsidRPr="005E306A">
              <w:rPr>
                <w:rFonts w:asciiTheme="majorBidi" w:hAnsiTheme="majorBidi" w:cstheme="majorBidi"/>
                <w:sz w:val="22"/>
                <w:szCs w:val="22"/>
              </w:rPr>
              <w:t>min.</w:t>
            </w:r>
            <w:r w:rsidRPr="005E306A">
              <w:rPr>
                <w:rFonts w:asciiTheme="majorBidi" w:hAnsiTheme="majorBidi" w:cstheme="majorBidi"/>
                <w:sz w:val="22"/>
                <w:szCs w:val="22"/>
              </w:rPr>
              <w:t>450 mm</w:t>
            </w:r>
          </w:p>
          <w:p w14:paraId="3BA2BCD9" w14:textId="3C67BF4B" w:rsidR="00CC1772" w:rsidRPr="005E306A" w:rsidRDefault="00CC1772" w:rsidP="00CC1772">
            <w:pPr>
              <w:jc w:val="center"/>
              <w:rPr>
                <w:rFonts w:asciiTheme="majorBidi" w:hAnsiTheme="majorBidi" w:cstheme="majorBidi"/>
                <w:sz w:val="22"/>
                <w:szCs w:val="22"/>
              </w:rPr>
            </w:pPr>
            <w:r w:rsidRPr="005E306A">
              <w:rPr>
                <w:rFonts w:asciiTheme="majorBidi" w:hAnsiTheme="majorBidi" w:cstheme="majorBidi"/>
                <w:sz w:val="22"/>
                <w:szCs w:val="22"/>
              </w:rPr>
              <w:t xml:space="preserve">szerokość: </w:t>
            </w:r>
            <w:r w:rsidR="00D8219D" w:rsidRPr="005E306A">
              <w:rPr>
                <w:rFonts w:asciiTheme="majorBidi" w:hAnsiTheme="majorBidi" w:cstheme="majorBidi"/>
                <w:sz w:val="22"/>
                <w:szCs w:val="22"/>
              </w:rPr>
              <w:t>min.</w:t>
            </w:r>
            <w:r w:rsidRPr="005E306A">
              <w:rPr>
                <w:rFonts w:asciiTheme="majorBidi" w:hAnsiTheme="majorBidi" w:cstheme="majorBidi"/>
                <w:sz w:val="22"/>
                <w:szCs w:val="22"/>
              </w:rPr>
              <w:t>150 mm</w:t>
            </w:r>
          </w:p>
          <w:p w14:paraId="6D33A90F" w14:textId="36167C03" w:rsidR="004E3417" w:rsidRPr="005E306A" w:rsidRDefault="00CC1772" w:rsidP="00CC1772">
            <w:pPr>
              <w:jc w:val="center"/>
              <w:rPr>
                <w:rFonts w:asciiTheme="majorBidi" w:hAnsiTheme="majorBidi" w:cstheme="majorBidi"/>
                <w:b/>
                <w:bCs/>
                <w:sz w:val="22"/>
                <w:szCs w:val="22"/>
              </w:rPr>
            </w:pPr>
            <w:r w:rsidRPr="005E306A">
              <w:rPr>
                <w:rFonts w:asciiTheme="majorBidi" w:hAnsiTheme="majorBidi" w:cstheme="majorBidi"/>
                <w:sz w:val="22"/>
                <w:szCs w:val="22"/>
              </w:rPr>
              <w:t>wysokość:</w:t>
            </w:r>
            <w:r w:rsidR="00D8219D" w:rsidRPr="005E306A">
              <w:rPr>
                <w:rFonts w:asciiTheme="majorBidi" w:hAnsiTheme="majorBidi" w:cstheme="majorBidi"/>
                <w:sz w:val="22"/>
                <w:szCs w:val="22"/>
              </w:rPr>
              <w:t xml:space="preserve"> min.</w:t>
            </w:r>
            <w:r w:rsidRPr="005E306A">
              <w:rPr>
                <w:rFonts w:asciiTheme="majorBidi" w:hAnsiTheme="majorBidi" w:cstheme="majorBidi"/>
                <w:sz w:val="22"/>
                <w:szCs w:val="22"/>
              </w:rPr>
              <w:t>100 mm</w:t>
            </w:r>
          </w:p>
        </w:tc>
        <w:tc>
          <w:tcPr>
            <w:tcW w:w="3004" w:type="dxa"/>
            <w:gridSpan w:val="17"/>
          </w:tcPr>
          <w:p w14:paraId="71E98CE6" w14:textId="77777777" w:rsidR="004E3417" w:rsidRPr="005E306A" w:rsidRDefault="004E3417" w:rsidP="003E07BB">
            <w:pPr>
              <w:jc w:val="center"/>
              <w:rPr>
                <w:rFonts w:asciiTheme="majorBidi" w:hAnsiTheme="majorBidi" w:cstheme="majorBidi"/>
                <w:b/>
                <w:bCs/>
                <w:sz w:val="22"/>
                <w:szCs w:val="22"/>
              </w:rPr>
            </w:pPr>
          </w:p>
        </w:tc>
        <w:tc>
          <w:tcPr>
            <w:tcW w:w="1276" w:type="dxa"/>
          </w:tcPr>
          <w:p w14:paraId="27CF357D" w14:textId="77777777" w:rsidR="004E3417" w:rsidRPr="005E306A" w:rsidRDefault="00CC1772" w:rsidP="003E07BB">
            <w:pPr>
              <w:jc w:val="center"/>
              <w:rPr>
                <w:rFonts w:asciiTheme="majorBidi" w:hAnsiTheme="majorBidi" w:cstheme="majorBidi"/>
                <w:bCs/>
                <w:sz w:val="22"/>
                <w:szCs w:val="22"/>
              </w:rPr>
            </w:pPr>
            <w:r w:rsidRPr="005E306A">
              <w:rPr>
                <w:rFonts w:asciiTheme="majorBidi" w:hAnsiTheme="majorBidi" w:cstheme="majorBidi"/>
                <w:bCs/>
                <w:sz w:val="22"/>
                <w:szCs w:val="22"/>
              </w:rPr>
              <w:t>2</w:t>
            </w:r>
          </w:p>
          <w:p w14:paraId="5343BF78" w14:textId="77777777" w:rsidR="00816FAA" w:rsidRPr="005E306A" w:rsidRDefault="00816FAA" w:rsidP="003E07BB">
            <w:pPr>
              <w:jc w:val="center"/>
              <w:rPr>
                <w:rFonts w:asciiTheme="majorBidi" w:hAnsiTheme="majorBidi" w:cstheme="majorBidi"/>
                <w:b/>
                <w:bCs/>
                <w:sz w:val="22"/>
                <w:szCs w:val="22"/>
              </w:rPr>
            </w:pPr>
            <w:r w:rsidRPr="005E306A">
              <w:rPr>
                <w:rFonts w:asciiTheme="majorBidi" w:hAnsiTheme="majorBidi" w:cstheme="majorBidi"/>
                <w:bCs/>
                <w:sz w:val="22"/>
                <w:szCs w:val="22"/>
              </w:rPr>
              <w:t>szt.</w:t>
            </w:r>
          </w:p>
        </w:tc>
      </w:tr>
      <w:tr w:rsidR="0077420F" w:rsidRPr="00555140" w14:paraId="4A3BFFA7" w14:textId="77777777" w:rsidTr="00A70CD2">
        <w:trPr>
          <w:trHeight w:val="1333"/>
        </w:trPr>
        <w:tc>
          <w:tcPr>
            <w:tcW w:w="684" w:type="dxa"/>
            <w:shd w:val="clear" w:color="auto" w:fill="C6D9F1" w:themeFill="text2" w:themeFillTint="33"/>
          </w:tcPr>
          <w:p w14:paraId="7167465C" w14:textId="77777777" w:rsidR="00EE0375" w:rsidRPr="00001497" w:rsidRDefault="00EE0375" w:rsidP="00B04C82">
            <w:pPr>
              <w:jc w:val="center"/>
              <w:rPr>
                <w:rFonts w:eastAsia="DejaVuSans" w:cs="Times New Roman"/>
                <w:sz w:val="22"/>
                <w:szCs w:val="22"/>
              </w:rPr>
            </w:pPr>
          </w:p>
          <w:p w14:paraId="22032D36" w14:textId="77777777" w:rsidR="00EE0375" w:rsidRPr="00001497" w:rsidRDefault="00EE0375" w:rsidP="00B04C82">
            <w:pPr>
              <w:jc w:val="center"/>
              <w:rPr>
                <w:rFonts w:cs="Times New Roman"/>
                <w:sz w:val="22"/>
                <w:szCs w:val="22"/>
              </w:rPr>
            </w:pPr>
            <w:r w:rsidRPr="00A57CC1">
              <w:rPr>
                <w:rFonts w:asciiTheme="majorBidi" w:hAnsiTheme="majorBidi" w:cstheme="majorBidi"/>
                <w:b/>
                <w:bCs/>
                <w:color w:val="000000" w:themeColor="text1"/>
                <w:sz w:val="20"/>
                <w:szCs w:val="20"/>
              </w:rPr>
              <w:t>Ad.</w:t>
            </w:r>
            <w:r w:rsidR="00A70CD2">
              <w:rPr>
                <w:rFonts w:asciiTheme="majorBidi" w:hAnsiTheme="majorBidi" w:cstheme="majorBidi"/>
                <w:b/>
                <w:bCs/>
                <w:color w:val="000000" w:themeColor="text1"/>
                <w:sz w:val="20"/>
                <w:szCs w:val="20"/>
              </w:rPr>
              <w:t>4</w:t>
            </w:r>
          </w:p>
        </w:tc>
        <w:tc>
          <w:tcPr>
            <w:tcW w:w="2003" w:type="dxa"/>
            <w:shd w:val="clear" w:color="auto" w:fill="C6D9F1" w:themeFill="text2" w:themeFillTint="33"/>
          </w:tcPr>
          <w:p w14:paraId="6EEA38C5" w14:textId="77777777" w:rsidR="00EE0375" w:rsidRPr="00DF5C63" w:rsidRDefault="00EE0375" w:rsidP="00B04C82">
            <w:pPr>
              <w:jc w:val="center"/>
              <w:rPr>
                <w:rFonts w:eastAsia="DejaVuSans" w:cs="Times New Roman"/>
                <w:b/>
                <w:bCs/>
                <w:sz w:val="22"/>
                <w:szCs w:val="22"/>
              </w:rPr>
            </w:pPr>
            <w:r w:rsidRPr="00DF5C63">
              <w:rPr>
                <w:rFonts w:eastAsia="DejaVuSans" w:cs="Times New Roman"/>
                <w:b/>
                <w:bCs/>
                <w:sz w:val="22"/>
                <w:szCs w:val="22"/>
              </w:rPr>
              <w:t>Cena jednostkowa netto :</w:t>
            </w:r>
          </w:p>
          <w:p w14:paraId="2A90DAB3" w14:textId="77777777" w:rsidR="00EE0375" w:rsidRPr="00DF5C63" w:rsidRDefault="00EE0375" w:rsidP="00B04C82">
            <w:pPr>
              <w:rPr>
                <w:rFonts w:eastAsia="DejaVuSans" w:cs="Times New Roman"/>
                <w:sz w:val="22"/>
                <w:szCs w:val="22"/>
              </w:rPr>
            </w:pPr>
          </w:p>
          <w:p w14:paraId="1222C5B2" w14:textId="77777777" w:rsidR="00EE0375" w:rsidRPr="00DF5C63" w:rsidRDefault="00EE0375" w:rsidP="00B04C82">
            <w:pPr>
              <w:jc w:val="center"/>
              <w:rPr>
                <w:rFonts w:cs="Times New Roman"/>
                <w:b/>
                <w:bCs/>
                <w:sz w:val="22"/>
                <w:szCs w:val="22"/>
              </w:rPr>
            </w:pPr>
            <w:r w:rsidRPr="00DF5C63">
              <w:rPr>
                <w:rFonts w:eastAsia="DejaVuSans" w:cs="Times New Roman"/>
                <w:b/>
                <w:bCs/>
                <w:sz w:val="22"/>
                <w:szCs w:val="22"/>
              </w:rPr>
              <w:t>….………......zł</w:t>
            </w:r>
          </w:p>
        </w:tc>
        <w:tc>
          <w:tcPr>
            <w:tcW w:w="1134" w:type="dxa"/>
            <w:gridSpan w:val="3"/>
            <w:shd w:val="clear" w:color="auto" w:fill="C6D9F1" w:themeFill="text2" w:themeFillTint="33"/>
          </w:tcPr>
          <w:p w14:paraId="5B06E7C6" w14:textId="77777777" w:rsidR="00EE0375" w:rsidRPr="00DF5C63" w:rsidRDefault="00EE0375" w:rsidP="00B04C82">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32F673EB" w14:textId="77777777" w:rsidR="00EE0375" w:rsidRPr="00DF5C63" w:rsidRDefault="00EE0375" w:rsidP="00B04C82">
            <w:pPr>
              <w:jc w:val="center"/>
              <w:rPr>
                <w:rFonts w:asciiTheme="majorBidi" w:hAnsiTheme="majorBidi" w:cstheme="majorBidi"/>
                <w:b/>
                <w:bCs/>
                <w:sz w:val="22"/>
                <w:szCs w:val="22"/>
              </w:rPr>
            </w:pPr>
          </w:p>
          <w:p w14:paraId="33C9C1CF" w14:textId="77777777" w:rsidR="00CC1772" w:rsidRDefault="00CC1772" w:rsidP="00B04C82">
            <w:pPr>
              <w:jc w:val="center"/>
              <w:rPr>
                <w:rFonts w:asciiTheme="majorBidi" w:hAnsiTheme="majorBidi" w:cstheme="majorBidi"/>
                <w:b/>
                <w:bCs/>
                <w:sz w:val="22"/>
                <w:szCs w:val="22"/>
              </w:rPr>
            </w:pPr>
            <w:r>
              <w:rPr>
                <w:rFonts w:asciiTheme="majorBidi" w:hAnsiTheme="majorBidi" w:cstheme="majorBidi"/>
                <w:b/>
                <w:bCs/>
                <w:sz w:val="22"/>
                <w:szCs w:val="22"/>
              </w:rPr>
              <w:t>2</w:t>
            </w:r>
            <w:r w:rsidR="00EE0375" w:rsidRPr="00DF5C63">
              <w:rPr>
                <w:rFonts w:asciiTheme="majorBidi" w:hAnsiTheme="majorBidi" w:cstheme="majorBidi"/>
                <w:b/>
                <w:bCs/>
                <w:sz w:val="22"/>
                <w:szCs w:val="22"/>
              </w:rPr>
              <w:t xml:space="preserve"> </w:t>
            </w:r>
          </w:p>
          <w:p w14:paraId="5E1CE7F5" w14:textId="77777777" w:rsidR="00EE0375" w:rsidRPr="00DF5C63" w:rsidRDefault="00EE0375" w:rsidP="00B04C82">
            <w:pPr>
              <w:jc w:val="center"/>
              <w:rPr>
                <w:rFonts w:cs="Times New Roman"/>
                <w:b/>
                <w:bCs/>
                <w:sz w:val="22"/>
                <w:szCs w:val="22"/>
              </w:rPr>
            </w:pPr>
            <w:r w:rsidRPr="00DF5C63">
              <w:rPr>
                <w:rFonts w:asciiTheme="majorBidi" w:hAnsiTheme="majorBidi" w:cstheme="majorBidi"/>
                <w:b/>
                <w:bCs/>
                <w:sz w:val="22"/>
                <w:szCs w:val="22"/>
              </w:rPr>
              <w:t>sztuk</w:t>
            </w:r>
            <w:r w:rsidR="00CC1772">
              <w:rPr>
                <w:rFonts w:asciiTheme="majorBidi" w:hAnsiTheme="majorBidi" w:cstheme="majorBidi"/>
                <w:b/>
                <w:bCs/>
                <w:sz w:val="22"/>
                <w:szCs w:val="22"/>
              </w:rPr>
              <w:t>i</w:t>
            </w:r>
          </w:p>
        </w:tc>
        <w:tc>
          <w:tcPr>
            <w:tcW w:w="1250" w:type="dxa"/>
            <w:shd w:val="clear" w:color="auto" w:fill="C6D9F1" w:themeFill="text2" w:themeFillTint="33"/>
          </w:tcPr>
          <w:p w14:paraId="15FB7FF8" w14:textId="77777777" w:rsidR="00EE0375" w:rsidRPr="00DF5C63" w:rsidRDefault="00EE0375" w:rsidP="00B04C82">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6C68F806" w14:textId="77777777" w:rsidR="00EE0375" w:rsidRPr="00DF5C63" w:rsidRDefault="00EE0375" w:rsidP="00B04C82">
            <w:pPr>
              <w:jc w:val="center"/>
              <w:rPr>
                <w:rFonts w:cs="Times New Roman"/>
                <w:b/>
                <w:bCs/>
                <w:sz w:val="22"/>
                <w:szCs w:val="22"/>
              </w:rPr>
            </w:pPr>
          </w:p>
          <w:p w14:paraId="12000175" w14:textId="77777777" w:rsidR="00EE0375" w:rsidRPr="00A70CD2" w:rsidRDefault="004A2D5F" w:rsidP="00A70CD2">
            <w:pPr>
              <w:jc w:val="center"/>
              <w:rPr>
                <w:rFonts w:cs="Times New Roman"/>
                <w:b/>
                <w:bCs/>
                <w:sz w:val="22"/>
                <w:szCs w:val="22"/>
              </w:rPr>
            </w:pPr>
            <w:r>
              <w:rPr>
                <w:rFonts w:cs="Times New Roman"/>
                <w:b/>
                <w:bCs/>
                <w:sz w:val="22"/>
                <w:szCs w:val="22"/>
              </w:rPr>
              <w:t>...………</w:t>
            </w:r>
            <w:r w:rsidR="00A70CD2">
              <w:rPr>
                <w:rFonts w:cs="Times New Roman"/>
                <w:b/>
                <w:bCs/>
                <w:sz w:val="22"/>
                <w:szCs w:val="22"/>
              </w:rPr>
              <w:t>zł</w:t>
            </w:r>
          </w:p>
        </w:tc>
        <w:tc>
          <w:tcPr>
            <w:tcW w:w="992" w:type="dxa"/>
            <w:gridSpan w:val="4"/>
            <w:shd w:val="clear" w:color="auto" w:fill="C6D9F1" w:themeFill="text2" w:themeFillTint="33"/>
          </w:tcPr>
          <w:p w14:paraId="2544A1F9" w14:textId="77777777" w:rsidR="00EE0375" w:rsidRPr="00DF5C63" w:rsidRDefault="00EE0375" w:rsidP="00B04C82">
            <w:pPr>
              <w:suppressAutoHyphens w:val="0"/>
              <w:jc w:val="center"/>
              <w:rPr>
                <w:rFonts w:cs="Times New Roman"/>
                <w:b/>
                <w:bCs/>
                <w:sz w:val="22"/>
                <w:szCs w:val="22"/>
              </w:rPr>
            </w:pPr>
            <w:r w:rsidRPr="00DF5C63">
              <w:rPr>
                <w:rFonts w:cs="Times New Roman"/>
                <w:b/>
                <w:bCs/>
                <w:sz w:val="22"/>
                <w:szCs w:val="22"/>
              </w:rPr>
              <w:t>Stawka</w:t>
            </w:r>
          </w:p>
          <w:p w14:paraId="55069756" w14:textId="77777777" w:rsidR="00EE0375" w:rsidRPr="00DF5C63" w:rsidRDefault="00EE0375" w:rsidP="00B04C82">
            <w:pPr>
              <w:suppressAutoHyphens w:val="0"/>
              <w:jc w:val="center"/>
              <w:rPr>
                <w:rFonts w:cs="Times New Roman"/>
                <w:b/>
                <w:bCs/>
                <w:sz w:val="22"/>
                <w:szCs w:val="22"/>
              </w:rPr>
            </w:pPr>
            <w:r w:rsidRPr="00DF5C63">
              <w:rPr>
                <w:rFonts w:cs="Times New Roman"/>
                <w:b/>
                <w:bCs/>
                <w:sz w:val="22"/>
                <w:szCs w:val="22"/>
              </w:rPr>
              <w:t>VAT</w:t>
            </w:r>
          </w:p>
          <w:p w14:paraId="78E89BD3" w14:textId="77777777" w:rsidR="00EE0375" w:rsidRPr="00DF5C63" w:rsidRDefault="00EE0375" w:rsidP="00B04C82">
            <w:pPr>
              <w:suppressAutoHyphens w:val="0"/>
              <w:rPr>
                <w:rFonts w:cs="Times New Roman"/>
                <w:b/>
                <w:bCs/>
                <w:sz w:val="22"/>
                <w:szCs w:val="22"/>
              </w:rPr>
            </w:pPr>
          </w:p>
          <w:p w14:paraId="0EAEE8D6" w14:textId="77777777" w:rsidR="00EE0375" w:rsidRPr="00DF5C63" w:rsidRDefault="00EE0375" w:rsidP="00B04C82">
            <w:pPr>
              <w:suppressAutoHyphens w:val="0"/>
              <w:jc w:val="center"/>
              <w:rPr>
                <w:rFonts w:cs="Times New Roman"/>
                <w:b/>
                <w:bCs/>
                <w:sz w:val="22"/>
                <w:szCs w:val="22"/>
              </w:rPr>
            </w:pPr>
            <w:r w:rsidRPr="00DF5C63">
              <w:rPr>
                <w:rFonts w:cs="Times New Roman"/>
                <w:b/>
                <w:bCs/>
                <w:sz w:val="22"/>
                <w:szCs w:val="22"/>
              </w:rPr>
              <w:t>..……%</w:t>
            </w:r>
          </w:p>
          <w:p w14:paraId="672724E5" w14:textId="77777777" w:rsidR="00EE0375" w:rsidRPr="00DF5C63" w:rsidRDefault="00EE0375" w:rsidP="00B04C82">
            <w:pPr>
              <w:jc w:val="center"/>
              <w:rPr>
                <w:rFonts w:cs="Times New Roman"/>
                <w:b/>
                <w:bCs/>
                <w:sz w:val="22"/>
                <w:szCs w:val="22"/>
              </w:rPr>
            </w:pPr>
          </w:p>
        </w:tc>
        <w:tc>
          <w:tcPr>
            <w:tcW w:w="1601" w:type="dxa"/>
            <w:gridSpan w:val="9"/>
            <w:shd w:val="clear" w:color="auto" w:fill="C6D9F1" w:themeFill="text2" w:themeFillTint="33"/>
          </w:tcPr>
          <w:p w14:paraId="63BF4626" w14:textId="77777777" w:rsidR="00EE0375" w:rsidRPr="00DF5C63" w:rsidRDefault="00EE0375" w:rsidP="00B04C82">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BF2FB4B" w14:textId="77777777" w:rsidR="00EE0375" w:rsidRPr="00DF5C63" w:rsidRDefault="00EE0375" w:rsidP="00B04C82">
            <w:pPr>
              <w:rPr>
                <w:rFonts w:eastAsia="DejaVuSans" w:cs="Times New Roman"/>
                <w:sz w:val="22"/>
                <w:szCs w:val="22"/>
              </w:rPr>
            </w:pPr>
          </w:p>
          <w:p w14:paraId="739F3DC4" w14:textId="77777777" w:rsidR="00EE0375" w:rsidRPr="00DF5C63" w:rsidRDefault="00E07992" w:rsidP="00B04C82">
            <w:pPr>
              <w:jc w:val="center"/>
              <w:rPr>
                <w:rFonts w:cs="Times New Roman"/>
                <w:b/>
                <w:bCs/>
                <w:sz w:val="22"/>
                <w:szCs w:val="22"/>
              </w:rPr>
            </w:pPr>
            <w:r>
              <w:rPr>
                <w:rFonts w:eastAsia="DejaVuSans" w:cs="Times New Roman"/>
                <w:b/>
                <w:bCs/>
                <w:sz w:val="22"/>
                <w:szCs w:val="22"/>
              </w:rPr>
              <w:t>….……</w:t>
            </w:r>
            <w:r w:rsidR="00EE0375" w:rsidRPr="00DF5C63">
              <w:rPr>
                <w:rFonts w:eastAsia="DejaVuSans" w:cs="Times New Roman"/>
                <w:b/>
                <w:bCs/>
                <w:sz w:val="22"/>
                <w:szCs w:val="22"/>
              </w:rPr>
              <w:t>......zł</w:t>
            </w:r>
          </w:p>
        </w:tc>
        <w:tc>
          <w:tcPr>
            <w:tcW w:w="1687" w:type="dxa"/>
            <w:gridSpan w:val="5"/>
            <w:shd w:val="clear" w:color="auto" w:fill="C6D9F1" w:themeFill="text2" w:themeFillTint="33"/>
          </w:tcPr>
          <w:p w14:paraId="3F117A05" w14:textId="77777777" w:rsidR="00EE0375" w:rsidRPr="00DF5C63" w:rsidRDefault="00EE0375" w:rsidP="00B04C82">
            <w:pPr>
              <w:suppressAutoHyphens w:val="0"/>
              <w:jc w:val="center"/>
              <w:rPr>
                <w:rFonts w:cs="Times New Roman"/>
                <w:b/>
                <w:bCs/>
                <w:sz w:val="22"/>
                <w:szCs w:val="22"/>
              </w:rPr>
            </w:pPr>
            <w:r w:rsidRPr="00DF5C63">
              <w:rPr>
                <w:rFonts w:cs="Times New Roman"/>
                <w:b/>
                <w:bCs/>
                <w:sz w:val="22"/>
                <w:szCs w:val="22"/>
              </w:rPr>
              <w:t>Wartość</w:t>
            </w:r>
          </w:p>
          <w:p w14:paraId="1C82E85C" w14:textId="77777777" w:rsidR="00EE0375" w:rsidRPr="00DF5C63" w:rsidRDefault="00EE0375" w:rsidP="00B04C82">
            <w:pPr>
              <w:suppressAutoHyphens w:val="0"/>
              <w:jc w:val="center"/>
              <w:rPr>
                <w:rFonts w:cs="Times New Roman"/>
                <w:b/>
                <w:bCs/>
                <w:sz w:val="22"/>
                <w:szCs w:val="22"/>
              </w:rPr>
            </w:pPr>
            <w:r w:rsidRPr="00DF5C63">
              <w:rPr>
                <w:rFonts w:cs="Times New Roman"/>
                <w:b/>
                <w:bCs/>
                <w:sz w:val="22"/>
                <w:szCs w:val="22"/>
              </w:rPr>
              <w:t>ogółem brutto :</w:t>
            </w:r>
          </w:p>
          <w:p w14:paraId="6518E364" w14:textId="77777777" w:rsidR="00EE0375" w:rsidRPr="00DF5C63" w:rsidRDefault="00EE0375" w:rsidP="00B04C82">
            <w:pPr>
              <w:suppressAutoHyphens w:val="0"/>
              <w:jc w:val="center"/>
              <w:rPr>
                <w:rFonts w:cs="Times New Roman"/>
                <w:b/>
                <w:bCs/>
                <w:sz w:val="22"/>
                <w:szCs w:val="22"/>
              </w:rPr>
            </w:pPr>
          </w:p>
          <w:p w14:paraId="06D86898" w14:textId="77777777" w:rsidR="00EE0375" w:rsidRDefault="00EE0375" w:rsidP="00B04C82">
            <w:pPr>
              <w:jc w:val="center"/>
              <w:rPr>
                <w:rFonts w:cs="Times New Roman"/>
                <w:b/>
                <w:bCs/>
                <w:sz w:val="22"/>
                <w:szCs w:val="22"/>
              </w:rPr>
            </w:pPr>
          </w:p>
          <w:p w14:paraId="7962469D" w14:textId="1D3E9B8D" w:rsidR="00EE0375" w:rsidRPr="00DF5C63" w:rsidRDefault="00EE0375" w:rsidP="005E306A">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5E306A">
              <w:rPr>
                <w:rFonts w:cs="Times New Roman"/>
                <w:b/>
                <w:bCs/>
                <w:sz w:val="22"/>
                <w:szCs w:val="22"/>
              </w:rPr>
              <w:t>zł</w:t>
            </w:r>
          </w:p>
        </w:tc>
      </w:tr>
      <w:tr w:rsidR="0077420F" w:rsidRPr="00555140" w14:paraId="019A8C44" w14:textId="77777777" w:rsidTr="00F05E51">
        <w:trPr>
          <w:trHeight w:val="945"/>
        </w:trPr>
        <w:tc>
          <w:tcPr>
            <w:tcW w:w="684" w:type="dxa"/>
          </w:tcPr>
          <w:p w14:paraId="7ACB8501" w14:textId="77777777" w:rsidR="00BB6902" w:rsidRPr="00197638" w:rsidRDefault="00BB6902" w:rsidP="003E07BB">
            <w:pPr>
              <w:jc w:val="center"/>
              <w:rPr>
                <w:rFonts w:cs="Times New Roman"/>
              </w:rPr>
            </w:pPr>
            <w:r>
              <w:rPr>
                <w:rFonts w:cs="Times New Roman"/>
              </w:rPr>
              <w:t xml:space="preserve">L.p. </w:t>
            </w:r>
          </w:p>
        </w:tc>
        <w:tc>
          <w:tcPr>
            <w:tcW w:w="2003" w:type="dxa"/>
          </w:tcPr>
          <w:p w14:paraId="6CBA614F" w14:textId="77777777" w:rsidR="00BB6902" w:rsidRPr="00197638" w:rsidRDefault="00BB6902" w:rsidP="003E07BB">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384" w:type="dxa"/>
            <w:gridSpan w:val="4"/>
          </w:tcPr>
          <w:p w14:paraId="45340DE8"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79066102"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4C480DE" w14:textId="77777777" w:rsidR="00BB6902" w:rsidRPr="004C2B56" w:rsidRDefault="00BB6902" w:rsidP="003E07BB">
            <w:pPr>
              <w:jc w:val="center"/>
              <w:rPr>
                <w:rFonts w:cs="Times New Roman"/>
                <w:color w:val="000000" w:themeColor="text1"/>
              </w:rPr>
            </w:pPr>
            <w:r w:rsidRPr="000D1EF4">
              <w:rPr>
                <w:rFonts w:asciiTheme="majorBidi" w:hAnsiTheme="majorBidi" w:cstheme="majorBidi"/>
                <w:b/>
                <w:bCs/>
                <w:sz w:val="22"/>
                <w:szCs w:val="22"/>
              </w:rPr>
              <w:t>Parametry</w:t>
            </w:r>
          </w:p>
        </w:tc>
        <w:tc>
          <w:tcPr>
            <w:tcW w:w="3004" w:type="dxa"/>
            <w:gridSpan w:val="17"/>
          </w:tcPr>
          <w:p w14:paraId="019070EF"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1D4941B7" w14:textId="77777777" w:rsidR="00BB6902" w:rsidRPr="00111D46"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1E6AC880" w14:textId="77777777" w:rsidR="00BB6902" w:rsidRPr="00197638" w:rsidRDefault="00BB6902" w:rsidP="003E07BB">
            <w:pPr>
              <w:jc w:val="center"/>
              <w:rPr>
                <w:rFonts w:cs="Times New Roman"/>
              </w:rPr>
            </w:pPr>
            <w:r w:rsidRPr="000D1EF4">
              <w:rPr>
                <w:rFonts w:asciiTheme="majorBidi" w:hAnsiTheme="majorBidi" w:cstheme="majorBidi"/>
                <w:b/>
                <w:bCs/>
                <w:sz w:val="22"/>
                <w:szCs w:val="22"/>
              </w:rPr>
              <w:t>Ilość</w:t>
            </w:r>
          </w:p>
        </w:tc>
      </w:tr>
      <w:tr w:rsidR="0077420F" w:rsidRPr="005E306A" w14:paraId="5E00E235" w14:textId="77777777" w:rsidTr="00F05E51">
        <w:tc>
          <w:tcPr>
            <w:tcW w:w="684" w:type="dxa"/>
          </w:tcPr>
          <w:p w14:paraId="2103B98D" w14:textId="77777777" w:rsidR="003F46F4" w:rsidRPr="005E306A" w:rsidRDefault="00A70CD2" w:rsidP="003E07BB">
            <w:pPr>
              <w:jc w:val="center"/>
              <w:rPr>
                <w:rFonts w:asciiTheme="majorBidi" w:hAnsiTheme="majorBidi" w:cstheme="majorBidi"/>
                <w:sz w:val="22"/>
                <w:szCs w:val="22"/>
              </w:rPr>
            </w:pPr>
            <w:r w:rsidRPr="005E306A">
              <w:rPr>
                <w:rFonts w:asciiTheme="majorBidi" w:hAnsiTheme="majorBidi" w:cstheme="majorBidi"/>
                <w:sz w:val="22"/>
                <w:szCs w:val="22"/>
              </w:rPr>
              <w:t>5</w:t>
            </w:r>
            <w:r w:rsidR="003F46F4" w:rsidRPr="005E306A">
              <w:rPr>
                <w:rFonts w:asciiTheme="majorBidi" w:hAnsiTheme="majorBidi" w:cstheme="majorBidi"/>
                <w:sz w:val="22"/>
                <w:szCs w:val="22"/>
              </w:rPr>
              <w:t>.</w:t>
            </w:r>
          </w:p>
        </w:tc>
        <w:tc>
          <w:tcPr>
            <w:tcW w:w="2003" w:type="dxa"/>
          </w:tcPr>
          <w:p w14:paraId="26F211D5" w14:textId="77777777" w:rsidR="003F46F4" w:rsidRPr="005E306A" w:rsidRDefault="00CC1772" w:rsidP="003E07BB">
            <w:pPr>
              <w:jc w:val="center"/>
              <w:rPr>
                <w:rFonts w:asciiTheme="majorBidi" w:hAnsiTheme="majorBidi" w:cstheme="majorBidi"/>
                <w:sz w:val="22"/>
                <w:szCs w:val="22"/>
              </w:rPr>
            </w:pPr>
            <w:r w:rsidRPr="005E306A">
              <w:rPr>
                <w:rFonts w:asciiTheme="majorBidi" w:hAnsiTheme="majorBidi" w:cstheme="majorBidi"/>
                <w:sz w:val="22"/>
                <w:szCs w:val="22"/>
              </w:rPr>
              <w:t>Garnek do gotowania ryżu</w:t>
            </w:r>
          </w:p>
        </w:tc>
        <w:tc>
          <w:tcPr>
            <w:tcW w:w="2384" w:type="dxa"/>
            <w:gridSpan w:val="4"/>
          </w:tcPr>
          <w:p w14:paraId="5F1A18B2" w14:textId="77777777" w:rsidR="00D8219D" w:rsidRPr="005E306A" w:rsidRDefault="008E1220" w:rsidP="001A23E2">
            <w:pPr>
              <w:jc w:val="center"/>
              <w:rPr>
                <w:rFonts w:asciiTheme="majorBidi" w:hAnsiTheme="majorBidi" w:cstheme="majorBidi"/>
                <w:bCs/>
                <w:sz w:val="22"/>
                <w:szCs w:val="22"/>
              </w:rPr>
            </w:pPr>
            <w:r w:rsidRPr="005E306A">
              <w:rPr>
                <w:rFonts w:asciiTheme="majorBidi" w:hAnsiTheme="majorBidi" w:cstheme="majorBidi"/>
                <w:bCs/>
                <w:sz w:val="22"/>
                <w:szCs w:val="22"/>
              </w:rPr>
              <w:t xml:space="preserve">Moc </w:t>
            </w:r>
            <w:r w:rsidR="00793247" w:rsidRPr="005E306A">
              <w:rPr>
                <w:rFonts w:asciiTheme="majorBidi" w:hAnsiTheme="majorBidi" w:cstheme="majorBidi"/>
                <w:bCs/>
                <w:sz w:val="22"/>
                <w:szCs w:val="22"/>
              </w:rPr>
              <w:t xml:space="preserve">min </w:t>
            </w:r>
            <w:r w:rsidRPr="005E306A">
              <w:rPr>
                <w:rFonts w:asciiTheme="majorBidi" w:hAnsiTheme="majorBidi" w:cstheme="majorBidi"/>
                <w:bCs/>
                <w:sz w:val="22"/>
                <w:szCs w:val="22"/>
              </w:rPr>
              <w:t>[W] 300</w:t>
            </w:r>
          </w:p>
          <w:p w14:paraId="2FA2D72C" w14:textId="41226218" w:rsidR="003F46F4" w:rsidRPr="005E306A" w:rsidRDefault="008E1220" w:rsidP="001A23E2">
            <w:pPr>
              <w:jc w:val="center"/>
              <w:rPr>
                <w:rFonts w:asciiTheme="majorBidi" w:hAnsiTheme="majorBidi" w:cstheme="majorBidi"/>
                <w:bCs/>
                <w:sz w:val="22"/>
                <w:szCs w:val="22"/>
              </w:rPr>
            </w:pPr>
            <w:r w:rsidRPr="005E306A">
              <w:rPr>
                <w:rFonts w:asciiTheme="majorBidi" w:hAnsiTheme="majorBidi" w:cstheme="majorBidi"/>
                <w:bCs/>
                <w:sz w:val="22"/>
                <w:szCs w:val="22"/>
              </w:rPr>
              <w:t xml:space="preserve">Nóżki antypoślizgowe, Odłączany przewód </w:t>
            </w:r>
            <w:r w:rsidRPr="005E306A">
              <w:rPr>
                <w:rFonts w:asciiTheme="majorBidi" w:hAnsiTheme="majorBidi" w:cstheme="majorBidi"/>
                <w:bCs/>
                <w:sz w:val="22"/>
                <w:szCs w:val="22"/>
              </w:rPr>
              <w:lastRenderedPageBreak/>
              <w:t>zasilający, Szklana pokrywa, Wyjmowana misa pokryta powłoką nieprzywierającą</w:t>
            </w:r>
          </w:p>
        </w:tc>
        <w:tc>
          <w:tcPr>
            <w:tcW w:w="3004" w:type="dxa"/>
            <w:gridSpan w:val="17"/>
          </w:tcPr>
          <w:p w14:paraId="15256EB5" w14:textId="77777777" w:rsidR="003F46F4" w:rsidRPr="005E306A" w:rsidRDefault="003F46F4" w:rsidP="003E07BB">
            <w:pPr>
              <w:jc w:val="center"/>
              <w:rPr>
                <w:rFonts w:asciiTheme="majorBidi" w:hAnsiTheme="majorBidi" w:cstheme="majorBidi"/>
                <w:sz w:val="22"/>
                <w:szCs w:val="22"/>
              </w:rPr>
            </w:pPr>
          </w:p>
        </w:tc>
        <w:tc>
          <w:tcPr>
            <w:tcW w:w="1276" w:type="dxa"/>
          </w:tcPr>
          <w:p w14:paraId="5814C050" w14:textId="77777777" w:rsidR="003F46F4" w:rsidRPr="005E306A" w:rsidRDefault="008E1220" w:rsidP="003F46F4">
            <w:pPr>
              <w:jc w:val="center"/>
              <w:rPr>
                <w:rFonts w:asciiTheme="majorBidi" w:hAnsiTheme="majorBidi" w:cstheme="majorBidi"/>
                <w:sz w:val="22"/>
                <w:szCs w:val="22"/>
              </w:rPr>
            </w:pPr>
            <w:r w:rsidRPr="005E306A">
              <w:rPr>
                <w:rFonts w:asciiTheme="majorBidi" w:hAnsiTheme="majorBidi" w:cstheme="majorBidi"/>
                <w:sz w:val="22"/>
                <w:szCs w:val="22"/>
              </w:rPr>
              <w:t>2</w:t>
            </w:r>
          </w:p>
          <w:p w14:paraId="2F229D7F" w14:textId="77777777" w:rsidR="003F46F4" w:rsidRPr="005E306A" w:rsidRDefault="003F46F4" w:rsidP="003F46F4">
            <w:pPr>
              <w:tabs>
                <w:tab w:val="left" w:pos="300"/>
                <w:tab w:val="center" w:pos="402"/>
              </w:tabs>
              <w:jc w:val="center"/>
              <w:rPr>
                <w:rFonts w:asciiTheme="majorBidi" w:hAnsiTheme="majorBidi" w:cstheme="majorBidi"/>
                <w:sz w:val="22"/>
                <w:szCs w:val="22"/>
              </w:rPr>
            </w:pPr>
            <w:r w:rsidRPr="005E306A">
              <w:rPr>
                <w:rFonts w:asciiTheme="majorBidi" w:hAnsiTheme="majorBidi" w:cstheme="majorBidi"/>
                <w:sz w:val="22"/>
                <w:szCs w:val="22"/>
              </w:rPr>
              <w:t>szt.</w:t>
            </w:r>
          </w:p>
        </w:tc>
      </w:tr>
      <w:tr w:rsidR="007166A7" w:rsidRPr="00555140" w14:paraId="1101898F" w14:textId="77777777" w:rsidTr="00F05E51">
        <w:trPr>
          <w:trHeight w:val="1442"/>
        </w:trPr>
        <w:tc>
          <w:tcPr>
            <w:tcW w:w="684" w:type="dxa"/>
            <w:shd w:val="clear" w:color="auto" w:fill="C6D9F1" w:themeFill="text2" w:themeFillTint="33"/>
          </w:tcPr>
          <w:p w14:paraId="62F2F99F" w14:textId="77777777" w:rsidR="00BB6902" w:rsidRDefault="00BB6902" w:rsidP="003E07BB">
            <w:pPr>
              <w:jc w:val="center"/>
              <w:rPr>
                <w:rFonts w:asciiTheme="majorBidi" w:hAnsiTheme="majorBidi" w:cstheme="majorBidi"/>
                <w:color w:val="FF0000"/>
              </w:rPr>
            </w:pPr>
          </w:p>
          <w:p w14:paraId="1E5F37F5" w14:textId="77777777" w:rsidR="00BB6902" w:rsidRPr="00A57CC1" w:rsidRDefault="00A70CD2" w:rsidP="003E07BB">
            <w:pPr>
              <w:rPr>
                <w:rFonts w:asciiTheme="majorBidi" w:hAnsiTheme="majorBidi" w:cstheme="majorBidi"/>
                <w:b/>
                <w:bCs/>
                <w:color w:val="FF0000"/>
                <w:sz w:val="20"/>
                <w:szCs w:val="20"/>
              </w:rPr>
            </w:pPr>
            <w:r>
              <w:rPr>
                <w:rFonts w:asciiTheme="majorBidi" w:hAnsiTheme="majorBidi" w:cstheme="majorBidi"/>
                <w:b/>
                <w:bCs/>
                <w:color w:val="000000" w:themeColor="text1"/>
                <w:sz w:val="20"/>
                <w:szCs w:val="20"/>
              </w:rPr>
              <w:t>Ad. 5</w:t>
            </w:r>
            <w:r w:rsidR="00BB6902" w:rsidRPr="00A57CC1">
              <w:rPr>
                <w:rFonts w:asciiTheme="majorBidi" w:hAnsiTheme="majorBidi" w:cstheme="majorBidi"/>
                <w:b/>
                <w:bCs/>
                <w:color w:val="000000" w:themeColor="text1"/>
                <w:sz w:val="20"/>
                <w:szCs w:val="20"/>
              </w:rPr>
              <w:t xml:space="preserve"> </w:t>
            </w:r>
          </w:p>
        </w:tc>
        <w:tc>
          <w:tcPr>
            <w:tcW w:w="2003" w:type="dxa"/>
            <w:shd w:val="clear" w:color="auto" w:fill="C6D9F1" w:themeFill="text2" w:themeFillTint="33"/>
          </w:tcPr>
          <w:p w14:paraId="45F27AC2" w14:textId="77777777" w:rsidR="00BB6902" w:rsidRPr="00A60575" w:rsidRDefault="00BB6902" w:rsidP="003E07BB">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025C4CA2" w14:textId="77777777" w:rsidR="00BB6902" w:rsidRDefault="00BB6902" w:rsidP="003E07BB">
            <w:pPr>
              <w:rPr>
                <w:rFonts w:eastAsia="DejaVuSans" w:cs="Times New Roman"/>
                <w:sz w:val="22"/>
                <w:szCs w:val="22"/>
              </w:rPr>
            </w:pPr>
          </w:p>
          <w:p w14:paraId="29F48266" w14:textId="77777777" w:rsidR="00BB6902" w:rsidRPr="00A57CC1" w:rsidRDefault="00BB6902" w:rsidP="003E07BB">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134" w:type="dxa"/>
            <w:gridSpan w:val="3"/>
            <w:shd w:val="clear" w:color="auto" w:fill="C6D9F1" w:themeFill="text2" w:themeFillTint="33"/>
          </w:tcPr>
          <w:p w14:paraId="243B4898" w14:textId="77777777" w:rsidR="00BB6902" w:rsidRDefault="00BB6902" w:rsidP="003E07BB">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115CA8EB" w14:textId="77777777" w:rsidR="003F46F4" w:rsidRDefault="003F46F4" w:rsidP="003F46F4">
            <w:pPr>
              <w:jc w:val="center"/>
              <w:rPr>
                <w:rFonts w:asciiTheme="majorBidi" w:hAnsiTheme="majorBidi" w:cstheme="majorBidi"/>
              </w:rPr>
            </w:pPr>
          </w:p>
          <w:p w14:paraId="2AC8ED9A" w14:textId="77777777" w:rsidR="008E1220" w:rsidRDefault="008E1220" w:rsidP="008E1220">
            <w:pPr>
              <w:jc w:val="center"/>
              <w:rPr>
                <w:rFonts w:asciiTheme="majorBidi" w:hAnsiTheme="majorBidi" w:cstheme="majorBidi"/>
                <w:b/>
                <w:bCs/>
                <w:sz w:val="22"/>
                <w:szCs w:val="22"/>
              </w:rPr>
            </w:pPr>
            <w:r>
              <w:rPr>
                <w:rFonts w:asciiTheme="majorBidi" w:hAnsiTheme="majorBidi" w:cstheme="majorBidi"/>
                <w:b/>
                <w:bCs/>
                <w:sz w:val="22"/>
                <w:szCs w:val="22"/>
              </w:rPr>
              <w:t>2</w:t>
            </w:r>
            <w:r w:rsidRPr="00DF5C63">
              <w:rPr>
                <w:rFonts w:asciiTheme="majorBidi" w:hAnsiTheme="majorBidi" w:cstheme="majorBidi"/>
                <w:b/>
                <w:bCs/>
                <w:sz w:val="22"/>
                <w:szCs w:val="22"/>
              </w:rPr>
              <w:t xml:space="preserve"> </w:t>
            </w:r>
          </w:p>
          <w:p w14:paraId="7950098E" w14:textId="77777777" w:rsidR="00BB6902" w:rsidRPr="004A6A82" w:rsidRDefault="008E1220" w:rsidP="008E1220">
            <w:pPr>
              <w:jc w:val="center"/>
              <w:rPr>
                <w:rFonts w:asciiTheme="majorBidi" w:hAnsiTheme="majorBidi" w:cstheme="majorBidi"/>
                <w:color w:val="FF0000"/>
              </w:rPr>
            </w:pPr>
            <w:r w:rsidRPr="00DF5C63">
              <w:rPr>
                <w:rFonts w:asciiTheme="majorBidi" w:hAnsiTheme="majorBidi" w:cstheme="majorBidi"/>
                <w:b/>
                <w:bCs/>
                <w:sz w:val="22"/>
                <w:szCs w:val="22"/>
              </w:rPr>
              <w:t>sztuk</w:t>
            </w:r>
            <w:r>
              <w:rPr>
                <w:rFonts w:asciiTheme="majorBidi" w:hAnsiTheme="majorBidi" w:cstheme="majorBidi"/>
                <w:b/>
                <w:bCs/>
                <w:sz w:val="22"/>
                <w:szCs w:val="22"/>
              </w:rPr>
              <w:t>i</w:t>
            </w:r>
            <w:r w:rsidRPr="004A6A82">
              <w:rPr>
                <w:rFonts w:asciiTheme="majorBidi" w:hAnsiTheme="majorBidi" w:cstheme="majorBidi"/>
                <w:color w:val="FF0000"/>
              </w:rPr>
              <w:t xml:space="preserve"> </w:t>
            </w:r>
          </w:p>
        </w:tc>
        <w:tc>
          <w:tcPr>
            <w:tcW w:w="1250" w:type="dxa"/>
            <w:shd w:val="clear" w:color="auto" w:fill="C6D9F1" w:themeFill="text2" w:themeFillTint="33"/>
          </w:tcPr>
          <w:p w14:paraId="0E8B79E9" w14:textId="77777777" w:rsidR="00BB6902" w:rsidRPr="00FF5EFC" w:rsidRDefault="00BB6902" w:rsidP="003E07BB">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17D093B9" w14:textId="77777777" w:rsidR="00BB6902" w:rsidRPr="00FF5EFC" w:rsidRDefault="00BB6902" w:rsidP="003E07BB">
            <w:pPr>
              <w:jc w:val="center"/>
              <w:rPr>
                <w:rFonts w:cs="Times New Roman"/>
                <w:b/>
                <w:bCs/>
                <w:sz w:val="22"/>
                <w:szCs w:val="22"/>
              </w:rPr>
            </w:pPr>
          </w:p>
          <w:p w14:paraId="111FD4D5" w14:textId="3D059E84" w:rsidR="00BB6902" w:rsidRPr="005E306A" w:rsidRDefault="00AC6947" w:rsidP="005E306A">
            <w:pPr>
              <w:jc w:val="center"/>
              <w:rPr>
                <w:rFonts w:cs="Times New Roman"/>
                <w:b/>
                <w:bCs/>
                <w:sz w:val="22"/>
                <w:szCs w:val="22"/>
              </w:rPr>
            </w:pPr>
            <w:r>
              <w:rPr>
                <w:rFonts w:cs="Times New Roman"/>
                <w:b/>
                <w:bCs/>
                <w:sz w:val="22"/>
                <w:szCs w:val="22"/>
              </w:rPr>
              <w:t>...………</w:t>
            </w:r>
            <w:r w:rsidR="005E306A">
              <w:rPr>
                <w:rFonts w:cs="Times New Roman"/>
                <w:b/>
                <w:bCs/>
                <w:sz w:val="22"/>
                <w:szCs w:val="22"/>
              </w:rPr>
              <w:t>zł</w:t>
            </w:r>
          </w:p>
        </w:tc>
        <w:tc>
          <w:tcPr>
            <w:tcW w:w="880" w:type="dxa"/>
            <w:gridSpan w:val="3"/>
            <w:shd w:val="clear" w:color="auto" w:fill="C6D9F1" w:themeFill="text2" w:themeFillTint="33"/>
          </w:tcPr>
          <w:p w14:paraId="0D349EF6" w14:textId="5CBC7621" w:rsidR="00BB6902" w:rsidRDefault="00BB6902" w:rsidP="003E07BB">
            <w:pPr>
              <w:suppressAutoHyphens w:val="0"/>
              <w:jc w:val="center"/>
              <w:rPr>
                <w:rFonts w:cs="Times New Roman"/>
                <w:b/>
                <w:bCs/>
                <w:sz w:val="22"/>
                <w:szCs w:val="22"/>
              </w:rPr>
            </w:pPr>
            <w:r>
              <w:rPr>
                <w:rFonts w:cs="Times New Roman"/>
                <w:b/>
                <w:bCs/>
                <w:sz w:val="22"/>
                <w:szCs w:val="22"/>
              </w:rPr>
              <w:t>Staw</w:t>
            </w:r>
            <w:r w:rsidR="002C7AB8">
              <w:rPr>
                <w:rFonts w:cs="Times New Roman"/>
                <w:b/>
                <w:bCs/>
                <w:sz w:val="22"/>
                <w:szCs w:val="22"/>
              </w:rPr>
              <w:t>-</w:t>
            </w:r>
            <w:r>
              <w:rPr>
                <w:rFonts w:cs="Times New Roman"/>
                <w:b/>
                <w:bCs/>
                <w:sz w:val="22"/>
                <w:szCs w:val="22"/>
              </w:rPr>
              <w:t>ka</w:t>
            </w:r>
          </w:p>
          <w:p w14:paraId="36C303F5" w14:textId="77777777" w:rsidR="00BB6902" w:rsidRPr="00FF5EFC" w:rsidRDefault="00BB6902" w:rsidP="003E07BB">
            <w:pPr>
              <w:suppressAutoHyphens w:val="0"/>
              <w:jc w:val="center"/>
              <w:rPr>
                <w:rFonts w:cs="Times New Roman"/>
                <w:b/>
                <w:bCs/>
                <w:sz w:val="22"/>
                <w:szCs w:val="22"/>
              </w:rPr>
            </w:pPr>
            <w:r w:rsidRPr="00FF5EFC">
              <w:rPr>
                <w:rFonts w:cs="Times New Roman"/>
                <w:b/>
                <w:bCs/>
                <w:sz w:val="22"/>
                <w:szCs w:val="22"/>
              </w:rPr>
              <w:t>VAT</w:t>
            </w:r>
          </w:p>
          <w:p w14:paraId="727B9781" w14:textId="77777777" w:rsidR="00BB6902" w:rsidRDefault="00BB6902" w:rsidP="003E07BB">
            <w:pPr>
              <w:suppressAutoHyphens w:val="0"/>
              <w:rPr>
                <w:rFonts w:cs="Times New Roman"/>
                <w:b/>
                <w:bCs/>
                <w:sz w:val="22"/>
                <w:szCs w:val="22"/>
              </w:rPr>
            </w:pPr>
          </w:p>
          <w:p w14:paraId="0A703756" w14:textId="4D840AF6" w:rsidR="00BB6902" w:rsidRPr="00DB5F89" w:rsidRDefault="00BB6902" w:rsidP="00DB5F89">
            <w:pPr>
              <w:suppressAutoHyphens w:val="0"/>
              <w:jc w:val="center"/>
              <w:rPr>
                <w:rFonts w:cs="Times New Roman"/>
                <w:b/>
                <w:bCs/>
                <w:sz w:val="22"/>
                <w:szCs w:val="22"/>
              </w:rPr>
            </w:pPr>
            <w:r>
              <w:rPr>
                <w:rFonts w:cs="Times New Roman"/>
                <w:b/>
                <w:bCs/>
                <w:sz w:val="22"/>
                <w:szCs w:val="22"/>
              </w:rPr>
              <w:t>.</w:t>
            </w:r>
            <w:r w:rsidR="005E306A">
              <w:rPr>
                <w:rFonts w:cs="Times New Roman"/>
                <w:b/>
                <w:bCs/>
                <w:sz w:val="22"/>
                <w:szCs w:val="22"/>
              </w:rPr>
              <w:t>…</w:t>
            </w:r>
            <w:r w:rsidR="00DB5F89">
              <w:rPr>
                <w:rFonts w:cs="Times New Roman"/>
                <w:b/>
                <w:bCs/>
                <w:sz w:val="22"/>
                <w:szCs w:val="22"/>
              </w:rPr>
              <w:t>%</w:t>
            </w:r>
          </w:p>
        </w:tc>
        <w:tc>
          <w:tcPr>
            <w:tcW w:w="1600" w:type="dxa"/>
            <w:gridSpan w:val="6"/>
            <w:shd w:val="clear" w:color="auto" w:fill="C6D9F1" w:themeFill="text2" w:themeFillTint="33"/>
          </w:tcPr>
          <w:p w14:paraId="0E07A14E" w14:textId="77777777" w:rsidR="00BB6902" w:rsidRPr="00DF5C63" w:rsidRDefault="00BB6902" w:rsidP="003E07BB">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5C3F69D" w14:textId="77777777" w:rsidR="00BB6902" w:rsidRPr="00DF5C63" w:rsidRDefault="00BB6902" w:rsidP="003E07BB">
            <w:pPr>
              <w:rPr>
                <w:rFonts w:eastAsia="DejaVuSans" w:cs="Times New Roman"/>
                <w:sz w:val="22"/>
                <w:szCs w:val="22"/>
              </w:rPr>
            </w:pPr>
          </w:p>
          <w:p w14:paraId="59D8D799" w14:textId="77777777" w:rsidR="00BB6902" w:rsidRPr="00DF5C63" w:rsidRDefault="00BB6902" w:rsidP="003E07BB">
            <w:pPr>
              <w:jc w:val="center"/>
              <w:rPr>
                <w:rFonts w:cs="Times New Roman"/>
                <w:b/>
                <w:bCs/>
                <w:sz w:val="22"/>
                <w:szCs w:val="22"/>
              </w:rPr>
            </w:pPr>
            <w:r w:rsidRPr="00DF5C63">
              <w:rPr>
                <w:rFonts w:eastAsia="DejaVuSans" w:cs="Times New Roman"/>
                <w:b/>
                <w:bCs/>
                <w:sz w:val="22"/>
                <w:szCs w:val="22"/>
              </w:rPr>
              <w:t>….</w:t>
            </w:r>
            <w:r>
              <w:rPr>
                <w:rFonts w:eastAsia="DejaVuSans" w:cs="Times New Roman"/>
                <w:b/>
                <w:bCs/>
                <w:sz w:val="22"/>
                <w:szCs w:val="22"/>
              </w:rPr>
              <w:t>………....</w:t>
            </w:r>
            <w:r w:rsidRPr="00DF5C63">
              <w:rPr>
                <w:rFonts w:eastAsia="DejaVuSans" w:cs="Times New Roman"/>
                <w:b/>
                <w:bCs/>
                <w:sz w:val="22"/>
                <w:szCs w:val="22"/>
              </w:rPr>
              <w:t>.zł</w:t>
            </w:r>
          </w:p>
        </w:tc>
        <w:tc>
          <w:tcPr>
            <w:tcW w:w="1800" w:type="dxa"/>
            <w:gridSpan w:val="9"/>
            <w:shd w:val="clear" w:color="auto" w:fill="C6D9F1" w:themeFill="text2" w:themeFillTint="33"/>
          </w:tcPr>
          <w:p w14:paraId="6ED3FE5E" w14:textId="77777777" w:rsidR="00BB6902" w:rsidRDefault="00BB6902" w:rsidP="003E07BB">
            <w:pPr>
              <w:suppressAutoHyphens w:val="0"/>
              <w:jc w:val="center"/>
              <w:rPr>
                <w:rFonts w:cs="Times New Roman"/>
                <w:b/>
                <w:bCs/>
                <w:sz w:val="22"/>
                <w:szCs w:val="22"/>
              </w:rPr>
            </w:pPr>
            <w:r w:rsidRPr="00FF5EFC">
              <w:rPr>
                <w:rFonts w:cs="Times New Roman"/>
                <w:b/>
                <w:bCs/>
                <w:sz w:val="22"/>
                <w:szCs w:val="22"/>
              </w:rPr>
              <w:t>Wartość</w:t>
            </w:r>
          </w:p>
          <w:p w14:paraId="55D24AAB" w14:textId="77777777" w:rsidR="00BB6902" w:rsidRPr="00FF5EFC" w:rsidRDefault="00BB6902" w:rsidP="003E07BB">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7F8758F6" w14:textId="77777777" w:rsidR="00BB6902" w:rsidRPr="00FF5EFC" w:rsidRDefault="00BB6902" w:rsidP="003E07BB">
            <w:pPr>
              <w:suppressAutoHyphens w:val="0"/>
              <w:jc w:val="center"/>
              <w:rPr>
                <w:rFonts w:cs="Times New Roman"/>
                <w:b/>
                <w:bCs/>
                <w:sz w:val="22"/>
                <w:szCs w:val="22"/>
              </w:rPr>
            </w:pPr>
          </w:p>
          <w:p w14:paraId="066CC337" w14:textId="77777777" w:rsidR="00BB6902" w:rsidRDefault="00BB6902" w:rsidP="003E07BB">
            <w:pPr>
              <w:jc w:val="center"/>
              <w:rPr>
                <w:rFonts w:cs="Times New Roman"/>
                <w:b/>
                <w:bCs/>
                <w:sz w:val="22"/>
                <w:szCs w:val="22"/>
              </w:rPr>
            </w:pPr>
          </w:p>
          <w:p w14:paraId="63856F09" w14:textId="33E6441A" w:rsidR="00BB6902" w:rsidRPr="005E306A" w:rsidRDefault="00BB6902" w:rsidP="005E306A">
            <w:pPr>
              <w:jc w:val="center"/>
              <w:rPr>
                <w:rFonts w:cs="Times New Roman"/>
                <w:b/>
                <w:bCs/>
                <w:sz w:val="22"/>
                <w:szCs w:val="22"/>
              </w:rPr>
            </w:pPr>
            <w:r>
              <w:rPr>
                <w:rFonts w:cs="Times New Roman"/>
                <w:b/>
                <w:bCs/>
                <w:sz w:val="22"/>
                <w:szCs w:val="22"/>
              </w:rPr>
              <w:t>……….…….</w:t>
            </w:r>
            <w:r w:rsidR="005E306A">
              <w:rPr>
                <w:rFonts w:cs="Times New Roman"/>
                <w:b/>
                <w:bCs/>
                <w:sz w:val="22"/>
                <w:szCs w:val="22"/>
              </w:rPr>
              <w:t>zł</w:t>
            </w:r>
          </w:p>
        </w:tc>
      </w:tr>
      <w:tr w:rsidR="00063B44" w:rsidRPr="00555140" w14:paraId="3F44E2CB" w14:textId="77777777" w:rsidTr="00F05E51">
        <w:tc>
          <w:tcPr>
            <w:tcW w:w="684" w:type="dxa"/>
          </w:tcPr>
          <w:p w14:paraId="0306EBE6" w14:textId="77777777" w:rsidR="00063B44" w:rsidRPr="00A57CC1" w:rsidRDefault="00063B44" w:rsidP="00B04C82">
            <w:pPr>
              <w:jc w:val="center"/>
              <w:rPr>
                <w:rFonts w:cs="Times New Roman"/>
                <w:b/>
                <w:bCs/>
              </w:rPr>
            </w:pPr>
            <w:r w:rsidRPr="00A57CC1">
              <w:rPr>
                <w:rFonts w:cs="Times New Roman"/>
                <w:b/>
                <w:bCs/>
              </w:rPr>
              <w:t>L.p.</w:t>
            </w:r>
          </w:p>
        </w:tc>
        <w:tc>
          <w:tcPr>
            <w:tcW w:w="2003" w:type="dxa"/>
          </w:tcPr>
          <w:p w14:paraId="3B948BD4" w14:textId="77777777" w:rsidR="00063B44" w:rsidRPr="00FF5563" w:rsidRDefault="00063B44" w:rsidP="00B04C82">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384" w:type="dxa"/>
            <w:gridSpan w:val="4"/>
          </w:tcPr>
          <w:p w14:paraId="4CC5237A" w14:textId="77777777" w:rsidR="00063B44" w:rsidRPr="000D1EF4" w:rsidRDefault="00063B44"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41EED989" w14:textId="77777777" w:rsidR="00063B44" w:rsidRPr="000D1EF4" w:rsidRDefault="00063B44"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31C2AEC" w14:textId="77777777" w:rsidR="00063B44" w:rsidRPr="004A6A82" w:rsidRDefault="00063B44" w:rsidP="00B04C82">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17"/>
          </w:tcPr>
          <w:p w14:paraId="6AA76484" w14:textId="77777777" w:rsidR="00063B44" w:rsidRPr="000D1EF4" w:rsidRDefault="00063B44"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2C8126B" w14:textId="77777777" w:rsidR="00063B44" w:rsidRPr="00111D46" w:rsidRDefault="00063B44"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40776405" w14:textId="77777777" w:rsidR="00063B44" w:rsidRPr="00FF5563" w:rsidRDefault="00063B44" w:rsidP="00B04C82">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063B44" w:rsidRPr="005E306A" w14:paraId="080D9257" w14:textId="77777777" w:rsidTr="00F05E51">
        <w:tc>
          <w:tcPr>
            <w:tcW w:w="684" w:type="dxa"/>
          </w:tcPr>
          <w:p w14:paraId="50BD4A74" w14:textId="77777777" w:rsidR="00063B44" w:rsidRPr="005E306A" w:rsidRDefault="00A70CD2" w:rsidP="00B04C82">
            <w:pPr>
              <w:jc w:val="center"/>
              <w:rPr>
                <w:rFonts w:cs="Times New Roman"/>
                <w:sz w:val="22"/>
                <w:szCs w:val="22"/>
              </w:rPr>
            </w:pPr>
            <w:r w:rsidRPr="005E306A">
              <w:rPr>
                <w:rFonts w:cs="Times New Roman"/>
                <w:sz w:val="22"/>
                <w:szCs w:val="22"/>
              </w:rPr>
              <w:t>6.</w:t>
            </w:r>
          </w:p>
        </w:tc>
        <w:tc>
          <w:tcPr>
            <w:tcW w:w="2003" w:type="dxa"/>
          </w:tcPr>
          <w:p w14:paraId="08DE33A3" w14:textId="77777777" w:rsidR="00063B44" w:rsidRPr="005E306A" w:rsidRDefault="00200F35" w:rsidP="00B04C82">
            <w:pPr>
              <w:jc w:val="center"/>
              <w:rPr>
                <w:rFonts w:asciiTheme="majorBidi" w:hAnsiTheme="majorBidi" w:cstheme="majorBidi"/>
                <w:sz w:val="22"/>
                <w:szCs w:val="22"/>
              </w:rPr>
            </w:pPr>
            <w:r w:rsidRPr="005E306A">
              <w:rPr>
                <w:rFonts w:asciiTheme="majorBidi" w:hAnsiTheme="majorBidi" w:cstheme="majorBidi"/>
                <w:sz w:val="22"/>
                <w:szCs w:val="22"/>
              </w:rPr>
              <w:t>Garnek do mleka</w:t>
            </w:r>
          </w:p>
        </w:tc>
        <w:tc>
          <w:tcPr>
            <w:tcW w:w="2384" w:type="dxa"/>
            <w:gridSpan w:val="4"/>
          </w:tcPr>
          <w:p w14:paraId="4F6FB27B" w14:textId="20ACCBE3" w:rsidR="00063B44" w:rsidRPr="005E306A" w:rsidRDefault="00675F02" w:rsidP="00063B44">
            <w:pPr>
              <w:jc w:val="center"/>
              <w:rPr>
                <w:rFonts w:cs="Times New Roman"/>
                <w:sz w:val="22"/>
                <w:szCs w:val="22"/>
              </w:rPr>
            </w:pPr>
            <w:r w:rsidRPr="005E306A">
              <w:rPr>
                <w:rFonts w:cs="Times New Roman"/>
                <w:sz w:val="22"/>
                <w:szCs w:val="22"/>
              </w:rPr>
              <w:t>Pojemność</w:t>
            </w:r>
            <w:r w:rsidR="00A61DA9" w:rsidRPr="005E306A">
              <w:rPr>
                <w:rFonts w:cs="Times New Roman"/>
                <w:sz w:val="22"/>
                <w:szCs w:val="22"/>
              </w:rPr>
              <w:t xml:space="preserve"> min</w:t>
            </w:r>
            <w:r w:rsidRPr="005E306A">
              <w:rPr>
                <w:rFonts w:cs="Times New Roman"/>
                <w:sz w:val="22"/>
                <w:szCs w:val="22"/>
              </w:rPr>
              <w:t xml:space="preserve"> 1,7 l , garnek ze stali nierdzewnej, rączka nienagrzewająca</w:t>
            </w:r>
          </w:p>
        </w:tc>
        <w:tc>
          <w:tcPr>
            <w:tcW w:w="3004" w:type="dxa"/>
            <w:gridSpan w:val="17"/>
          </w:tcPr>
          <w:p w14:paraId="0B1EF05A" w14:textId="77777777" w:rsidR="00063B44" w:rsidRPr="005E306A" w:rsidRDefault="00063B44" w:rsidP="00B04C82">
            <w:pPr>
              <w:jc w:val="center"/>
              <w:rPr>
                <w:rFonts w:asciiTheme="majorBidi" w:hAnsiTheme="majorBidi" w:cstheme="majorBidi"/>
                <w:b/>
                <w:bCs/>
                <w:sz w:val="22"/>
                <w:szCs w:val="22"/>
              </w:rPr>
            </w:pPr>
          </w:p>
        </w:tc>
        <w:tc>
          <w:tcPr>
            <w:tcW w:w="1276" w:type="dxa"/>
          </w:tcPr>
          <w:p w14:paraId="3CF7741A" w14:textId="77777777" w:rsidR="00063B44" w:rsidRPr="005E306A" w:rsidRDefault="00675F02" w:rsidP="00063B44">
            <w:pPr>
              <w:jc w:val="center"/>
              <w:rPr>
                <w:rFonts w:asciiTheme="majorBidi" w:hAnsiTheme="majorBidi" w:cstheme="majorBidi"/>
                <w:sz w:val="22"/>
                <w:szCs w:val="22"/>
              </w:rPr>
            </w:pPr>
            <w:r w:rsidRPr="005E306A">
              <w:rPr>
                <w:rFonts w:asciiTheme="majorBidi" w:hAnsiTheme="majorBidi" w:cstheme="majorBidi"/>
                <w:sz w:val="22"/>
                <w:szCs w:val="22"/>
              </w:rPr>
              <w:t>2</w:t>
            </w:r>
          </w:p>
          <w:p w14:paraId="7C2DE741" w14:textId="77777777" w:rsidR="00063B44" w:rsidRPr="005E306A" w:rsidRDefault="00063B44" w:rsidP="00063B44">
            <w:pPr>
              <w:suppressAutoHyphens w:val="0"/>
              <w:jc w:val="center"/>
              <w:rPr>
                <w:rFonts w:asciiTheme="majorBidi" w:hAnsiTheme="majorBidi" w:cstheme="majorBidi"/>
                <w:b/>
                <w:bCs/>
                <w:sz w:val="22"/>
                <w:szCs w:val="22"/>
              </w:rPr>
            </w:pPr>
            <w:r w:rsidRPr="005E306A">
              <w:rPr>
                <w:rFonts w:asciiTheme="majorBidi" w:hAnsiTheme="majorBidi" w:cstheme="majorBidi"/>
                <w:sz w:val="22"/>
                <w:szCs w:val="22"/>
              </w:rPr>
              <w:t>szt.</w:t>
            </w:r>
          </w:p>
        </w:tc>
      </w:tr>
      <w:tr w:rsidR="001A23E2" w:rsidRPr="00555140" w14:paraId="72ECB394" w14:textId="77777777" w:rsidTr="00F05E51">
        <w:tc>
          <w:tcPr>
            <w:tcW w:w="684" w:type="dxa"/>
            <w:shd w:val="clear" w:color="auto" w:fill="C6D9F1" w:themeFill="text2" w:themeFillTint="33"/>
          </w:tcPr>
          <w:p w14:paraId="0BB3D279" w14:textId="77777777" w:rsidR="001A23E2" w:rsidRPr="00001497" w:rsidRDefault="001A23E2" w:rsidP="00B04C82">
            <w:pPr>
              <w:jc w:val="center"/>
              <w:rPr>
                <w:rFonts w:eastAsia="DejaVuSans" w:cs="Times New Roman"/>
                <w:sz w:val="22"/>
                <w:szCs w:val="22"/>
              </w:rPr>
            </w:pPr>
          </w:p>
          <w:p w14:paraId="0C9E2EA6" w14:textId="77777777" w:rsidR="001A23E2" w:rsidRPr="00001497" w:rsidRDefault="001A23E2" w:rsidP="00B04C82">
            <w:pPr>
              <w:jc w:val="center"/>
              <w:rPr>
                <w:rFonts w:cs="Times New Roman"/>
                <w:sz w:val="22"/>
                <w:szCs w:val="22"/>
              </w:rPr>
            </w:pPr>
            <w:r w:rsidRPr="00A57CC1">
              <w:rPr>
                <w:rFonts w:asciiTheme="majorBidi" w:hAnsiTheme="majorBidi" w:cstheme="majorBidi"/>
                <w:b/>
                <w:bCs/>
                <w:color w:val="000000" w:themeColor="text1"/>
                <w:sz w:val="20"/>
                <w:szCs w:val="20"/>
              </w:rPr>
              <w:t>Ad.</w:t>
            </w:r>
            <w:r w:rsidR="00A70CD2">
              <w:rPr>
                <w:rFonts w:asciiTheme="majorBidi" w:hAnsiTheme="majorBidi" w:cstheme="majorBidi"/>
                <w:b/>
                <w:bCs/>
                <w:color w:val="000000" w:themeColor="text1"/>
                <w:sz w:val="20"/>
                <w:szCs w:val="20"/>
              </w:rPr>
              <w:t xml:space="preserve"> 6</w:t>
            </w:r>
          </w:p>
        </w:tc>
        <w:tc>
          <w:tcPr>
            <w:tcW w:w="2003" w:type="dxa"/>
            <w:shd w:val="clear" w:color="auto" w:fill="C6D9F1" w:themeFill="text2" w:themeFillTint="33"/>
          </w:tcPr>
          <w:p w14:paraId="2B703CBF" w14:textId="77777777" w:rsidR="001A23E2" w:rsidRPr="00DF5C63" w:rsidRDefault="001A23E2" w:rsidP="00B04C82">
            <w:pPr>
              <w:jc w:val="center"/>
              <w:rPr>
                <w:rFonts w:eastAsia="DejaVuSans" w:cs="Times New Roman"/>
                <w:b/>
                <w:bCs/>
                <w:sz w:val="22"/>
                <w:szCs w:val="22"/>
              </w:rPr>
            </w:pPr>
            <w:r w:rsidRPr="00DF5C63">
              <w:rPr>
                <w:rFonts w:eastAsia="DejaVuSans" w:cs="Times New Roman"/>
                <w:b/>
                <w:bCs/>
                <w:sz w:val="22"/>
                <w:szCs w:val="22"/>
              </w:rPr>
              <w:t>Cena jednostkowa netto :</w:t>
            </w:r>
          </w:p>
          <w:p w14:paraId="0BD725D6" w14:textId="77777777" w:rsidR="001A23E2" w:rsidRPr="00DF5C63" w:rsidRDefault="001A23E2" w:rsidP="00B04C82">
            <w:pPr>
              <w:rPr>
                <w:rFonts w:eastAsia="DejaVuSans" w:cs="Times New Roman"/>
                <w:sz w:val="22"/>
                <w:szCs w:val="22"/>
              </w:rPr>
            </w:pPr>
          </w:p>
          <w:p w14:paraId="57D329EE" w14:textId="77777777" w:rsidR="001A23E2" w:rsidRPr="00DF5C63" w:rsidRDefault="001A23E2" w:rsidP="00B04C82">
            <w:pPr>
              <w:jc w:val="center"/>
              <w:rPr>
                <w:rFonts w:cs="Times New Roman"/>
                <w:b/>
                <w:bCs/>
                <w:sz w:val="22"/>
                <w:szCs w:val="22"/>
              </w:rPr>
            </w:pPr>
            <w:r w:rsidRPr="00DF5C63">
              <w:rPr>
                <w:rFonts w:eastAsia="DejaVuSans" w:cs="Times New Roman"/>
                <w:b/>
                <w:bCs/>
                <w:sz w:val="22"/>
                <w:szCs w:val="22"/>
              </w:rPr>
              <w:t>….………......zł</w:t>
            </w:r>
          </w:p>
        </w:tc>
        <w:tc>
          <w:tcPr>
            <w:tcW w:w="1134" w:type="dxa"/>
            <w:gridSpan w:val="3"/>
            <w:shd w:val="clear" w:color="auto" w:fill="C6D9F1" w:themeFill="text2" w:themeFillTint="33"/>
          </w:tcPr>
          <w:p w14:paraId="5AFC6939" w14:textId="77777777" w:rsidR="001A23E2" w:rsidRPr="00DF5C63" w:rsidRDefault="001A23E2" w:rsidP="00B04C82">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205DA0C7" w14:textId="77777777" w:rsidR="001A23E2" w:rsidRPr="00DF5C63" w:rsidRDefault="001A23E2" w:rsidP="00B04C82">
            <w:pPr>
              <w:jc w:val="center"/>
              <w:rPr>
                <w:rFonts w:asciiTheme="majorBidi" w:hAnsiTheme="majorBidi" w:cstheme="majorBidi"/>
                <w:b/>
                <w:bCs/>
                <w:sz w:val="22"/>
                <w:szCs w:val="22"/>
              </w:rPr>
            </w:pPr>
          </w:p>
          <w:p w14:paraId="42EDA971" w14:textId="77777777" w:rsidR="00675F02" w:rsidRDefault="00675F02" w:rsidP="00675F02">
            <w:pPr>
              <w:jc w:val="center"/>
              <w:rPr>
                <w:rFonts w:asciiTheme="majorBidi" w:hAnsiTheme="majorBidi" w:cstheme="majorBidi"/>
                <w:b/>
                <w:bCs/>
                <w:sz w:val="22"/>
                <w:szCs w:val="22"/>
              </w:rPr>
            </w:pPr>
            <w:r>
              <w:rPr>
                <w:rFonts w:asciiTheme="majorBidi" w:hAnsiTheme="majorBidi" w:cstheme="majorBidi"/>
                <w:b/>
                <w:bCs/>
                <w:sz w:val="22"/>
                <w:szCs w:val="22"/>
              </w:rPr>
              <w:t>2</w:t>
            </w:r>
            <w:r w:rsidRPr="00DF5C63">
              <w:rPr>
                <w:rFonts w:asciiTheme="majorBidi" w:hAnsiTheme="majorBidi" w:cstheme="majorBidi"/>
                <w:b/>
                <w:bCs/>
                <w:sz w:val="22"/>
                <w:szCs w:val="22"/>
              </w:rPr>
              <w:t xml:space="preserve"> </w:t>
            </w:r>
          </w:p>
          <w:p w14:paraId="328A21E7" w14:textId="77777777" w:rsidR="001A23E2" w:rsidRPr="00DF5C63" w:rsidRDefault="00675F02" w:rsidP="00675F02">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250" w:type="dxa"/>
            <w:shd w:val="clear" w:color="auto" w:fill="C6D9F1" w:themeFill="text2" w:themeFillTint="33"/>
          </w:tcPr>
          <w:p w14:paraId="78436A30" w14:textId="77777777" w:rsidR="001A23E2" w:rsidRPr="00DF5C63" w:rsidRDefault="001A23E2" w:rsidP="00B04C82">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4D4DBA62" w14:textId="77777777" w:rsidR="001A23E2" w:rsidRPr="00DF5C63" w:rsidRDefault="001A23E2" w:rsidP="00B04C82">
            <w:pPr>
              <w:jc w:val="center"/>
              <w:rPr>
                <w:rFonts w:cs="Times New Roman"/>
                <w:b/>
                <w:bCs/>
                <w:sz w:val="22"/>
                <w:szCs w:val="22"/>
              </w:rPr>
            </w:pPr>
          </w:p>
          <w:p w14:paraId="645079F1" w14:textId="746F325C" w:rsidR="001A23E2" w:rsidRPr="005E306A" w:rsidRDefault="00AC6947" w:rsidP="005E306A">
            <w:pPr>
              <w:jc w:val="center"/>
              <w:rPr>
                <w:rFonts w:cs="Times New Roman"/>
                <w:b/>
                <w:bCs/>
                <w:sz w:val="22"/>
                <w:szCs w:val="22"/>
              </w:rPr>
            </w:pPr>
            <w:r>
              <w:rPr>
                <w:rFonts w:cs="Times New Roman"/>
                <w:b/>
                <w:bCs/>
                <w:sz w:val="22"/>
                <w:szCs w:val="22"/>
              </w:rPr>
              <w:t>...………</w:t>
            </w:r>
            <w:r w:rsidR="005E306A">
              <w:rPr>
                <w:rFonts w:cs="Times New Roman"/>
                <w:b/>
                <w:bCs/>
                <w:sz w:val="22"/>
                <w:szCs w:val="22"/>
              </w:rPr>
              <w:t>zł</w:t>
            </w:r>
          </w:p>
        </w:tc>
        <w:tc>
          <w:tcPr>
            <w:tcW w:w="992" w:type="dxa"/>
            <w:gridSpan w:val="4"/>
            <w:shd w:val="clear" w:color="auto" w:fill="C6D9F1" w:themeFill="text2" w:themeFillTint="33"/>
          </w:tcPr>
          <w:p w14:paraId="7E62FAFF" w14:textId="77777777" w:rsidR="001A23E2" w:rsidRPr="00DF5C63" w:rsidRDefault="001A23E2" w:rsidP="00B04C82">
            <w:pPr>
              <w:suppressAutoHyphens w:val="0"/>
              <w:jc w:val="center"/>
              <w:rPr>
                <w:rFonts w:cs="Times New Roman"/>
                <w:b/>
                <w:bCs/>
                <w:sz w:val="22"/>
                <w:szCs w:val="22"/>
              </w:rPr>
            </w:pPr>
            <w:r w:rsidRPr="00DF5C63">
              <w:rPr>
                <w:rFonts w:cs="Times New Roman"/>
                <w:b/>
                <w:bCs/>
                <w:sz w:val="22"/>
                <w:szCs w:val="22"/>
              </w:rPr>
              <w:t>Stawka</w:t>
            </w:r>
          </w:p>
          <w:p w14:paraId="364410C8" w14:textId="77777777" w:rsidR="001A23E2" w:rsidRPr="00DF5C63" w:rsidRDefault="001A23E2" w:rsidP="00B04C82">
            <w:pPr>
              <w:suppressAutoHyphens w:val="0"/>
              <w:jc w:val="center"/>
              <w:rPr>
                <w:rFonts w:cs="Times New Roman"/>
                <w:b/>
                <w:bCs/>
                <w:sz w:val="22"/>
                <w:szCs w:val="22"/>
              </w:rPr>
            </w:pPr>
            <w:r w:rsidRPr="00DF5C63">
              <w:rPr>
                <w:rFonts w:cs="Times New Roman"/>
                <w:b/>
                <w:bCs/>
                <w:sz w:val="22"/>
                <w:szCs w:val="22"/>
              </w:rPr>
              <w:t>VAT</w:t>
            </w:r>
          </w:p>
          <w:p w14:paraId="6C44A424" w14:textId="77777777" w:rsidR="001A23E2" w:rsidRPr="00DF5C63" w:rsidRDefault="001A23E2" w:rsidP="00B04C82">
            <w:pPr>
              <w:suppressAutoHyphens w:val="0"/>
              <w:rPr>
                <w:rFonts w:cs="Times New Roman"/>
                <w:b/>
                <w:bCs/>
                <w:sz w:val="22"/>
                <w:szCs w:val="22"/>
              </w:rPr>
            </w:pPr>
          </w:p>
          <w:p w14:paraId="2059F0F7" w14:textId="77777777" w:rsidR="001A23E2" w:rsidRPr="00DF5C63" w:rsidRDefault="001A23E2" w:rsidP="00B04C82">
            <w:pPr>
              <w:suppressAutoHyphens w:val="0"/>
              <w:jc w:val="center"/>
              <w:rPr>
                <w:rFonts w:cs="Times New Roman"/>
                <w:b/>
                <w:bCs/>
                <w:sz w:val="22"/>
                <w:szCs w:val="22"/>
              </w:rPr>
            </w:pPr>
            <w:r w:rsidRPr="00DF5C63">
              <w:rPr>
                <w:rFonts w:cs="Times New Roman"/>
                <w:b/>
                <w:bCs/>
                <w:sz w:val="22"/>
                <w:szCs w:val="22"/>
              </w:rPr>
              <w:t>..……%</w:t>
            </w:r>
          </w:p>
          <w:p w14:paraId="357DFF2F" w14:textId="77777777" w:rsidR="001A23E2" w:rsidRPr="00DF5C63" w:rsidRDefault="001A23E2" w:rsidP="00B04C82">
            <w:pPr>
              <w:jc w:val="center"/>
              <w:rPr>
                <w:rFonts w:cs="Times New Roman"/>
                <w:b/>
                <w:bCs/>
                <w:sz w:val="22"/>
                <w:szCs w:val="22"/>
              </w:rPr>
            </w:pPr>
          </w:p>
        </w:tc>
        <w:tc>
          <w:tcPr>
            <w:tcW w:w="1470" w:type="dxa"/>
            <w:gridSpan w:val="4"/>
            <w:shd w:val="clear" w:color="auto" w:fill="C6D9F1" w:themeFill="text2" w:themeFillTint="33"/>
          </w:tcPr>
          <w:p w14:paraId="3DB3848B" w14:textId="77777777" w:rsidR="001A23E2" w:rsidRPr="00DF5C63" w:rsidRDefault="001A23E2" w:rsidP="00B04C82">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2AF09380" w14:textId="77777777" w:rsidR="001A23E2" w:rsidRPr="00DF5C63" w:rsidRDefault="001A23E2" w:rsidP="00B04C82">
            <w:pPr>
              <w:rPr>
                <w:rFonts w:eastAsia="DejaVuSans" w:cs="Times New Roman"/>
                <w:sz w:val="22"/>
                <w:szCs w:val="22"/>
              </w:rPr>
            </w:pPr>
          </w:p>
          <w:p w14:paraId="6A576885" w14:textId="77777777" w:rsidR="001A23E2" w:rsidRPr="00DF5C63" w:rsidRDefault="001A23E2" w:rsidP="00B04C82">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18" w:type="dxa"/>
            <w:gridSpan w:val="10"/>
            <w:shd w:val="clear" w:color="auto" w:fill="C6D9F1" w:themeFill="text2" w:themeFillTint="33"/>
          </w:tcPr>
          <w:p w14:paraId="36519A0C" w14:textId="77777777" w:rsidR="001A23E2" w:rsidRPr="00DF5C63" w:rsidRDefault="001A23E2" w:rsidP="00B04C82">
            <w:pPr>
              <w:suppressAutoHyphens w:val="0"/>
              <w:jc w:val="center"/>
              <w:rPr>
                <w:rFonts w:cs="Times New Roman"/>
                <w:b/>
                <w:bCs/>
                <w:sz w:val="22"/>
                <w:szCs w:val="22"/>
              </w:rPr>
            </w:pPr>
            <w:r w:rsidRPr="00DF5C63">
              <w:rPr>
                <w:rFonts w:cs="Times New Roman"/>
                <w:b/>
                <w:bCs/>
                <w:sz w:val="22"/>
                <w:szCs w:val="22"/>
              </w:rPr>
              <w:t>Wartość</w:t>
            </w:r>
          </w:p>
          <w:p w14:paraId="738F8F21" w14:textId="77777777" w:rsidR="001A23E2" w:rsidRPr="00DF5C63" w:rsidRDefault="001A23E2" w:rsidP="00B04C82">
            <w:pPr>
              <w:suppressAutoHyphens w:val="0"/>
              <w:jc w:val="center"/>
              <w:rPr>
                <w:rFonts w:cs="Times New Roman"/>
                <w:b/>
                <w:bCs/>
                <w:sz w:val="22"/>
                <w:szCs w:val="22"/>
              </w:rPr>
            </w:pPr>
            <w:r w:rsidRPr="00DF5C63">
              <w:rPr>
                <w:rFonts w:cs="Times New Roman"/>
                <w:b/>
                <w:bCs/>
                <w:sz w:val="22"/>
                <w:szCs w:val="22"/>
              </w:rPr>
              <w:t>ogółem brutto :</w:t>
            </w:r>
          </w:p>
          <w:p w14:paraId="6572DDD8" w14:textId="77777777" w:rsidR="001A23E2" w:rsidRPr="00DF5C63" w:rsidRDefault="001A23E2" w:rsidP="00B04C82">
            <w:pPr>
              <w:suppressAutoHyphens w:val="0"/>
              <w:jc w:val="center"/>
              <w:rPr>
                <w:rFonts w:cs="Times New Roman"/>
                <w:b/>
                <w:bCs/>
                <w:sz w:val="22"/>
                <w:szCs w:val="22"/>
              </w:rPr>
            </w:pPr>
          </w:p>
          <w:p w14:paraId="02B5A73A" w14:textId="77777777" w:rsidR="001A23E2" w:rsidRDefault="001A23E2" w:rsidP="00B04C82">
            <w:pPr>
              <w:jc w:val="center"/>
              <w:rPr>
                <w:rFonts w:cs="Times New Roman"/>
                <w:b/>
                <w:bCs/>
                <w:sz w:val="22"/>
                <w:szCs w:val="22"/>
              </w:rPr>
            </w:pPr>
          </w:p>
          <w:p w14:paraId="0DDD03F0" w14:textId="77777777" w:rsidR="001A23E2" w:rsidRPr="00DF5C63" w:rsidRDefault="001A23E2" w:rsidP="00DB5F89">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DB5F89">
              <w:rPr>
                <w:rFonts w:cs="Times New Roman"/>
                <w:b/>
                <w:bCs/>
                <w:sz w:val="22"/>
                <w:szCs w:val="22"/>
              </w:rPr>
              <w:t>zł</w:t>
            </w:r>
          </w:p>
        </w:tc>
      </w:tr>
      <w:tr w:rsidR="0077420F" w:rsidRPr="00555140" w14:paraId="72A5AC51" w14:textId="77777777" w:rsidTr="00F05E51">
        <w:tc>
          <w:tcPr>
            <w:tcW w:w="684" w:type="dxa"/>
          </w:tcPr>
          <w:p w14:paraId="7DB217BE" w14:textId="77777777" w:rsidR="00BB6902" w:rsidRPr="00A57CC1" w:rsidRDefault="00BB6902" w:rsidP="003E07BB">
            <w:pPr>
              <w:jc w:val="center"/>
              <w:rPr>
                <w:rFonts w:cs="Times New Roman"/>
                <w:b/>
                <w:bCs/>
              </w:rPr>
            </w:pPr>
            <w:r w:rsidRPr="00A57CC1">
              <w:rPr>
                <w:rFonts w:cs="Times New Roman"/>
                <w:b/>
                <w:bCs/>
              </w:rPr>
              <w:t>L.p.</w:t>
            </w:r>
          </w:p>
        </w:tc>
        <w:tc>
          <w:tcPr>
            <w:tcW w:w="2003" w:type="dxa"/>
          </w:tcPr>
          <w:p w14:paraId="3445D247" w14:textId="77777777" w:rsidR="00BB6902" w:rsidRPr="00FF5563" w:rsidRDefault="00BB6902" w:rsidP="003E07BB">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384" w:type="dxa"/>
            <w:gridSpan w:val="4"/>
          </w:tcPr>
          <w:p w14:paraId="75A0CA2D"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4791F21"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25ABF55B" w14:textId="77777777" w:rsidR="00BB6902" w:rsidRPr="004A6A82" w:rsidRDefault="00BB6902" w:rsidP="003E07BB">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17"/>
          </w:tcPr>
          <w:p w14:paraId="50F058A8" w14:textId="77777777" w:rsidR="00BB6902" w:rsidRPr="000D1EF4"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2F861281" w14:textId="77777777" w:rsidR="00BB6902" w:rsidRPr="00111D46" w:rsidRDefault="00BB6902" w:rsidP="003E07BB">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4580A0CD" w14:textId="77777777" w:rsidR="00BB6902" w:rsidRPr="00FF5563" w:rsidRDefault="00BB6902" w:rsidP="003E07BB">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77420F" w:rsidRPr="005E306A" w14:paraId="21CB195F" w14:textId="77777777" w:rsidTr="00F05E51">
        <w:tc>
          <w:tcPr>
            <w:tcW w:w="684" w:type="dxa"/>
          </w:tcPr>
          <w:p w14:paraId="58D08314" w14:textId="77777777" w:rsidR="002E3FA5" w:rsidRPr="005E306A" w:rsidRDefault="002E3FA5" w:rsidP="003E07BB">
            <w:pPr>
              <w:jc w:val="center"/>
              <w:rPr>
                <w:rFonts w:asciiTheme="majorBidi" w:hAnsiTheme="majorBidi" w:cstheme="majorBidi"/>
                <w:sz w:val="22"/>
                <w:szCs w:val="22"/>
              </w:rPr>
            </w:pPr>
            <w:r w:rsidRPr="005E306A">
              <w:rPr>
                <w:rFonts w:asciiTheme="majorBidi" w:hAnsiTheme="majorBidi" w:cstheme="majorBidi"/>
                <w:sz w:val="22"/>
                <w:szCs w:val="22"/>
              </w:rPr>
              <w:t>7.</w:t>
            </w:r>
          </w:p>
        </w:tc>
        <w:tc>
          <w:tcPr>
            <w:tcW w:w="2003" w:type="dxa"/>
          </w:tcPr>
          <w:p w14:paraId="52418695" w14:textId="77777777" w:rsidR="002E3FA5" w:rsidRPr="005E306A" w:rsidRDefault="002F16DC" w:rsidP="00A70CD2">
            <w:pPr>
              <w:jc w:val="center"/>
              <w:rPr>
                <w:rFonts w:asciiTheme="majorBidi" w:hAnsiTheme="majorBidi" w:cstheme="majorBidi"/>
                <w:sz w:val="22"/>
                <w:szCs w:val="22"/>
              </w:rPr>
            </w:pPr>
            <w:r w:rsidRPr="005E306A">
              <w:rPr>
                <w:rFonts w:asciiTheme="majorBidi" w:hAnsiTheme="majorBidi" w:cstheme="majorBidi"/>
                <w:sz w:val="22"/>
                <w:szCs w:val="22"/>
              </w:rPr>
              <w:t xml:space="preserve">Patelnie </w:t>
            </w:r>
            <w:r w:rsidR="00A70CD2" w:rsidRPr="005E306A">
              <w:rPr>
                <w:rFonts w:asciiTheme="majorBidi" w:hAnsiTheme="majorBidi" w:cstheme="majorBidi"/>
                <w:sz w:val="22"/>
                <w:szCs w:val="22"/>
              </w:rPr>
              <w:t>- komplet</w:t>
            </w:r>
          </w:p>
        </w:tc>
        <w:tc>
          <w:tcPr>
            <w:tcW w:w="2384" w:type="dxa"/>
            <w:gridSpan w:val="4"/>
          </w:tcPr>
          <w:p w14:paraId="18B880F6" w14:textId="41D6BC7E" w:rsidR="00B131C5" w:rsidRPr="005E306A" w:rsidRDefault="008A31BB" w:rsidP="002C7AB8">
            <w:pPr>
              <w:jc w:val="center"/>
              <w:rPr>
                <w:rFonts w:asciiTheme="majorBidi" w:hAnsiTheme="majorBidi" w:cstheme="majorBidi"/>
                <w:sz w:val="22"/>
                <w:szCs w:val="22"/>
              </w:rPr>
            </w:pPr>
            <w:r w:rsidRPr="005E306A">
              <w:rPr>
                <w:rFonts w:asciiTheme="majorBidi" w:hAnsiTheme="majorBidi" w:cstheme="majorBidi"/>
                <w:sz w:val="22"/>
                <w:szCs w:val="22"/>
              </w:rPr>
              <w:t>Patelnie z grubego aluminium z powłoką nieprzywierającą z uchwytem nienagrzewającym się (średnica 240mm, średnica 280mm, średnica 320mm, do naleśników, do ryb, do jaj, grillowa)</w:t>
            </w:r>
            <w:r w:rsidR="002E3FA5" w:rsidRPr="005E306A">
              <w:rPr>
                <w:rFonts w:asciiTheme="majorBidi" w:hAnsiTheme="majorBidi" w:cstheme="majorBidi"/>
                <w:sz w:val="22"/>
                <w:szCs w:val="22"/>
              </w:rPr>
              <w:t xml:space="preserve"> </w:t>
            </w:r>
          </w:p>
        </w:tc>
        <w:tc>
          <w:tcPr>
            <w:tcW w:w="3004" w:type="dxa"/>
            <w:gridSpan w:val="17"/>
          </w:tcPr>
          <w:p w14:paraId="79381470" w14:textId="77777777" w:rsidR="002E3FA5" w:rsidRPr="005E306A" w:rsidRDefault="002E3FA5" w:rsidP="003E07BB">
            <w:pPr>
              <w:jc w:val="center"/>
              <w:rPr>
                <w:rFonts w:asciiTheme="majorBidi" w:hAnsiTheme="majorBidi" w:cstheme="majorBidi"/>
                <w:sz w:val="22"/>
                <w:szCs w:val="22"/>
              </w:rPr>
            </w:pPr>
          </w:p>
        </w:tc>
        <w:tc>
          <w:tcPr>
            <w:tcW w:w="1276" w:type="dxa"/>
          </w:tcPr>
          <w:p w14:paraId="7774F9EE" w14:textId="77777777" w:rsidR="002E3FA5" w:rsidRPr="005E306A" w:rsidRDefault="008A31BB" w:rsidP="005576F3">
            <w:pPr>
              <w:jc w:val="center"/>
              <w:rPr>
                <w:rFonts w:asciiTheme="majorBidi" w:hAnsiTheme="majorBidi" w:cstheme="majorBidi"/>
                <w:sz w:val="22"/>
                <w:szCs w:val="22"/>
              </w:rPr>
            </w:pPr>
            <w:r w:rsidRPr="005E306A">
              <w:rPr>
                <w:rFonts w:asciiTheme="majorBidi" w:hAnsiTheme="majorBidi" w:cstheme="majorBidi"/>
                <w:sz w:val="22"/>
                <w:szCs w:val="22"/>
              </w:rPr>
              <w:t>2</w:t>
            </w:r>
          </w:p>
          <w:p w14:paraId="5DA5195E" w14:textId="77777777" w:rsidR="002E3FA5" w:rsidRPr="005E306A" w:rsidRDefault="008F1AE2" w:rsidP="005576F3">
            <w:pPr>
              <w:jc w:val="center"/>
              <w:rPr>
                <w:rFonts w:asciiTheme="majorBidi" w:hAnsiTheme="majorBidi" w:cstheme="majorBidi"/>
                <w:sz w:val="22"/>
                <w:szCs w:val="22"/>
              </w:rPr>
            </w:pPr>
            <w:r w:rsidRPr="005E306A">
              <w:rPr>
                <w:rFonts w:asciiTheme="majorBidi" w:hAnsiTheme="majorBidi" w:cstheme="majorBidi"/>
                <w:sz w:val="22"/>
                <w:szCs w:val="22"/>
              </w:rPr>
              <w:t>k</w:t>
            </w:r>
            <w:r w:rsidR="008A31BB" w:rsidRPr="005E306A">
              <w:rPr>
                <w:rFonts w:asciiTheme="majorBidi" w:hAnsiTheme="majorBidi" w:cstheme="majorBidi"/>
                <w:sz w:val="22"/>
                <w:szCs w:val="22"/>
              </w:rPr>
              <w:t>omplety</w:t>
            </w:r>
          </w:p>
        </w:tc>
      </w:tr>
      <w:tr w:rsidR="007166A7" w:rsidRPr="00555140" w14:paraId="0C0570DB" w14:textId="77777777" w:rsidTr="00F05E51">
        <w:tc>
          <w:tcPr>
            <w:tcW w:w="684" w:type="dxa"/>
            <w:shd w:val="clear" w:color="auto" w:fill="C6D9F1" w:themeFill="text2" w:themeFillTint="33"/>
          </w:tcPr>
          <w:p w14:paraId="07990C69" w14:textId="77777777" w:rsidR="002E3FA5" w:rsidRPr="0086021F" w:rsidRDefault="002E3FA5" w:rsidP="003E07BB">
            <w:pPr>
              <w:jc w:val="center"/>
              <w:rPr>
                <w:rFonts w:cs="Times New Roman"/>
                <w:b/>
                <w:bCs/>
                <w:sz w:val="20"/>
                <w:szCs w:val="20"/>
              </w:rPr>
            </w:pPr>
            <w:r>
              <w:rPr>
                <w:rFonts w:cs="Times New Roman"/>
                <w:b/>
                <w:bCs/>
                <w:sz w:val="20"/>
                <w:szCs w:val="20"/>
              </w:rPr>
              <w:t>Ad. 7</w:t>
            </w:r>
            <w:r w:rsidRPr="0086021F">
              <w:rPr>
                <w:rFonts w:cs="Times New Roman"/>
                <w:b/>
                <w:bCs/>
                <w:sz w:val="20"/>
                <w:szCs w:val="20"/>
              </w:rPr>
              <w:t xml:space="preserve"> </w:t>
            </w:r>
          </w:p>
        </w:tc>
        <w:tc>
          <w:tcPr>
            <w:tcW w:w="2003" w:type="dxa"/>
            <w:shd w:val="clear" w:color="auto" w:fill="C6D9F1" w:themeFill="text2" w:themeFillTint="33"/>
          </w:tcPr>
          <w:p w14:paraId="157DC2C8" w14:textId="77777777" w:rsidR="002E3FA5" w:rsidRPr="00A60575" w:rsidRDefault="002E3FA5" w:rsidP="003E07BB">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14A633B2" w14:textId="77777777" w:rsidR="002E3FA5" w:rsidRPr="00001497" w:rsidRDefault="002E3FA5" w:rsidP="003E07BB">
            <w:pPr>
              <w:jc w:val="center"/>
              <w:rPr>
                <w:rFonts w:eastAsia="DejaVuSans" w:cs="Times New Roman"/>
                <w:sz w:val="22"/>
                <w:szCs w:val="22"/>
              </w:rPr>
            </w:pPr>
          </w:p>
          <w:p w14:paraId="471A009E" w14:textId="77777777" w:rsidR="002E3FA5" w:rsidRPr="00247A40" w:rsidRDefault="002E3FA5" w:rsidP="003E07BB">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4B9675C7" w14:textId="77777777" w:rsidR="002E3FA5" w:rsidRPr="00FF5563" w:rsidRDefault="002E3FA5" w:rsidP="003E07BB">
            <w:pPr>
              <w:jc w:val="center"/>
              <w:rPr>
                <w:rFonts w:eastAsia="DejaVuSans" w:cs="Times New Roman"/>
                <w:b/>
                <w:bCs/>
              </w:rPr>
            </w:pPr>
          </w:p>
        </w:tc>
        <w:tc>
          <w:tcPr>
            <w:tcW w:w="1134" w:type="dxa"/>
            <w:gridSpan w:val="3"/>
            <w:shd w:val="clear" w:color="auto" w:fill="C6D9F1" w:themeFill="text2" w:themeFillTint="33"/>
          </w:tcPr>
          <w:p w14:paraId="66313EF7" w14:textId="77777777" w:rsidR="002E3FA5" w:rsidRDefault="002E3FA5" w:rsidP="003E07BB">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0A49643F" w14:textId="77777777" w:rsidR="002E3FA5" w:rsidRDefault="002E3FA5" w:rsidP="003E07BB">
            <w:pPr>
              <w:suppressAutoHyphens w:val="0"/>
              <w:jc w:val="center"/>
              <w:rPr>
                <w:rFonts w:asciiTheme="majorBidi" w:hAnsiTheme="majorBidi" w:cstheme="majorBidi"/>
                <w:b/>
                <w:bCs/>
                <w:sz w:val="22"/>
                <w:szCs w:val="22"/>
              </w:rPr>
            </w:pPr>
          </w:p>
          <w:p w14:paraId="3C97888C" w14:textId="77777777" w:rsidR="008F1AE2" w:rsidRPr="00F54AFA" w:rsidRDefault="008F1AE2" w:rsidP="008F1AE2">
            <w:pPr>
              <w:jc w:val="center"/>
              <w:rPr>
                <w:rFonts w:asciiTheme="majorBidi" w:hAnsiTheme="majorBidi" w:cstheme="majorBidi"/>
                <w:b/>
                <w:bCs/>
              </w:rPr>
            </w:pPr>
            <w:r w:rsidRPr="00F54AFA">
              <w:rPr>
                <w:rFonts w:asciiTheme="majorBidi" w:hAnsiTheme="majorBidi" w:cstheme="majorBidi"/>
                <w:b/>
                <w:bCs/>
              </w:rPr>
              <w:t>2</w:t>
            </w:r>
          </w:p>
          <w:p w14:paraId="1C5E3D86" w14:textId="77777777" w:rsidR="002E3FA5" w:rsidRPr="00FF5563" w:rsidRDefault="008F1AE2" w:rsidP="008F1AE2">
            <w:pPr>
              <w:jc w:val="center"/>
              <w:rPr>
                <w:rFonts w:cs="Times New Roman"/>
                <w:sz w:val="22"/>
                <w:szCs w:val="22"/>
              </w:rPr>
            </w:pPr>
            <w:proofErr w:type="spellStart"/>
            <w:r w:rsidRPr="00F54AFA">
              <w:rPr>
                <w:rFonts w:asciiTheme="majorBidi" w:hAnsiTheme="majorBidi" w:cstheme="majorBidi"/>
                <w:b/>
                <w:bCs/>
              </w:rPr>
              <w:t>komple</w:t>
            </w:r>
            <w:proofErr w:type="spellEnd"/>
            <w:r w:rsidRPr="00F54AFA">
              <w:rPr>
                <w:rFonts w:asciiTheme="majorBidi" w:hAnsiTheme="majorBidi" w:cstheme="majorBidi"/>
                <w:b/>
                <w:bCs/>
              </w:rPr>
              <w:t>-ty</w:t>
            </w:r>
            <w:r w:rsidRPr="00FF5563">
              <w:rPr>
                <w:rFonts w:cs="Times New Roman"/>
                <w:sz w:val="22"/>
                <w:szCs w:val="22"/>
              </w:rPr>
              <w:t xml:space="preserve"> </w:t>
            </w:r>
          </w:p>
        </w:tc>
        <w:tc>
          <w:tcPr>
            <w:tcW w:w="1250" w:type="dxa"/>
            <w:shd w:val="clear" w:color="auto" w:fill="C6D9F1" w:themeFill="text2" w:themeFillTint="33"/>
          </w:tcPr>
          <w:p w14:paraId="666B0F46" w14:textId="77777777" w:rsidR="002E3FA5" w:rsidRPr="00FF5EFC" w:rsidRDefault="002E3FA5" w:rsidP="003E07BB">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3435E937" w14:textId="77777777" w:rsidR="002E3FA5" w:rsidRPr="00FF5EFC" w:rsidRDefault="002E3FA5" w:rsidP="003E07BB">
            <w:pPr>
              <w:jc w:val="center"/>
              <w:rPr>
                <w:rFonts w:cs="Times New Roman"/>
                <w:b/>
                <w:bCs/>
                <w:sz w:val="22"/>
                <w:szCs w:val="22"/>
              </w:rPr>
            </w:pPr>
          </w:p>
          <w:p w14:paraId="347922E5" w14:textId="25934488" w:rsidR="002E3FA5" w:rsidRPr="005E306A" w:rsidRDefault="00C80A65" w:rsidP="005E306A">
            <w:pPr>
              <w:jc w:val="center"/>
              <w:rPr>
                <w:rFonts w:cs="Times New Roman"/>
                <w:b/>
                <w:bCs/>
                <w:sz w:val="22"/>
                <w:szCs w:val="22"/>
              </w:rPr>
            </w:pPr>
            <w:r>
              <w:rPr>
                <w:rFonts w:cs="Times New Roman"/>
                <w:b/>
                <w:bCs/>
                <w:sz w:val="22"/>
                <w:szCs w:val="22"/>
              </w:rPr>
              <w:t>...………</w:t>
            </w:r>
            <w:r w:rsidR="005E306A">
              <w:rPr>
                <w:rFonts w:cs="Times New Roman"/>
                <w:b/>
                <w:bCs/>
                <w:sz w:val="22"/>
                <w:szCs w:val="22"/>
              </w:rPr>
              <w:t>zł</w:t>
            </w:r>
          </w:p>
        </w:tc>
        <w:tc>
          <w:tcPr>
            <w:tcW w:w="880" w:type="dxa"/>
            <w:gridSpan w:val="3"/>
            <w:shd w:val="clear" w:color="auto" w:fill="C6D9F1" w:themeFill="text2" w:themeFillTint="33"/>
          </w:tcPr>
          <w:p w14:paraId="263C7AB1" w14:textId="77777777" w:rsidR="002E3FA5" w:rsidRDefault="002E3FA5" w:rsidP="003E07BB">
            <w:pPr>
              <w:suppressAutoHyphens w:val="0"/>
              <w:jc w:val="center"/>
              <w:rPr>
                <w:rFonts w:cs="Times New Roman"/>
                <w:b/>
                <w:bCs/>
                <w:sz w:val="22"/>
                <w:szCs w:val="22"/>
              </w:rPr>
            </w:pPr>
            <w:r>
              <w:rPr>
                <w:rFonts w:cs="Times New Roman"/>
                <w:b/>
                <w:bCs/>
                <w:sz w:val="22"/>
                <w:szCs w:val="22"/>
              </w:rPr>
              <w:t xml:space="preserve">Stawka </w:t>
            </w:r>
          </w:p>
          <w:p w14:paraId="793BA76C" w14:textId="77777777" w:rsidR="002E3FA5" w:rsidRPr="00FF5EFC" w:rsidRDefault="002E3FA5" w:rsidP="003E07BB">
            <w:pPr>
              <w:suppressAutoHyphens w:val="0"/>
              <w:jc w:val="center"/>
              <w:rPr>
                <w:rFonts w:cs="Times New Roman"/>
                <w:b/>
                <w:bCs/>
                <w:sz w:val="22"/>
                <w:szCs w:val="22"/>
              </w:rPr>
            </w:pPr>
            <w:r w:rsidRPr="00FF5EFC">
              <w:rPr>
                <w:rFonts w:cs="Times New Roman"/>
                <w:b/>
                <w:bCs/>
                <w:sz w:val="22"/>
                <w:szCs w:val="22"/>
              </w:rPr>
              <w:t>VAT</w:t>
            </w:r>
          </w:p>
          <w:p w14:paraId="1BBED8DA" w14:textId="2C1872AC" w:rsidR="002E3FA5" w:rsidRDefault="002E3FA5" w:rsidP="003E07BB">
            <w:pPr>
              <w:suppressAutoHyphens w:val="0"/>
              <w:rPr>
                <w:rFonts w:cs="Times New Roman"/>
                <w:b/>
                <w:bCs/>
                <w:sz w:val="22"/>
                <w:szCs w:val="22"/>
              </w:rPr>
            </w:pPr>
          </w:p>
          <w:p w14:paraId="0391E92F" w14:textId="56235F51" w:rsidR="002E3FA5" w:rsidRPr="00DB5F89" w:rsidRDefault="002E3FA5" w:rsidP="00DB5F89">
            <w:pPr>
              <w:suppressAutoHyphens w:val="0"/>
              <w:jc w:val="center"/>
              <w:rPr>
                <w:rFonts w:cs="Times New Roman"/>
                <w:b/>
                <w:bCs/>
                <w:sz w:val="22"/>
                <w:szCs w:val="22"/>
              </w:rPr>
            </w:pPr>
            <w:r>
              <w:rPr>
                <w:rFonts w:cs="Times New Roman"/>
                <w:b/>
                <w:bCs/>
                <w:sz w:val="22"/>
                <w:szCs w:val="22"/>
              </w:rPr>
              <w:t>.</w:t>
            </w:r>
            <w:r w:rsidR="005E306A">
              <w:rPr>
                <w:rFonts w:cs="Times New Roman"/>
                <w:b/>
                <w:bCs/>
                <w:sz w:val="22"/>
                <w:szCs w:val="22"/>
              </w:rPr>
              <w:t>…...</w:t>
            </w:r>
            <w:r w:rsidR="00DB5F89">
              <w:rPr>
                <w:rFonts w:cs="Times New Roman"/>
                <w:b/>
                <w:bCs/>
                <w:sz w:val="22"/>
                <w:szCs w:val="22"/>
              </w:rPr>
              <w:t>%</w:t>
            </w:r>
          </w:p>
        </w:tc>
        <w:tc>
          <w:tcPr>
            <w:tcW w:w="1660" w:type="dxa"/>
            <w:gridSpan w:val="9"/>
            <w:shd w:val="clear" w:color="auto" w:fill="C6D9F1" w:themeFill="text2" w:themeFillTint="33"/>
          </w:tcPr>
          <w:p w14:paraId="0FAB61B8" w14:textId="77777777" w:rsidR="002E3FA5" w:rsidRPr="00DF5C63" w:rsidRDefault="002E3FA5" w:rsidP="003E07BB">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CD07D10" w14:textId="77777777" w:rsidR="002E3FA5" w:rsidRPr="00DF5C63" w:rsidRDefault="002E3FA5" w:rsidP="003E07BB">
            <w:pPr>
              <w:rPr>
                <w:rFonts w:eastAsia="DejaVuSans" w:cs="Times New Roman"/>
                <w:sz w:val="22"/>
                <w:szCs w:val="22"/>
              </w:rPr>
            </w:pPr>
          </w:p>
          <w:p w14:paraId="22B5A86D" w14:textId="0BD0A7BC" w:rsidR="002E3FA5" w:rsidRPr="005E306A" w:rsidRDefault="002E3FA5" w:rsidP="005E306A">
            <w:pPr>
              <w:suppressAutoHyphens w:val="0"/>
              <w:jc w:val="center"/>
              <w:rPr>
                <w:rFonts w:cs="Times New Roman"/>
                <w:b/>
                <w:bCs/>
                <w:sz w:val="22"/>
                <w:szCs w:val="22"/>
              </w:rPr>
            </w:pPr>
            <w:r w:rsidRPr="00DF5C63">
              <w:rPr>
                <w:rFonts w:eastAsia="DejaVuSans" w:cs="Times New Roman"/>
                <w:b/>
                <w:bCs/>
                <w:sz w:val="22"/>
                <w:szCs w:val="22"/>
              </w:rPr>
              <w:t>….………......zł</w:t>
            </w:r>
            <w:r w:rsidR="005E306A">
              <w:rPr>
                <w:rFonts w:cs="Times New Roman"/>
                <w:b/>
                <w:bCs/>
                <w:sz w:val="22"/>
                <w:szCs w:val="22"/>
              </w:rPr>
              <w:t xml:space="preserve"> </w:t>
            </w:r>
          </w:p>
        </w:tc>
        <w:tc>
          <w:tcPr>
            <w:tcW w:w="1740" w:type="dxa"/>
            <w:gridSpan w:val="6"/>
            <w:shd w:val="clear" w:color="auto" w:fill="C6D9F1" w:themeFill="text2" w:themeFillTint="33"/>
          </w:tcPr>
          <w:p w14:paraId="2E0B2335" w14:textId="77777777" w:rsidR="002E3FA5" w:rsidRDefault="002E3FA5" w:rsidP="003E07BB">
            <w:pPr>
              <w:suppressAutoHyphens w:val="0"/>
              <w:jc w:val="center"/>
              <w:rPr>
                <w:rFonts w:cs="Times New Roman"/>
                <w:b/>
                <w:bCs/>
                <w:sz w:val="22"/>
                <w:szCs w:val="22"/>
              </w:rPr>
            </w:pPr>
            <w:r w:rsidRPr="00FF5EFC">
              <w:rPr>
                <w:rFonts w:cs="Times New Roman"/>
                <w:b/>
                <w:bCs/>
                <w:sz w:val="22"/>
                <w:szCs w:val="22"/>
              </w:rPr>
              <w:t>Wartość</w:t>
            </w:r>
          </w:p>
          <w:p w14:paraId="7C527846" w14:textId="77777777" w:rsidR="002E3FA5" w:rsidRPr="00FF5EFC" w:rsidRDefault="002E3FA5" w:rsidP="003E07BB">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02DD1556" w14:textId="77777777" w:rsidR="002E3FA5" w:rsidRPr="00FF5EFC" w:rsidRDefault="002E3FA5" w:rsidP="003E07BB">
            <w:pPr>
              <w:suppressAutoHyphens w:val="0"/>
              <w:jc w:val="center"/>
              <w:rPr>
                <w:rFonts w:cs="Times New Roman"/>
                <w:b/>
                <w:bCs/>
                <w:sz w:val="22"/>
                <w:szCs w:val="22"/>
              </w:rPr>
            </w:pPr>
          </w:p>
          <w:p w14:paraId="76883A1D" w14:textId="77777777" w:rsidR="002E3FA5" w:rsidRDefault="002E3FA5" w:rsidP="003E07BB">
            <w:pPr>
              <w:jc w:val="center"/>
              <w:rPr>
                <w:rFonts w:cs="Times New Roman"/>
                <w:b/>
                <w:bCs/>
                <w:sz w:val="22"/>
                <w:szCs w:val="22"/>
              </w:rPr>
            </w:pPr>
          </w:p>
          <w:p w14:paraId="6B0077EB" w14:textId="20AC904D" w:rsidR="002E3FA5" w:rsidRPr="005E306A" w:rsidRDefault="002E3FA5" w:rsidP="005E306A">
            <w:pPr>
              <w:jc w:val="center"/>
              <w:rPr>
                <w:rFonts w:cs="Times New Roman"/>
                <w:b/>
                <w:bCs/>
                <w:sz w:val="22"/>
                <w:szCs w:val="22"/>
              </w:rPr>
            </w:pPr>
            <w:r>
              <w:rPr>
                <w:rFonts w:cs="Times New Roman"/>
                <w:b/>
                <w:bCs/>
                <w:sz w:val="22"/>
                <w:szCs w:val="22"/>
              </w:rPr>
              <w:t>……….…….</w:t>
            </w:r>
            <w:r w:rsidR="005E306A">
              <w:rPr>
                <w:rFonts w:cs="Times New Roman"/>
                <w:b/>
                <w:bCs/>
                <w:sz w:val="22"/>
                <w:szCs w:val="22"/>
              </w:rPr>
              <w:t>zł</w:t>
            </w:r>
          </w:p>
        </w:tc>
      </w:tr>
      <w:tr w:rsidR="00D11003" w:rsidRPr="00555140" w14:paraId="28EC7FB9" w14:textId="77777777" w:rsidTr="00F05E51">
        <w:tc>
          <w:tcPr>
            <w:tcW w:w="684" w:type="dxa"/>
          </w:tcPr>
          <w:p w14:paraId="47C7260C" w14:textId="77777777" w:rsidR="00D11003" w:rsidRPr="00A57CC1" w:rsidRDefault="00D11003" w:rsidP="00B04C82">
            <w:pPr>
              <w:jc w:val="center"/>
              <w:rPr>
                <w:rFonts w:cs="Times New Roman"/>
                <w:b/>
                <w:bCs/>
              </w:rPr>
            </w:pPr>
            <w:r w:rsidRPr="00A57CC1">
              <w:rPr>
                <w:rFonts w:cs="Times New Roman"/>
                <w:b/>
                <w:bCs/>
              </w:rPr>
              <w:t>L.p.</w:t>
            </w:r>
          </w:p>
        </w:tc>
        <w:tc>
          <w:tcPr>
            <w:tcW w:w="2003" w:type="dxa"/>
          </w:tcPr>
          <w:p w14:paraId="3E0B85CF" w14:textId="77777777" w:rsidR="00D11003" w:rsidRPr="00FF5563" w:rsidRDefault="00D11003" w:rsidP="00B04C82">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384" w:type="dxa"/>
            <w:gridSpan w:val="4"/>
          </w:tcPr>
          <w:p w14:paraId="5B191BCE" w14:textId="77777777" w:rsidR="00D11003" w:rsidRPr="000D1EF4" w:rsidRDefault="00D11003"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D4CA438" w14:textId="77777777" w:rsidR="00D11003" w:rsidRPr="000D1EF4" w:rsidRDefault="00D11003"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044F83F" w14:textId="77777777" w:rsidR="00D11003" w:rsidRPr="004A6A82" w:rsidRDefault="00D11003" w:rsidP="00B04C82">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17"/>
          </w:tcPr>
          <w:p w14:paraId="60F4651F" w14:textId="77777777" w:rsidR="00D11003" w:rsidRPr="000D1EF4" w:rsidRDefault="00D11003"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1AD8471B" w14:textId="77777777" w:rsidR="00D11003" w:rsidRPr="00111D46" w:rsidRDefault="00D11003"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762C9F69" w14:textId="77777777" w:rsidR="00D11003" w:rsidRPr="00FF5563" w:rsidRDefault="00D11003" w:rsidP="00B04C82">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D11003" w:rsidRPr="005E306A" w14:paraId="439F27A0" w14:textId="77777777" w:rsidTr="00F05E51">
        <w:tc>
          <w:tcPr>
            <w:tcW w:w="684" w:type="dxa"/>
          </w:tcPr>
          <w:p w14:paraId="13ECAA5C" w14:textId="77777777" w:rsidR="00D11003" w:rsidRPr="005E306A" w:rsidRDefault="00D11003" w:rsidP="00B04C82">
            <w:pPr>
              <w:jc w:val="center"/>
              <w:rPr>
                <w:rFonts w:cs="Times New Roman"/>
                <w:b/>
                <w:bCs/>
                <w:sz w:val="22"/>
                <w:szCs w:val="22"/>
              </w:rPr>
            </w:pPr>
            <w:r w:rsidRPr="005E306A">
              <w:rPr>
                <w:rFonts w:cs="Times New Roman"/>
                <w:b/>
                <w:bCs/>
                <w:sz w:val="22"/>
                <w:szCs w:val="22"/>
              </w:rPr>
              <w:t>8.</w:t>
            </w:r>
          </w:p>
        </w:tc>
        <w:tc>
          <w:tcPr>
            <w:tcW w:w="2003" w:type="dxa"/>
          </w:tcPr>
          <w:p w14:paraId="79505034" w14:textId="77777777" w:rsidR="00A61C0C" w:rsidRPr="005E306A" w:rsidRDefault="00A61C0C" w:rsidP="00A61C0C">
            <w:pPr>
              <w:jc w:val="center"/>
              <w:rPr>
                <w:rFonts w:asciiTheme="majorBidi" w:hAnsiTheme="majorBidi" w:cstheme="majorBidi"/>
                <w:sz w:val="22"/>
                <w:szCs w:val="22"/>
              </w:rPr>
            </w:pPr>
            <w:r w:rsidRPr="005E306A">
              <w:rPr>
                <w:rFonts w:asciiTheme="majorBidi" w:hAnsiTheme="majorBidi" w:cstheme="majorBidi"/>
                <w:sz w:val="22"/>
                <w:szCs w:val="22"/>
              </w:rPr>
              <w:t xml:space="preserve">Patelnie z powłoką </w:t>
            </w:r>
            <w:proofErr w:type="spellStart"/>
            <w:r w:rsidRPr="005E306A">
              <w:rPr>
                <w:rFonts w:asciiTheme="majorBidi" w:hAnsiTheme="majorBidi" w:cstheme="majorBidi"/>
                <w:sz w:val="22"/>
                <w:szCs w:val="22"/>
              </w:rPr>
              <w:t>nanoceramiczną</w:t>
            </w:r>
            <w:proofErr w:type="spellEnd"/>
            <w:r w:rsidRPr="005E306A">
              <w:rPr>
                <w:rFonts w:asciiTheme="majorBidi" w:hAnsiTheme="majorBidi" w:cstheme="majorBidi"/>
                <w:sz w:val="22"/>
                <w:szCs w:val="22"/>
              </w:rPr>
              <w:t xml:space="preserve"> </w:t>
            </w:r>
          </w:p>
          <w:p w14:paraId="1921D15B" w14:textId="77777777" w:rsidR="00D11003" w:rsidRPr="005E306A" w:rsidRDefault="00D11003" w:rsidP="00B04C82">
            <w:pPr>
              <w:jc w:val="center"/>
              <w:rPr>
                <w:rFonts w:asciiTheme="majorBidi" w:hAnsiTheme="majorBidi" w:cstheme="majorBidi"/>
                <w:sz w:val="22"/>
                <w:szCs w:val="22"/>
              </w:rPr>
            </w:pPr>
          </w:p>
        </w:tc>
        <w:tc>
          <w:tcPr>
            <w:tcW w:w="2384" w:type="dxa"/>
            <w:gridSpan w:val="4"/>
          </w:tcPr>
          <w:p w14:paraId="0A719937" w14:textId="77777777" w:rsidR="00B131C5" w:rsidRDefault="00A61C0C" w:rsidP="00A61C0C">
            <w:pPr>
              <w:jc w:val="center"/>
              <w:rPr>
                <w:rFonts w:asciiTheme="majorBidi" w:hAnsiTheme="majorBidi" w:cstheme="majorBidi"/>
                <w:sz w:val="22"/>
                <w:szCs w:val="22"/>
              </w:rPr>
            </w:pPr>
            <w:r w:rsidRPr="005E306A">
              <w:rPr>
                <w:rFonts w:asciiTheme="majorBidi" w:hAnsiTheme="majorBidi" w:cstheme="majorBidi"/>
                <w:sz w:val="22"/>
                <w:szCs w:val="22"/>
              </w:rPr>
              <w:t xml:space="preserve">Patelnie z powłoką </w:t>
            </w:r>
            <w:proofErr w:type="spellStart"/>
            <w:r w:rsidRPr="005E306A">
              <w:rPr>
                <w:rFonts w:asciiTheme="majorBidi" w:hAnsiTheme="majorBidi" w:cstheme="majorBidi"/>
                <w:sz w:val="22"/>
                <w:szCs w:val="22"/>
              </w:rPr>
              <w:t>nanoceramiczną</w:t>
            </w:r>
            <w:proofErr w:type="spellEnd"/>
            <w:r w:rsidRPr="005E306A">
              <w:rPr>
                <w:rFonts w:asciiTheme="majorBidi" w:hAnsiTheme="majorBidi" w:cstheme="majorBidi"/>
                <w:sz w:val="22"/>
                <w:szCs w:val="22"/>
              </w:rPr>
              <w:t xml:space="preserve"> średnica 240mm i 150 mm</w:t>
            </w:r>
          </w:p>
          <w:p w14:paraId="41694A47" w14:textId="77777777" w:rsidR="00B7708E" w:rsidRPr="005E306A" w:rsidRDefault="00B7708E" w:rsidP="00A61C0C">
            <w:pPr>
              <w:jc w:val="center"/>
              <w:rPr>
                <w:rFonts w:asciiTheme="majorBidi" w:hAnsiTheme="majorBidi" w:cstheme="majorBidi"/>
                <w:sz w:val="22"/>
                <w:szCs w:val="22"/>
              </w:rPr>
            </w:pPr>
          </w:p>
        </w:tc>
        <w:tc>
          <w:tcPr>
            <w:tcW w:w="3004" w:type="dxa"/>
            <w:gridSpan w:val="17"/>
          </w:tcPr>
          <w:p w14:paraId="7F5364CC" w14:textId="77777777" w:rsidR="00D11003" w:rsidRPr="005E306A" w:rsidRDefault="00D11003" w:rsidP="00B04C82">
            <w:pPr>
              <w:jc w:val="center"/>
              <w:rPr>
                <w:rFonts w:asciiTheme="majorBidi" w:hAnsiTheme="majorBidi" w:cstheme="majorBidi"/>
                <w:b/>
                <w:bCs/>
                <w:sz w:val="22"/>
                <w:szCs w:val="22"/>
              </w:rPr>
            </w:pPr>
          </w:p>
        </w:tc>
        <w:tc>
          <w:tcPr>
            <w:tcW w:w="1276" w:type="dxa"/>
          </w:tcPr>
          <w:p w14:paraId="3D4EF29A" w14:textId="77777777" w:rsidR="00A61C0C" w:rsidRPr="005E306A" w:rsidRDefault="00A61C0C" w:rsidP="00A61C0C">
            <w:pPr>
              <w:jc w:val="center"/>
              <w:rPr>
                <w:rFonts w:asciiTheme="majorBidi" w:hAnsiTheme="majorBidi" w:cstheme="majorBidi"/>
                <w:sz w:val="22"/>
                <w:szCs w:val="22"/>
              </w:rPr>
            </w:pPr>
            <w:r w:rsidRPr="005E306A">
              <w:rPr>
                <w:rFonts w:asciiTheme="majorBidi" w:hAnsiTheme="majorBidi" w:cstheme="majorBidi"/>
                <w:sz w:val="22"/>
                <w:szCs w:val="22"/>
              </w:rPr>
              <w:t>3</w:t>
            </w:r>
          </w:p>
          <w:p w14:paraId="18BDC79A" w14:textId="77777777" w:rsidR="00D11003" w:rsidRPr="005E306A" w:rsidRDefault="00A61C0C" w:rsidP="00A61C0C">
            <w:pPr>
              <w:suppressAutoHyphens w:val="0"/>
              <w:jc w:val="center"/>
              <w:rPr>
                <w:rFonts w:asciiTheme="majorBidi" w:hAnsiTheme="majorBidi" w:cstheme="majorBidi"/>
                <w:b/>
                <w:bCs/>
                <w:sz w:val="22"/>
                <w:szCs w:val="22"/>
              </w:rPr>
            </w:pPr>
            <w:r w:rsidRPr="005E306A">
              <w:rPr>
                <w:rFonts w:asciiTheme="majorBidi" w:hAnsiTheme="majorBidi" w:cstheme="majorBidi"/>
                <w:sz w:val="22"/>
                <w:szCs w:val="22"/>
              </w:rPr>
              <w:t>komplety</w:t>
            </w:r>
          </w:p>
        </w:tc>
      </w:tr>
      <w:tr w:rsidR="006C2606" w:rsidRPr="00555140" w14:paraId="3CFC83B0" w14:textId="77777777" w:rsidTr="00F05E51">
        <w:tc>
          <w:tcPr>
            <w:tcW w:w="684" w:type="dxa"/>
            <w:shd w:val="clear" w:color="auto" w:fill="C6D9F1" w:themeFill="text2" w:themeFillTint="33"/>
          </w:tcPr>
          <w:p w14:paraId="4BC0064E" w14:textId="77777777" w:rsidR="006C2606" w:rsidRPr="0086021F" w:rsidRDefault="006C2606" w:rsidP="00B04C82">
            <w:pPr>
              <w:jc w:val="center"/>
              <w:rPr>
                <w:rFonts w:cs="Times New Roman"/>
                <w:b/>
                <w:bCs/>
                <w:sz w:val="20"/>
                <w:szCs w:val="20"/>
              </w:rPr>
            </w:pPr>
            <w:r>
              <w:rPr>
                <w:rFonts w:cs="Times New Roman"/>
                <w:b/>
                <w:bCs/>
                <w:sz w:val="20"/>
                <w:szCs w:val="20"/>
              </w:rPr>
              <w:lastRenderedPageBreak/>
              <w:t xml:space="preserve">Ad. </w:t>
            </w:r>
            <w:r w:rsidR="006C1D06">
              <w:rPr>
                <w:rFonts w:cs="Times New Roman"/>
                <w:b/>
                <w:bCs/>
                <w:sz w:val="20"/>
                <w:szCs w:val="20"/>
              </w:rPr>
              <w:t>8</w:t>
            </w:r>
            <w:r w:rsidRPr="0086021F">
              <w:rPr>
                <w:rFonts w:cs="Times New Roman"/>
                <w:b/>
                <w:bCs/>
                <w:sz w:val="20"/>
                <w:szCs w:val="20"/>
              </w:rPr>
              <w:t xml:space="preserve"> </w:t>
            </w:r>
          </w:p>
        </w:tc>
        <w:tc>
          <w:tcPr>
            <w:tcW w:w="2003" w:type="dxa"/>
            <w:shd w:val="clear" w:color="auto" w:fill="C6D9F1" w:themeFill="text2" w:themeFillTint="33"/>
          </w:tcPr>
          <w:p w14:paraId="20BECEBB" w14:textId="77777777" w:rsidR="006C2606" w:rsidRPr="00A60575" w:rsidRDefault="006C2606" w:rsidP="00B04C82">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530DA117" w14:textId="77777777" w:rsidR="006C2606" w:rsidRPr="00001497" w:rsidRDefault="006C2606" w:rsidP="00B04C82">
            <w:pPr>
              <w:jc w:val="center"/>
              <w:rPr>
                <w:rFonts w:eastAsia="DejaVuSans" w:cs="Times New Roman"/>
                <w:sz w:val="22"/>
                <w:szCs w:val="22"/>
              </w:rPr>
            </w:pPr>
          </w:p>
          <w:p w14:paraId="4CE9E24C" w14:textId="77777777" w:rsidR="006C2606" w:rsidRPr="00247A40" w:rsidRDefault="006C2606" w:rsidP="00B04C82">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439B4983" w14:textId="77777777" w:rsidR="006C2606" w:rsidRPr="00FF5563" w:rsidRDefault="006C2606" w:rsidP="00B04C82">
            <w:pPr>
              <w:jc w:val="center"/>
              <w:rPr>
                <w:rFonts w:eastAsia="DejaVuSans" w:cs="Times New Roman"/>
                <w:b/>
                <w:bCs/>
              </w:rPr>
            </w:pPr>
          </w:p>
        </w:tc>
        <w:tc>
          <w:tcPr>
            <w:tcW w:w="1134" w:type="dxa"/>
            <w:gridSpan w:val="3"/>
            <w:shd w:val="clear" w:color="auto" w:fill="C6D9F1" w:themeFill="text2" w:themeFillTint="33"/>
          </w:tcPr>
          <w:p w14:paraId="37600081" w14:textId="77777777" w:rsidR="006C2606" w:rsidRDefault="006C2606" w:rsidP="00B04C82">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79002D80" w14:textId="77777777" w:rsidR="006C2606" w:rsidRDefault="006C2606" w:rsidP="00B04C82">
            <w:pPr>
              <w:suppressAutoHyphens w:val="0"/>
              <w:jc w:val="center"/>
              <w:rPr>
                <w:rFonts w:asciiTheme="majorBidi" w:hAnsiTheme="majorBidi" w:cstheme="majorBidi"/>
                <w:b/>
                <w:bCs/>
                <w:sz w:val="22"/>
                <w:szCs w:val="22"/>
              </w:rPr>
            </w:pPr>
          </w:p>
          <w:p w14:paraId="16DE8322" w14:textId="77777777" w:rsidR="00A61C0C" w:rsidRDefault="00A61C0C" w:rsidP="00A61C0C">
            <w:pPr>
              <w:jc w:val="center"/>
              <w:rPr>
                <w:rFonts w:asciiTheme="majorBidi" w:hAnsiTheme="majorBidi" w:cstheme="majorBidi"/>
                <w:b/>
                <w:bCs/>
              </w:rPr>
            </w:pPr>
            <w:r>
              <w:rPr>
                <w:rFonts w:asciiTheme="majorBidi" w:hAnsiTheme="majorBidi" w:cstheme="majorBidi"/>
                <w:b/>
                <w:bCs/>
              </w:rPr>
              <w:t>3</w:t>
            </w:r>
          </w:p>
          <w:p w14:paraId="71597E19" w14:textId="77777777" w:rsidR="006C2606" w:rsidRPr="00FF5563" w:rsidRDefault="00A61C0C" w:rsidP="00A61C0C">
            <w:pPr>
              <w:jc w:val="center"/>
              <w:rPr>
                <w:rFonts w:cs="Times New Roman"/>
                <w:sz w:val="22"/>
                <w:szCs w:val="22"/>
              </w:rPr>
            </w:pPr>
            <w:proofErr w:type="spellStart"/>
            <w:r>
              <w:rPr>
                <w:rFonts w:asciiTheme="majorBidi" w:hAnsiTheme="majorBidi" w:cstheme="majorBidi"/>
                <w:b/>
                <w:bCs/>
              </w:rPr>
              <w:t>komple</w:t>
            </w:r>
            <w:proofErr w:type="spellEnd"/>
            <w:r w:rsidRPr="00F54AFA">
              <w:rPr>
                <w:rFonts w:asciiTheme="majorBidi" w:hAnsiTheme="majorBidi" w:cstheme="majorBidi"/>
                <w:b/>
                <w:bCs/>
              </w:rPr>
              <w:t>-ty</w:t>
            </w:r>
          </w:p>
        </w:tc>
        <w:tc>
          <w:tcPr>
            <w:tcW w:w="1250" w:type="dxa"/>
            <w:shd w:val="clear" w:color="auto" w:fill="C6D9F1" w:themeFill="text2" w:themeFillTint="33"/>
          </w:tcPr>
          <w:p w14:paraId="1147819E" w14:textId="77777777" w:rsidR="006C2606" w:rsidRPr="00FF5EFC" w:rsidRDefault="006C2606" w:rsidP="00B04C82">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7F4439AD" w14:textId="77777777" w:rsidR="006C2606" w:rsidRPr="00FF5EFC" w:rsidRDefault="006C2606" w:rsidP="00B04C82">
            <w:pPr>
              <w:jc w:val="center"/>
              <w:rPr>
                <w:rFonts w:cs="Times New Roman"/>
                <w:b/>
                <w:bCs/>
                <w:sz w:val="22"/>
                <w:szCs w:val="22"/>
              </w:rPr>
            </w:pPr>
          </w:p>
          <w:p w14:paraId="0ED05806" w14:textId="5500E7A5" w:rsidR="006C2606" w:rsidRPr="005E306A" w:rsidRDefault="005E306A" w:rsidP="005E306A">
            <w:pPr>
              <w:jc w:val="center"/>
              <w:rPr>
                <w:rFonts w:cs="Times New Roman"/>
                <w:b/>
                <w:bCs/>
                <w:sz w:val="22"/>
                <w:szCs w:val="22"/>
              </w:rPr>
            </w:pPr>
            <w:r>
              <w:rPr>
                <w:rFonts w:cs="Times New Roman"/>
                <w:b/>
                <w:bCs/>
                <w:sz w:val="22"/>
                <w:szCs w:val="22"/>
              </w:rPr>
              <w:t>...………zł</w:t>
            </w:r>
          </w:p>
        </w:tc>
        <w:tc>
          <w:tcPr>
            <w:tcW w:w="992" w:type="dxa"/>
            <w:gridSpan w:val="4"/>
            <w:shd w:val="clear" w:color="auto" w:fill="C6D9F1" w:themeFill="text2" w:themeFillTint="33"/>
          </w:tcPr>
          <w:p w14:paraId="69CDA56F" w14:textId="77777777" w:rsidR="006C2606" w:rsidRDefault="006C2606" w:rsidP="00B04C82">
            <w:pPr>
              <w:suppressAutoHyphens w:val="0"/>
              <w:jc w:val="center"/>
              <w:rPr>
                <w:rFonts w:cs="Times New Roman"/>
                <w:b/>
                <w:bCs/>
                <w:sz w:val="22"/>
                <w:szCs w:val="22"/>
              </w:rPr>
            </w:pPr>
            <w:r>
              <w:rPr>
                <w:rFonts w:cs="Times New Roman"/>
                <w:b/>
                <w:bCs/>
                <w:sz w:val="22"/>
                <w:szCs w:val="22"/>
              </w:rPr>
              <w:t xml:space="preserve">Stawka </w:t>
            </w:r>
          </w:p>
          <w:p w14:paraId="11508990" w14:textId="77777777" w:rsidR="006C2606" w:rsidRPr="00FF5EFC" w:rsidRDefault="006C2606" w:rsidP="00B04C82">
            <w:pPr>
              <w:suppressAutoHyphens w:val="0"/>
              <w:jc w:val="center"/>
              <w:rPr>
                <w:rFonts w:cs="Times New Roman"/>
                <w:b/>
                <w:bCs/>
                <w:sz w:val="22"/>
                <w:szCs w:val="22"/>
              </w:rPr>
            </w:pPr>
            <w:r w:rsidRPr="00FF5EFC">
              <w:rPr>
                <w:rFonts w:cs="Times New Roman"/>
                <w:b/>
                <w:bCs/>
                <w:sz w:val="22"/>
                <w:szCs w:val="22"/>
              </w:rPr>
              <w:t>VAT</w:t>
            </w:r>
          </w:p>
          <w:p w14:paraId="59BA24EA" w14:textId="77777777" w:rsidR="006C2606" w:rsidRPr="00FF5EFC" w:rsidRDefault="006C2606" w:rsidP="00B04C82">
            <w:pPr>
              <w:suppressAutoHyphens w:val="0"/>
              <w:jc w:val="center"/>
              <w:rPr>
                <w:rFonts w:cs="Times New Roman"/>
                <w:b/>
                <w:bCs/>
                <w:sz w:val="22"/>
                <w:szCs w:val="22"/>
              </w:rPr>
            </w:pPr>
          </w:p>
          <w:p w14:paraId="55270969" w14:textId="77777777" w:rsidR="006C2606" w:rsidRDefault="006C2606" w:rsidP="00B04C82">
            <w:pPr>
              <w:suppressAutoHyphens w:val="0"/>
              <w:rPr>
                <w:rFonts w:cs="Times New Roman"/>
                <w:b/>
                <w:bCs/>
                <w:sz w:val="22"/>
                <w:szCs w:val="22"/>
              </w:rPr>
            </w:pPr>
          </w:p>
          <w:p w14:paraId="19482CD7" w14:textId="46A851DC" w:rsidR="006C2606" w:rsidRPr="005E306A" w:rsidRDefault="006C2606" w:rsidP="005E306A">
            <w:pPr>
              <w:suppressAutoHyphens w:val="0"/>
              <w:jc w:val="center"/>
              <w:rPr>
                <w:rFonts w:cs="Times New Roman"/>
                <w:b/>
                <w:bCs/>
                <w:sz w:val="22"/>
                <w:szCs w:val="22"/>
              </w:rPr>
            </w:pPr>
            <w:r>
              <w:rPr>
                <w:rFonts w:cs="Times New Roman"/>
                <w:b/>
                <w:bCs/>
                <w:sz w:val="22"/>
                <w:szCs w:val="22"/>
              </w:rPr>
              <w:t>.</w:t>
            </w:r>
            <w:r w:rsidR="005E306A">
              <w:rPr>
                <w:rFonts w:cs="Times New Roman"/>
                <w:b/>
                <w:bCs/>
                <w:sz w:val="22"/>
                <w:szCs w:val="22"/>
              </w:rPr>
              <w:t>……%</w:t>
            </w:r>
          </w:p>
        </w:tc>
        <w:tc>
          <w:tcPr>
            <w:tcW w:w="1722" w:type="dxa"/>
            <w:gridSpan w:val="12"/>
            <w:shd w:val="clear" w:color="auto" w:fill="C6D9F1" w:themeFill="text2" w:themeFillTint="33"/>
          </w:tcPr>
          <w:p w14:paraId="00ECEA6F" w14:textId="77777777" w:rsidR="006C2606" w:rsidRPr="00DF5C63" w:rsidRDefault="006C2606" w:rsidP="00B04C82">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1BEA4BE4" w14:textId="77777777" w:rsidR="006C2606" w:rsidRPr="00DF5C63" w:rsidRDefault="006C2606" w:rsidP="00B04C82">
            <w:pPr>
              <w:rPr>
                <w:rFonts w:eastAsia="DejaVuSans" w:cs="Times New Roman"/>
                <w:sz w:val="22"/>
                <w:szCs w:val="22"/>
              </w:rPr>
            </w:pPr>
          </w:p>
          <w:p w14:paraId="48DD1CB7" w14:textId="5D0A27CE" w:rsidR="006C2606" w:rsidRPr="005E306A" w:rsidRDefault="006C2606" w:rsidP="005E306A">
            <w:pPr>
              <w:suppressAutoHyphens w:val="0"/>
              <w:jc w:val="center"/>
              <w:rPr>
                <w:rFonts w:cs="Times New Roman"/>
                <w:b/>
                <w:bCs/>
                <w:sz w:val="22"/>
                <w:szCs w:val="22"/>
              </w:rPr>
            </w:pPr>
            <w:r w:rsidRPr="00DF5C63">
              <w:rPr>
                <w:rFonts w:eastAsia="DejaVuSans" w:cs="Times New Roman"/>
                <w:b/>
                <w:bCs/>
                <w:sz w:val="22"/>
                <w:szCs w:val="22"/>
              </w:rPr>
              <w:t>….………......zł</w:t>
            </w:r>
            <w:r w:rsidR="005E306A">
              <w:rPr>
                <w:rFonts w:cs="Times New Roman"/>
                <w:b/>
                <w:bCs/>
                <w:sz w:val="22"/>
                <w:szCs w:val="22"/>
              </w:rPr>
              <w:t xml:space="preserve"> </w:t>
            </w:r>
          </w:p>
        </w:tc>
        <w:tc>
          <w:tcPr>
            <w:tcW w:w="1566" w:type="dxa"/>
            <w:gridSpan w:val="2"/>
            <w:shd w:val="clear" w:color="auto" w:fill="C6D9F1" w:themeFill="text2" w:themeFillTint="33"/>
          </w:tcPr>
          <w:p w14:paraId="65A38683" w14:textId="77777777" w:rsidR="006C2606" w:rsidRDefault="006C2606" w:rsidP="00B04C82">
            <w:pPr>
              <w:suppressAutoHyphens w:val="0"/>
              <w:jc w:val="center"/>
              <w:rPr>
                <w:rFonts w:cs="Times New Roman"/>
                <w:b/>
                <w:bCs/>
                <w:sz w:val="22"/>
                <w:szCs w:val="22"/>
              </w:rPr>
            </w:pPr>
            <w:r w:rsidRPr="00FF5EFC">
              <w:rPr>
                <w:rFonts w:cs="Times New Roman"/>
                <w:b/>
                <w:bCs/>
                <w:sz w:val="22"/>
                <w:szCs w:val="22"/>
              </w:rPr>
              <w:t>Wartość</w:t>
            </w:r>
          </w:p>
          <w:p w14:paraId="4D6C32A5" w14:textId="77777777" w:rsidR="006C2606" w:rsidRPr="00FF5EFC" w:rsidRDefault="006C2606" w:rsidP="00B04C82">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4ADFC2BA" w14:textId="77777777" w:rsidR="006C2606" w:rsidRPr="00FF5EFC" w:rsidRDefault="006C2606" w:rsidP="00B04C82">
            <w:pPr>
              <w:suppressAutoHyphens w:val="0"/>
              <w:jc w:val="center"/>
              <w:rPr>
                <w:rFonts w:cs="Times New Roman"/>
                <w:b/>
                <w:bCs/>
                <w:sz w:val="22"/>
                <w:szCs w:val="22"/>
              </w:rPr>
            </w:pPr>
          </w:p>
          <w:p w14:paraId="053E2ACC" w14:textId="77777777" w:rsidR="006C2606" w:rsidRPr="00DB5F89" w:rsidRDefault="006C2606" w:rsidP="00DB5F89">
            <w:pPr>
              <w:jc w:val="center"/>
              <w:rPr>
                <w:rFonts w:cs="Times New Roman"/>
                <w:b/>
                <w:bCs/>
                <w:sz w:val="22"/>
                <w:szCs w:val="22"/>
              </w:rPr>
            </w:pPr>
            <w:r>
              <w:rPr>
                <w:rFonts w:cs="Times New Roman"/>
                <w:b/>
                <w:bCs/>
                <w:sz w:val="22"/>
                <w:szCs w:val="22"/>
              </w:rPr>
              <w:t>…….…….</w:t>
            </w:r>
            <w:r w:rsidR="00DB5F89">
              <w:rPr>
                <w:rFonts w:cs="Times New Roman"/>
                <w:b/>
                <w:bCs/>
                <w:sz w:val="22"/>
                <w:szCs w:val="22"/>
              </w:rPr>
              <w:t>zł</w:t>
            </w:r>
          </w:p>
        </w:tc>
      </w:tr>
      <w:tr w:rsidR="00D11003" w:rsidRPr="00555140" w14:paraId="112737C6" w14:textId="77777777" w:rsidTr="00F05E51">
        <w:tc>
          <w:tcPr>
            <w:tcW w:w="684" w:type="dxa"/>
          </w:tcPr>
          <w:p w14:paraId="3E54DDE4" w14:textId="77777777" w:rsidR="00D11003" w:rsidRPr="00A57CC1" w:rsidRDefault="00D11003" w:rsidP="00B04C82">
            <w:pPr>
              <w:jc w:val="center"/>
              <w:rPr>
                <w:rFonts w:cs="Times New Roman"/>
                <w:b/>
                <w:bCs/>
              </w:rPr>
            </w:pPr>
            <w:r w:rsidRPr="00A57CC1">
              <w:rPr>
                <w:rFonts w:cs="Times New Roman"/>
                <w:b/>
                <w:bCs/>
              </w:rPr>
              <w:t>L.p.</w:t>
            </w:r>
          </w:p>
        </w:tc>
        <w:tc>
          <w:tcPr>
            <w:tcW w:w="2003" w:type="dxa"/>
          </w:tcPr>
          <w:p w14:paraId="58D13D55" w14:textId="77777777" w:rsidR="00D11003" w:rsidRPr="00FF5563" w:rsidRDefault="00D11003" w:rsidP="00B04C82">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384" w:type="dxa"/>
            <w:gridSpan w:val="4"/>
          </w:tcPr>
          <w:p w14:paraId="6E2AC6FC" w14:textId="77777777" w:rsidR="00D11003" w:rsidRPr="000D1EF4" w:rsidRDefault="00D11003"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7A209AF8" w14:textId="77777777" w:rsidR="00D11003" w:rsidRPr="000D1EF4" w:rsidRDefault="00D11003"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FE60BD0" w14:textId="77777777" w:rsidR="00D11003" w:rsidRPr="004A6A82" w:rsidRDefault="00D11003" w:rsidP="00B04C82">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17"/>
          </w:tcPr>
          <w:p w14:paraId="475FFDCF" w14:textId="77777777" w:rsidR="00D11003" w:rsidRPr="000D1EF4" w:rsidRDefault="00D11003"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898C078" w14:textId="77777777" w:rsidR="00D11003" w:rsidRPr="00111D46" w:rsidRDefault="00D11003" w:rsidP="00B04C82">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271CA65E" w14:textId="77777777" w:rsidR="00D11003" w:rsidRPr="00FF5563" w:rsidRDefault="00D11003" w:rsidP="00B04C82">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D11003" w:rsidRPr="005E306A" w14:paraId="43DA9F3D" w14:textId="77777777" w:rsidTr="00F05E51">
        <w:tc>
          <w:tcPr>
            <w:tcW w:w="684" w:type="dxa"/>
          </w:tcPr>
          <w:p w14:paraId="28934F51" w14:textId="77777777" w:rsidR="00D11003" w:rsidRPr="005E306A" w:rsidRDefault="006C1D06" w:rsidP="003E07BB">
            <w:pPr>
              <w:jc w:val="center"/>
              <w:rPr>
                <w:rFonts w:cs="Times New Roman"/>
                <w:b/>
                <w:bCs/>
                <w:sz w:val="22"/>
                <w:szCs w:val="22"/>
              </w:rPr>
            </w:pPr>
            <w:r w:rsidRPr="005E306A">
              <w:rPr>
                <w:rFonts w:cs="Times New Roman"/>
                <w:b/>
                <w:bCs/>
                <w:sz w:val="22"/>
                <w:szCs w:val="22"/>
              </w:rPr>
              <w:t>9.</w:t>
            </w:r>
          </w:p>
        </w:tc>
        <w:tc>
          <w:tcPr>
            <w:tcW w:w="2003" w:type="dxa"/>
          </w:tcPr>
          <w:p w14:paraId="3656AC98" w14:textId="77777777" w:rsidR="00D11003" w:rsidRPr="005E306A" w:rsidRDefault="007F372B" w:rsidP="003E07BB">
            <w:pPr>
              <w:jc w:val="center"/>
              <w:rPr>
                <w:rFonts w:asciiTheme="majorBidi" w:hAnsiTheme="majorBidi" w:cstheme="majorBidi"/>
                <w:sz w:val="22"/>
                <w:szCs w:val="22"/>
              </w:rPr>
            </w:pPr>
            <w:r w:rsidRPr="005E306A">
              <w:rPr>
                <w:rFonts w:asciiTheme="majorBidi" w:hAnsiTheme="majorBidi" w:cstheme="majorBidi"/>
                <w:sz w:val="22"/>
                <w:szCs w:val="22"/>
              </w:rPr>
              <w:t>Naczynia żaroodporne</w:t>
            </w:r>
          </w:p>
        </w:tc>
        <w:tc>
          <w:tcPr>
            <w:tcW w:w="2384" w:type="dxa"/>
            <w:gridSpan w:val="4"/>
          </w:tcPr>
          <w:p w14:paraId="362818B6" w14:textId="6C5C354E" w:rsidR="00A70CD2" w:rsidRPr="005E306A" w:rsidRDefault="00A61DA9" w:rsidP="00671171">
            <w:pPr>
              <w:jc w:val="center"/>
              <w:rPr>
                <w:rFonts w:asciiTheme="majorBidi" w:hAnsiTheme="majorBidi" w:cstheme="majorBidi"/>
                <w:sz w:val="22"/>
                <w:szCs w:val="22"/>
              </w:rPr>
            </w:pPr>
            <w:r w:rsidRPr="005E306A">
              <w:rPr>
                <w:rFonts w:asciiTheme="majorBidi" w:hAnsiTheme="majorBidi" w:cstheme="majorBidi"/>
                <w:sz w:val="22"/>
                <w:szCs w:val="22"/>
              </w:rPr>
              <w:t>K</w:t>
            </w:r>
            <w:r w:rsidR="000161FB" w:rsidRPr="005E306A">
              <w:rPr>
                <w:rFonts w:asciiTheme="majorBidi" w:hAnsiTheme="majorBidi" w:cstheme="majorBidi"/>
                <w:sz w:val="22"/>
                <w:szCs w:val="22"/>
              </w:rPr>
              <w:t>om</w:t>
            </w:r>
            <w:r w:rsidRPr="005E306A">
              <w:rPr>
                <w:rFonts w:asciiTheme="majorBidi" w:hAnsiTheme="majorBidi" w:cstheme="majorBidi"/>
                <w:sz w:val="22"/>
                <w:szCs w:val="22"/>
              </w:rPr>
              <w:t>pl</w:t>
            </w:r>
            <w:r w:rsidR="000161FB" w:rsidRPr="005E306A">
              <w:rPr>
                <w:rFonts w:asciiTheme="majorBidi" w:hAnsiTheme="majorBidi" w:cstheme="majorBidi"/>
                <w:sz w:val="22"/>
                <w:szCs w:val="22"/>
              </w:rPr>
              <w:t>et</w:t>
            </w:r>
            <w:r w:rsidRPr="005E306A">
              <w:rPr>
                <w:rFonts w:asciiTheme="majorBidi" w:hAnsiTheme="majorBidi" w:cstheme="majorBidi"/>
                <w:sz w:val="22"/>
                <w:szCs w:val="22"/>
              </w:rPr>
              <w:t xml:space="preserve"> </w:t>
            </w:r>
            <w:r w:rsidR="007F372B" w:rsidRPr="005E306A">
              <w:rPr>
                <w:rFonts w:asciiTheme="majorBidi" w:hAnsiTheme="majorBidi" w:cstheme="majorBidi"/>
                <w:sz w:val="22"/>
                <w:szCs w:val="22"/>
              </w:rPr>
              <w:t>n</w:t>
            </w:r>
            <w:r w:rsidR="00A70CD2" w:rsidRPr="005E306A">
              <w:rPr>
                <w:rFonts w:asciiTheme="majorBidi" w:hAnsiTheme="majorBidi" w:cstheme="majorBidi"/>
                <w:sz w:val="22"/>
                <w:szCs w:val="22"/>
              </w:rPr>
              <w:t>aczy</w:t>
            </w:r>
            <w:r w:rsidRPr="005E306A">
              <w:rPr>
                <w:rFonts w:asciiTheme="majorBidi" w:hAnsiTheme="majorBidi" w:cstheme="majorBidi"/>
                <w:sz w:val="22"/>
                <w:szCs w:val="22"/>
              </w:rPr>
              <w:t>ń</w:t>
            </w:r>
            <w:r w:rsidR="007F372B" w:rsidRPr="005E306A">
              <w:rPr>
                <w:rFonts w:asciiTheme="majorBidi" w:hAnsiTheme="majorBidi" w:cstheme="majorBidi"/>
                <w:sz w:val="22"/>
                <w:szCs w:val="22"/>
              </w:rPr>
              <w:t xml:space="preserve"> żaroodporn</w:t>
            </w:r>
            <w:r w:rsidRPr="005E306A">
              <w:rPr>
                <w:rFonts w:asciiTheme="majorBidi" w:hAnsiTheme="majorBidi" w:cstheme="majorBidi"/>
                <w:sz w:val="22"/>
                <w:szCs w:val="22"/>
              </w:rPr>
              <w:t>ych</w:t>
            </w:r>
            <w:r w:rsidR="007F372B" w:rsidRPr="005E306A">
              <w:rPr>
                <w:rFonts w:asciiTheme="majorBidi" w:hAnsiTheme="majorBidi" w:cstheme="majorBidi"/>
                <w:sz w:val="22"/>
                <w:szCs w:val="22"/>
              </w:rPr>
              <w:t xml:space="preserve"> </w:t>
            </w:r>
            <w:r w:rsidR="00A70CD2" w:rsidRPr="005E306A">
              <w:rPr>
                <w:rFonts w:asciiTheme="majorBidi" w:hAnsiTheme="majorBidi" w:cstheme="majorBidi"/>
                <w:sz w:val="22"/>
                <w:szCs w:val="22"/>
              </w:rPr>
              <w:t>:</w:t>
            </w:r>
          </w:p>
          <w:p w14:paraId="23BC5922" w14:textId="2ED2694F" w:rsidR="00B131C5" w:rsidRPr="005E306A" w:rsidRDefault="007F372B" w:rsidP="00D8219D">
            <w:pPr>
              <w:jc w:val="center"/>
              <w:rPr>
                <w:rFonts w:asciiTheme="majorBidi" w:hAnsiTheme="majorBidi" w:cstheme="majorBidi"/>
                <w:sz w:val="22"/>
                <w:szCs w:val="22"/>
              </w:rPr>
            </w:pPr>
            <w:r w:rsidRPr="005E306A">
              <w:rPr>
                <w:rFonts w:asciiTheme="majorBidi" w:hAnsiTheme="majorBidi" w:cstheme="majorBidi"/>
                <w:sz w:val="22"/>
                <w:szCs w:val="22"/>
              </w:rPr>
              <w:t>okrągłe 2l, owalne, prostokątne</w:t>
            </w:r>
          </w:p>
        </w:tc>
        <w:tc>
          <w:tcPr>
            <w:tcW w:w="3004" w:type="dxa"/>
            <w:gridSpan w:val="17"/>
          </w:tcPr>
          <w:p w14:paraId="0BB445B2" w14:textId="77777777" w:rsidR="00D11003" w:rsidRPr="005E306A" w:rsidRDefault="00D11003" w:rsidP="003E07BB">
            <w:pPr>
              <w:jc w:val="center"/>
              <w:rPr>
                <w:rFonts w:asciiTheme="majorBidi" w:hAnsiTheme="majorBidi" w:cstheme="majorBidi"/>
                <w:b/>
                <w:bCs/>
                <w:sz w:val="22"/>
                <w:szCs w:val="22"/>
              </w:rPr>
            </w:pPr>
          </w:p>
          <w:p w14:paraId="1DE27710" w14:textId="77777777" w:rsidR="00D11003" w:rsidRPr="005E306A" w:rsidRDefault="00D11003" w:rsidP="003E07BB">
            <w:pPr>
              <w:jc w:val="center"/>
              <w:rPr>
                <w:rFonts w:asciiTheme="majorBidi" w:hAnsiTheme="majorBidi" w:cstheme="majorBidi"/>
                <w:b/>
                <w:bCs/>
                <w:sz w:val="22"/>
                <w:szCs w:val="22"/>
              </w:rPr>
            </w:pPr>
          </w:p>
          <w:p w14:paraId="13FE5989" w14:textId="77777777" w:rsidR="00D11003" w:rsidRPr="005E306A" w:rsidRDefault="00D11003" w:rsidP="003E07BB">
            <w:pPr>
              <w:jc w:val="center"/>
              <w:rPr>
                <w:rFonts w:asciiTheme="majorBidi" w:hAnsiTheme="majorBidi" w:cstheme="majorBidi"/>
                <w:b/>
                <w:bCs/>
                <w:sz w:val="22"/>
                <w:szCs w:val="22"/>
              </w:rPr>
            </w:pPr>
          </w:p>
        </w:tc>
        <w:tc>
          <w:tcPr>
            <w:tcW w:w="1276" w:type="dxa"/>
          </w:tcPr>
          <w:p w14:paraId="1FBDA381" w14:textId="064FEDF5" w:rsidR="007F372B" w:rsidRPr="005E306A" w:rsidRDefault="000161FB" w:rsidP="00EF4800">
            <w:pPr>
              <w:suppressAutoHyphens w:val="0"/>
              <w:jc w:val="center"/>
              <w:rPr>
                <w:rFonts w:asciiTheme="majorBidi" w:hAnsiTheme="majorBidi" w:cstheme="majorBidi"/>
                <w:sz w:val="22"/>
                <w:szCs w:val="22"/>
              </w:rPr>
            </w:pPr>
            <w:r w:rsidRPr="005E306A">
              <w:rPr>
                <w:rFonts w:asciiTheme="majorBidi" w:hAnsiTheme="majorBidi" w:cstheme="majorBidi"/>
                <w:sz w:val="22"/>
                <w:szCs w:val="22"/>
              </w:rPr>
              <w:t>1</w:t>
            </w:r>
          </w:p>
          <w:p w14:paraId="49365152" w14:textId="3E328FD5" w:rsidR="00D11003" w:rsidRPr="005E306A" w:rsidRDefault="000161FB" w:rsidP="00EF4800">
            <w:pPr>
              <w:suppressAutoHyphens w:val="0"/>
              <w:jc w:val="center"/>
              <w:rPr>
                <w:rFonts w:asciiTheme="majorBidi" w:hAnsiTheme="majorBidi" w:cstheme="majorBidi"/>
                <w:b/>
                <w:bCs/>
                <w:sz w:val="22"/>
                <w:szCs w:val="22"/>
              </w:rPr>
            </w:pPr>
            <w:r w:rsidRPr="005E306A">
              <w:rPr>
                <w:rFonts w:asciiTheme="majorBidi" w:hAnsiTheme="majorBidi" w:cstheme="majorBidi"/>
                <w:sz w:val="22"/>
                <w:szCs w:val="22"/>
              </w:rPr>
              <w:t>komplet</w:t>
            </w:r>
          </w:p>
        </w:tc>
      </w:tr>
      <w:tr w:rsidR="00B65D1F" w:rsidRPr="00555140" w14:paraId="7DC513DA" w14:textId="77777777" w:rsidTr="00F05E51">
        <w:tc>
          <w:tcPr>
            <w:tcW w:w="684" w:type="dxa"/>
            <w:shd w:val="clear" w:color="auto" w:fill="C6D9F1" w:themeFill="text2" w:themeFillTint="33"/>
          </w:tcPr>
          <w:p w14:paraId="351BC8F1" w14:textId="77777777" w:rsidR="00B65D1F" w:rsidRPr="0086021F" w:rsidRDefault="00B65D1F" w:rsidP="00B65D1F">
            <w:pPr>
              <w:jc w:val="center"/>
              <w:rPr>
                <w:rFonts w:cs="Times New Roman"/>
                <w:b/>
                <w:bCs/>
                <w:sz w:val="20"/>
                <w:szCs w:val="20"/>
              </w:rPr>
            </w:pPr>
            <w:r>
              <w:rPr>
                <w:rFonts w:cs="Times New Roman"/>
                <w:b/>
                <w:bCs/>
                <w:sz w:val="20"/>
                <w:szCs w:val="20"/>
              </w:rPr>
              <w:t>Ad. 9</w:t>
            </w:r>
            <w:r w:rsidRPr="0086021F">
              <w:rPr>
                <w:rFonts w:cs="Times New Roman"/>
                <w:b/>
                <w:bCs/>
                <w:sz w:val="20"/>
                <w:szCs w:val="20"/>
              </w:rPr>
              <w:t xml:space="preserve"> </w:t>
            </w:r>
          </w:p>
        </w:tc>
        <w:tc>
          <w:tcPr>
            <w:tcW w:w="2003" w:type="dxa"/>
            <w:shd w:val="clear" w:color="auto" w:fill="C6D9F1" w:themeFill="text2" w:themeFillTint="33"/>
          </w:tcPr>
          <w:p w14:paraId="05F8A0F8" w14:textId="77777777" w:rsidR="00B65D1F" w:rsidRPr="00A60575" w:rsidRDefault="00B65D1F" w:rsidP="00B65D1F">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E43EE49" w14:textId="77777777" w:rsidR="00B65D1F" w:rsidRPr="00001497" w:rsidRDefault="00B65D1F" w:rsidP="00B65D1F">
            <w:pPr>
              <w:jc w:val="center"/>
              <w:rPr>
                <w:rFonts w:eastAsia="DejaVuSans" w:cs="Times New Roman"/>
                <w:sz w:val="22"/>
                <w:szCs w:val="22"/>
              </w:rPr>
            </w:pPr>
          </w:p>
          <w:p w14:paraId="7F193617" w14:textId="77777777" w:rsidR="00B65D1F" w:rsidRPr="00247A40" w:rsidRDefault="00B65D1F" w:rsidP="00B65D1F">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053D0CD1" w14:textId="77777777" w:rsidR="00B65D1F" w:rsidRPr="00FF5563" w:rsidRDefault="00B65D1F" w:rsidP="00B65D1F">
            <w:pPr>
              <w:jc w:val="center"/>
              <w:rPr>
                <w:rFonts w:eastAsia="DejaVuSans" w:cs="Times New Roman"/>
                <w:b/>
                <w:bCs/>
              </w:rPr>
            </w:pPr>
          </w:p>
        </w:tc>
        <w:tc>
          <w:tcPr>
            <w:tcW w:w="1120" w:type="dxa"/>
            <w:gridSpan w:val="2"/>
            <w:shd w:val="clear" w:color="auto" w:fill="C6D9F1" w:themeFill="text2" w:themeFillTint="33"/>
          </w:tcPr>
          <w:p w14:paraId="1221562A" w14:textId="77777777" w:rsidR="00B65D1F" w:rsidRDefault="00B65D1F" w:rsidP="00B65D1F">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23F3517E" w14:textId="77777777" w:rsidR="00B65D1F" w:rsidRDefault="00B65D1F" w:rsidP="00B65D1F">
            <w:pPr>
              <w:suppressAutoHyphens w:val="0"/>
              <w:jc w:val="center"/>
              <w:rPr>
                <w:rFonts w:asciiTheme="majorBidi" w:hAnsiTheme="majorBidi" w:cstheme="majorBidi"/>
                <w:b/>
                <w:bCs/>
                <w:sz w:val="22"/>
                <w:szCs w:val="22"/>
              </w:rPr>
            </w:pPr>
          </w:p>
          <w:p w14:paraId="71D67C2E" w14:textId="77777777" w:rsidR="00B65D1F" w:rsidRDefault="000161FB" w:rsidP="00B65D1F">
            <w:pPr>
              <w:jc w:val="center"/>
              <w:rPr>
                <w:rFonts w:asciiTheme="majorBidi" w:hAnsiTheme="majorBidi" w:cstheme="majorBidi"/>
                <w:b/>
                <w:bCs/>
              </w:rPr>
            </w:pPr>
            <w:r>
              <w:rPr>
                <w:rFonts w:asciiTheme="majorBidi" w:hAnsiTheme="majorBidi" w:cstheme="majorBidi"/>
                <w:b/>
                <w:bCs/>
              </w:rPr>
              <w:t>1</w:t>
            </w:r>
          </w:p>
          <w:p w14:paraId="721A9C32" w14:textId="79CD94E4" w:rsidR="000161FB" w:rsidRPr="00FF5563" w:rsidRDefault="000161FB" w:rsidP="00B65D1F">
            <w:pPr>
              <w:jc w:val="center"/>
              <w:rPr>
                <w:rFonts w:cs="Times New Roman"/>
                <w:sz w:val="22"/>
                <w:szCs w:val="22"/>
              </w:rPr>
            </w:pPr>
            <w:r>
              <w:rPr>
                <w:rFonts w:asciiTheme="majorBidi" w:hAnsiTheme="majorBidi" w:cstheme="majorBidi"/>
                <w:b/>
                <w:bCs/>
              </w:rPr>
              <w:t>komplet</w:t>
            </w:r>
          </w:p>
        </w:tc>
        <w:tc>
          <w:tcPr>
            <w:tcW w:w="1264" w:type="dxa"/>
            <w:gridSpan w:val="2"/>
            <w:shd w:val="clear" w:color="auto" w:fill="C6D9F1" w:themeFill="text2" w:themeFillTint="33"/>
          </w:tcPr>
          <w:p w14:paraId="01E71371" w14:textId="77777777" w:rsidR="00B65D1F" w:rsidRPr="00FF5EFC" w:rsidRDefault="00B65D1F" w:rsidP="00B65D1F">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18E19179" w14:textId="77777777" w:rsidR="00B65D1F" w:rsidRPr="00FF5EFC" w:rsidRDefault="00B65D1F" w:rsidP="00B65D1F">
            <w:pPr>
              <w:jc w:val="center"/>
              <w:rPr>
                <w:rFonts w:cs="Times New Roman"/>
                <w:b/>
                <w:bCs/>
                <w:sz w:val="22"/>
                <w:szCs w:val="22"/>
              </w:rPr>
            </w:pPr>
          </w:p>
          <w:p w14:paraId="49532248" w14:textId="1AF9BE18" w:rsidR="00B65D1F" w:rsidRPr="005E306A" w:rsidRDefault="00B65D1F" w:rsidP="005E306A">
            <w:pPr>
              <w:jc w:val="center"/>
              <w:rPr>
                <w:rFonts w:cs="Times New Roman"/>
                <w:b/>
                <w:bCs/>
                <w:sz w:val="22"/>
                <w:szCs w:val="22"/>
              </w:rPr>
            </w:pPr>
            <w:r>
              <w:rPr>
                <w:rFonts w:cs="Times New Roman"/>
                <w:b/>
                <w:bCs/>
                <w:sz w:val="22"/>
                <w:szCs w:val="22"/>
              </w:rPr>
              <w:t>...………</w:t>
            </w:r>
            <w:r w:rsidR="005E306A">
              <w:rPr>
                <w:rFonts w:cs="Times New Roman"/>
                <w:b/>
                <w:bCs/>
                <w:sz w:val="22"/>
                <w:szCs w:val="22"/>
              </w:rPr>
              <w:t>zł</w:t>
            </w:r>
          </w:p>
        </w:tc>
        <w:tc>
          <w:tcPr>
            <w:tcW w:w="1080" w:type="dxa"/>
            <w:gridSpan w:val="6"/>
            <w:shd w:val="clear" w:color="auto" w:fill="C6D9F1" w:themeFill="text2" w:themeFillTint="33"/>
          </w:tcPr>
          <w:p w14:paraId="15571108" w14:textId="77777777" w:rsidR="00B65D1F" w:rsidRDefault="00B65D1F" w:rsidP="00B65D1F">
            <w:pPr>
              <w:suppressAutoHyphens w:val="0"/>
              <w:jc w:val="center"/>
              <w:rPr>
                <w:rFonts w:cs="Times New Roman"/>
                <w:b/>
                <w:bCs/>
                <w:sz w:val="22"/>
                <w:szCs w:val="22"/>
              </w:rPr>
            </w:pPr>
            <w:r>
              <w:rPr>
                <w:rFonts w:cs="Times New Roman"/>
                <w:b/>
                <w:bCs/>
                <w:sz w:val="22"/>
                <w:szCs w:val="22"/>
              </w:rPr>
              <w:t xml:space="preserve">Stawka </w:t>
            </w:r>
          </w:p>
          <w:p w14:paraId="48351076" w14:textId="77777777" w:rsidR="00B65D1F" w:rsidRPr="00FF5EFC" w:rsidRDefault="00B65D1F" w:rsidP="00B65D1F">
            <w:pPr>
              <w:suppressAutoHyphens w:val="0"/>
              <w:jc w:val="center"/>
              <w:rPr>
                <w:rFonts w:cs="Times New Roman"/>
                <w:b/>
                <w:bCs/>
                <w:sz w:val="22"/>
                <w:szCs w:val="22"/>
              </w:rPr>
            </w:pPr>
            <w:r w:rsidRPr="00FF5EFC">
              <w:rPr>
                <w:rFonts w:cs="Times New Roman"/>
                <w:b/>
                <w:bCs/>
                <w:sz w:val="22"/>
                <w:szCs w:val="22"/>
              </w:rPr>
              <w:t>VAT</w:t>
            </w:r>
          </w:p>
          <w:p w14:paraId="36C54D51" w14:textId="77777777" w:rsidR="00B65D1F" w:rsidRPr="00FF5EFC" w:rsidRDefault="00B65D1F" w:rsidP="00B65D1F">
            <w:pPr>
              <w:suppressAutoHyphens w:val="0"/>
              <w:jc w:val="center"/>
              <w:rPr>
                <w:rFonts w:cs="Times New Roman"/>
                <w:b/>
                <w:bCs/>
                <w:sz w:val="22"/>
                <w:szCs w:val="22"/>
              </w:rPr>
            </w:pPr>
          </w:p>
          <w:p w14:paraId="4A33FD15" w14:textId="77777777" w:rsidR="00B65D1F" w:rsidRDefault="00B65D1F" w:rsidP="00B65D1F">
            <w:pPr>
              <w:suppressAutoHyphens w:val="0"/>
              <w:rPr>
                <w:rFonts w:cs="Times New Roman"/>
                <w:b/>
                <w:bCs/>
                <w:sz w:val="22"/>
                <w:szCs w:val="22"/>
              </w:rPr>
            </w:pPr>
          </w:p>
          <w:p w14:paraId="3934C051" w14:textId="077F4625" w:rsidR="00B65D1F" w:rsidRPr="005E306A" w:rsidRDefault="00B65D1F" w:rsidP="005E306A">
            <w:pPr>
              <w:suppressAutoHyphens w:val="0"/>
              <w:jc w:val="center"/>
              <w:rPr>
                <w:rFonts w:cs="Times New Roman"/>
                <w:b/>
                <w:bCs/>
                <w:sz w:val="22"/>
                <w:szCs w:val="22"/>
              </w:rPr>
            </w:pPr>
            <w:r>
              <w:rPr>
                <w:rFonts w:cs="Times New Roman"/>
                <w:b/>
                <w:bCs/>
                <w:sz w:val="22"/>
                <w:szCs w:val="22"/>
              </w:rPr>
              <w:t>.</w:t>
            </w:r>
            <w:r w:rsidR="005E306A">
              <w:rPr>
                <w:rFonts w:cs="Times New Roman"/>
                <w:b/>
                <w:bCs/>
                <w:sz w:val="22"/>
                <w:szCs w:val="22"/>
              </w:rPr>
              <w:t>……%</w:t>
            </w:r>
          </w:p>
        </w:tc>
        <w:tc>
          <w:tcPr>
            <w:tcW w:w="1579" w:type="dxa"/>
            <w:gridSpan w:val="8"/>
            <w:shd w:val="clear" w:color="auto" w:fill="C6D9F1" w:themeFill="text2" w:themeFillTint="33"/>
          </w:tcPr>
          <w:p w14:paraId="37C2AD61" w14:textId="77777777" w:rsidR="00B65D1F" w:rsidRPr="00DF5C63" w:rsidRDefault="00B65D1F" w:rsidP="00B65D1F">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428246CB" w14:textId="77777777" w:rsidR="00B65D1F" w:rsidRPr="00DF5C63" w:rsidRDefault="00B65D1F" w:rsidP="00B65D1F">
            <w:pPr>
              <w:rPr>
                <w:rFonts w:eastAsia="DejaVuSans" w:cs="Times New Roman"/>
                <w:sz w:val="22"/>
                <w:szCs w:val="22"/>
              </w:rPr>
            </w:pPr>
          </w:p>
          <w:p w14:paraId="04B1A2F2" w14:textId="6FA0D476" w:rsidR="00B65D1F" w:rsidRPr="005E306A" w:rsidRDefault="00EA5B4B" w:rsidP="005E306A">
            <w:pPr>
              <w:suppressAutoHyphens w:val="0"/>
              <w:jc w:val="center"/>
              <w:rPr>
                <w:rFonts w:cs="Times New Roman"/>
                <w:b/>
                <w:bCs/>
                <w:sz w:val="22"/>
                <w:szCs w:val="22"/>
              </w:rPr>
            </w:pPr>
            <w:r>
              <w:rPr>
                <w:rFonts w:eastAsia="DejaVuSans" w:cs="Times New Roman"/>
                <w:b/>
                <w:bCs/>
                <w:sz w:val="22"/>
                <w:szCs w:val="22"/>
              </w:rPr>
              <w:t>….………...</w:t>
            </w:r>
            <w:r w:rsidR="00B65D1F" w:rsidRPr="00DF5C63">
              <w:rPr>
                <w:rFonts w:eastAsia="DejaVuSans" w:cs="Times New Roman"/>
                <w:b/>
                <w:bCs/>
                <w:sz w:val="22"/>
                <w:szCs w:val="22"/>
              </w:rPr>
              <w:t>.zł</w:t>
            </w:r>
            <w:r w:rsidR="005E306A">
              <w:rPr>
                <w:rFonts w:cs="Times New Roman"/>
                <w:b/>
                <w:bCs/>
                <w:sz w:val="22"/>
                <w:szCs w:val="22"/>
              </w:rPr>
              <w:t xml:space="preserve"> </w:t>
            </w:r>
          </w:p>
        </w:tc>
        <w:tc>
          <w:tcPr>
            <w:tcW w:w="1621" w:type="dxa"/>
            <w:gridSpan w:val="4"/>
            <w:shd w:val="clear" w:color="auto" w:fill="C6D9F1" w:themeFill="text2" w:themeFillTint="33"/>
          </w:tcPr>
          <w:p w14:paraId="2DC4D4FD" w14:textId="77777777" w:rsidR="00B65D1F" w:rsidRDefault="00B65D1F" w:rsidP="00B65D1F">
            <w:pPr>
              <w:suppressAutoHyphens w:val="0"/>
              <w:jc w:val="center"/>
              <w:rPr>
                <w:rFonts w:cs="Times New Roman"/>
                <w:b/>
                <w:bCs/>
                <w:sz w:val="22"/>
                <w:szCs w:val="22"/>
              </w:rPr>
            </w:pPr>
            <w:r w:rsidRPr="00FF5EFC">
              <w:rPr>
                <w:rFonts w:cs="Times New Roman"/>
                <w:b/>
                <w:bCs/>
                <w:sz w:val="22"/>
                <w:szCs w:val="22"/>
              </w:rPr>
              <w:t>Wartość</w:t>
            </w:r>
          </w:p>
          <w:p w14:paraId="732BB4CA" w14:textId="77777777" w:rsidR="00B65D1F" w:rsidRPr="00FF5EFC" w:rsidRDefault="00B65D1F" w:rsidP="00B65D1F">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76CD361E" w14:textId="77777777" w:rsidR="00702861" w:rsidRDefault="00702861" w:rsidP="00EA5B4B">
            <w:pPr>
              <w:jc w:val="center"/>
              <w:rPr>
                <w:rFonts w:cs="Times New Roman"/>
                <w:b/>
                <w:bCs/>
                <w:sz w:val="22"/>
                <w:szCs w:val="22"/>
              </w:rPr>
            </w:pPr>
          </w:p>
          <w:p w14:paraId="2AEDBEFF" w14:textId="2D9CE36A" w:rsidR="00B65D1F" w:rsidRPr="00EA5B4B" w:rsidRDefault="00B65D1F" w:rsidP="00EA5B4B">
            <w:pPr>
              <w:jc w:val="center"/>
              <w:rPr>
                <w:rFonts w:cs="Times New Roman"/>
                <w:b/>
                <w:bCs/>
                <w:sz w:val="22"/>
                <w:szCs w:val="22"/>
              </w:rPr>
            </w:pPr>
            <w:r>
              <w:rPr>
                <w:rFonts w:cs="Times New Roman"/>
                <w:b/>
                <w:bCs/>
                <w:sz w:val="22"/>
                <w:szCs w:val="22"/>
              </w:rPr>
              <w:t>……….…….</w:t>
            </w:r>
            <w:r w:rsidR="00EA5B4B">
              <w:rPr>
                <w:rFonts w:cs="Times New Roman"/>
                <w:b/>
                <w:bCs/>
                <w:sz w:val="22"/>
                <w:szCs w:val="22"/>
              </w:rPr>
              <w:t>zł</w:t>
            </w:r>
          </w:p>
        </w:tc>
      </w:tr>
      <w:tr w:rsidR="0029361D" w:rsidRPr="00555140" w14:paraId="7D737687" w14:textId="77777777" w:rsidTr="00F05E51">
        <w:tc>
          <w:tcPr>
            <w:tcW w:w="684" w:type="dxa"/>
          </w:tcPr>
          <w:p w14:paraId="0C977C86" w14:textId="77777777" w:rsidR="0029361D" w:rsidRPr="00A57CC1" w:rsidRDefault="0029361D" w:rsidP="0029361D">
            <w:pPr>
              <w:jc w:val="center"/>
              <w:rPr>
                <w:rFonts w:cs="Times New Roman"/>
                <w:b/>
                <w:bCs/>
              </w:rPr>
            </w:pPr>
            <w:r w:rsidRPr="00A57CC1">
              <w:rPr>
                <w:rFonts w:cs="Times New Roman"/>
                <w:b/>
                <w:bCs/>
              </w:rPr>
              <w:t>L.p.</w:t>
            </w:r>
          </w:p>
        </w:tc>
        <w:tc>
          <w:tcPr>
            <w:tcW w:w="2003" w:type="dxa"/>
          </w:tcPr>
          <w:p w14:paraId="2A90CA91" w14:textId="77777777" w:rsidR="0029361D" w:rsidRPr="00FF5563" w:rsidRDefault="0029361D" w:rsidP="0029361D">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384" w:type="dxa"/>
            <w:gridSpan w:val="4"/>
          </w:tcPr>
          <w:p w14:paraId="0FB7E4C3" w14:textId="77777777" w:rsidR="0029361D" w:rsidRPr="000D1EF4" w:rsidRDefault="0029361D" w:rsidP="0029361D">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CCFB647" w14:textId="77777777" w:rsidR="0029361D" w:rsidRPr="000D1EF4" w:rsidRDefault="0029361D" w:rsidP="0029361D">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6790866D" w14:textId="77777777" w:rsidR="0029361D" w:rsidRPr="004A6A82" w:rsidRDefault="0029361D" w:rsidP="0029361D">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4" w:type="dxa"/>
            <w:gridSpan w:val="17"/>
          </w:tcPr>
          <w:p w14:paraId="2E81EC20" w14:textId="77777777" w:rsidR="0029361D" w:rsidRPr="000D1EF4" w:rsidRDefault="0029361D" w:rsidP="0029361D">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94C4A03" w14:textId="77777777" w:rsidR="0029361D" w:rsidRPr="00111D46" w:rsidRDefault="0029361D" w:rsidP="0029361D">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0EC02C62" w14:textId="77777777" w:rsidR="0029361D" w:rsidRPr="00FF5563" w:rsidRDefault="0029361D" w:rsidP="0029361D">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B65029" w:rsidRPr="005E306A" w14:paraId="59D6D00D" w14:textId="77777777" w:rsidTr="00F05E51">
        <w:tc>
          <w:tcPr>
            <w:tcW w:w="684" w:type="dxa"/>
          </w:tcPr>
          <w:p w14:paraId="51970B75" w14:textId="77777777" w:rsidR="00B65029" w:rsidRPr="005E306A" w:rsidRDefault="00B65029" w:rsidP="003E07BB">
            <w:pPr>
              <w:jc w:val="center"/>
              <w:rPr>
                <w:rFonts w:cs="Times New Roman"/>
                <w:b/>
                <w:bCs/>
                <w:sz w:val="22"/>
                <w:szCs w:val="22"/>
              </w:rPr>
            </w:pPr>
          </w:p>
          <w:p w14:paraId="2A9F6F6E" w14:textId="77777777" w:rsidR="00B65D1F" w:rsidRPr="005E306A" w:rsidRDefault="00145AB6" w:rsidP="003E07BB">
            <w:pPr>
              <w:jc w:val="center"/>
              <w:rPr>
                <w:rFonts w:cs="Times New Roman"/>
                <w:b/>
                <w:bCs/>
                <w:sz w:val="22"/>
                <w:szCs w:val="22"/>
              </w:rPr>
            </w:pPr>
            <w:r w:rsidRPr="005E306A">
              <w:rPr>
                <w:rFonts w:cs="Times New Roman"/>
                <w:b/>
                <w:bCs/>
                <w:sz w:val="22"/>
                <w:szCs w:val="22"/>
              </w:rPr>
              <w:t>10.</w:t>
            </w:r>
          </w:p>
          <w:p w14:paraId="4182A654" w14:textId="77777777" w:rsidR="00B65D1F" w:rsidRPr="005E306A" w:rsidRDefault="00B65D1F" w:rsidP="003E07BB">
            <w:pPr>
              <w:jc w:val="center"/>
              <w:rPr>
                <w:rFonts w:cs="Times New Roman"/>
                <w:b/>
                <w:bCs/>
                <w:sz w:val="22"/>
                <w:szCs w:val="22"/>
              </w:rPr>
            </w:pPr>
          </w:p>
        </w:tc>
        <w:tc>
          <w:tcPr>
            <w:tcW w:w="2003" w:type="dxa"/>
          </w:tcPr>
          <w:p w14:paraId="4C33B669" w14:textId="77777777" w:rsidR="00B65029" w:rsidRPr="005E306A" w:rsidRDefault="0029361D" w:rsidP="003E07BB">
            <w:pPr>
              <w:jc w:val="center"/>
              <w:rPr>
                <w:rFonts w:asciiTheme="majorBidi" w:hAnsiTheme="majorBidi" w:cstheme="majorBidi"/>
                <w:sz w:val="22"/>
                <w:szCs w:val="22"/>
              </w:rPr>
            </w:pPr>
            <w:r w:rsidRPr="005E306A">
              <w:rPr>
                <w:rFonts w:asciiTheme="majorBidi" w:hAnsiTheme="majorBidi" w:cstheme="majorBidi"/>
                <w:sz w:val="22"/>
                <w:szCs w:val="22"/>
              </w:rPr>
              <w:t>Brytfanna do pieczenia z pokrywką</w:t>
            </w:r>
          </w:p>
        </w:tc>
        <w:tc>
          <w:tcPr>
            <w:tcW w:w="2384" w:type="dxa"/>
            <w:gridSpan w:val="4"/>
          </w:tcPr>
          <w:p w14:paraId="03965A5A" w14:textId="0F5F96CA" w:rsidR="00D8219D" w:rsidRPr="005E306A" w:rsidRDefault="0029361D" w:rsidP="00671171">
            <w:pPr>
              <w:jc w:val="center"/>
              <w:rPr>
                <w:rFonts w:asciiTheme="majorBidi" w:hAnsiTheme="majorBidi" w:cstheme="majorBidi"/>
                <w:sz w:val="22"/>
                <w:szCs w:val="22"/>
              </w:rPr>
            </w:pPr>
            <w:r w:rsidRPr="005E306A">
              <w:rPr>
                <w:rFonts w:asciiTheme="majorBidi" w:hAnsiTheme="majorBidi" w:cstheme="majorBidi"/>
                <w:sz w:val="22"/>
                <w:szCs w:val="22"/>
              </w:rPr>
              <w:t xml:space="preserve">Pojemność </w:t>
            </w:r>
            <w:r w:rsidR="00D8219D" w:rsidRPr="005E306A">
              <w:rPr>
                <w:rFonts w:asciiTheme="majorBidi" w:hAnsiTheme="majorBidi" w:cstheme="majorBidi"/>
                <w:sz w:val="22"/>
                <w:szCs w:val="22"/>
              </w:rPr>
              <w:t>(</w:t>
            </w:r>
            <w:r w:rsidR="00A61DA9" w:rsidRPr="005E306A">
              <w:rPr>
                <w:rFonts w:asciiTheme="majorBidi" w:hAnsiTheme="majorBidi" w:cstheme="majorBidi"/>
                <w:sz w:val="22"/>
                <w:szCs w:val="22"/>
              </w:rPr>
              <w:t>min 7</w:t>
            </w:r>
            <w:r w:rsidR="00D8219D" w:rsidRPr="005E306A">
              <w:rPr>
                <w:rFonts w:asciiTheme="majorBidi" w:hAnsiTheme="majorBidi" w:cstheme="majorBidi"/>
                <w:sz w:val="22"/>
                <w:szCs w:val="22"/>
              </w:rPr>
              <w:t>,0</w:t>
            </w:r>
            <w:r w:rsidR="00A61DA9" w:rsidRPr="005E306A">
              <w:rPr>
                <w:rFonts w:asciiTheme="majorBidi" w:hAnsiTheme="majorBidi" w:cstheme="majorBidi"/>
                <w:sz w:val="22"/>
                <w:szCs w:val="22"/>
              </w:rPr>
              <w:t xml:space="preserve"> </w:t>
            </w:r>
          </w:p>
          <w:p w14:paraId="76E9C870" w14:textId="777A51C9" w:rsidR="00B65029" w:rsidRPr="005E306A" w:rsidRDefault="00A61DA9" w:rsidP="00671171">
            <w:pPr>
              <w:jc w:val="center"/>
              <w:rPr>
                <w:rFonts w:asciiTheme="majorBidi" w:hAnsiTheme="majorBidi" w:cstheme="majorBidi"/>
                <w:sz w:val="22"/>
                <w:szCs w:val="22"/>
              </w:rPr>
            </w:pPr>
            <w:r w:rsidRPr="005E306A">
              <w:rPr>
                <w:rFonts w:asciiTheme="majorBidi" w:hAnsiTheme="majorBidi" w:cstheme="majorBidi"/>
                <w:sz w:val="22"/>
                <w:szCs w:val="22"/>
              </w:rPr>
              <w:t>max</w:t>
            </w:r>
            <w:r w:rsidR="00702861">
              <w:rPr>
                <w:rFonts w:asciiTheme="majorBidi" w:hAnsiTheme="majorBidi" w:cstheme="majorBidi"/>
                <w:sz w:val="22"/>
                <w:szCs w:val="22"/>
              </w:rPr>
              <w:t xml:space="preserve"> 9,0 l</w:t>
            </w:r>
            <w:r w:rsidR="00D8219D" w:rsidRPr="005E306A">
              <w:rPr>
                <w:rFonts w:asciiTheme="majorBidi" w:hAnsiTheme="majorBidi" w:cstheme="majorBidi"/>
                <w:sz w:val="22"/>
                <w:szCs w:val="22"/>
              </w:rPr>
              <w:t>)</w:t>
            </w:r>
            <w:r w:rsidR="00702861">
              <w:rPr>
                <w:rFonts w:asciiTheme="majorBidi" w:hAnsiTheme="majorBidi" w:cstheme="majorBidi"/>
                <w:sz w:val="22"/>
                <w:szCs w:val="22"/>
              </w:rPr>
              <w:t xml:space="preserve"> </w:t>
            </w:r>
            <w:r w:rsidR="0029361D" w:rsidRPr="005E306A">
              <w:rPr>
                <w:rFonts w:asciiTheme="majorBidi" w:hAnsiTheme="majorBidi" w:cstheme="majorBidi"/>
                <w:sz w:val="22"/>
                <w:szCs w:val="22"/>
              </w:rPr>
              <w:t xml:space="preserve">Materiał </w:t>
            </w:r>
            <w:r w:rsidR="00EA5B4B" w:rsidRPr="005E306A">
              <w:rPr>
                <w:rFonts w:asciiTheme="majorBidi" w:hAnsiTheme="majorBidi" w:cstheme="majorBidi"/>
                <w:sz w:val="22"/>
                <w:szCs w:val="22"/>
              </w:rPr>
              <w:t xml:space="preserve">: </w:t>
            </w:r>
            <w:r w:rsidR="0029361D" w:rsidRPr="005E306A">
              <w:rPr>
                <w:rFonts w:asciiTheme="majorBidi" w:hAnsiTheme="majorBidi" w:cstheme="majorBidi"/>
                <w:sz w:val="22"/>
                <w:szCs w:val="22"/>
              </w:rPr>
              <w:t>Stal nierdzewna</w:t>
            </w:r>
          </w:p>
        </w:tc>
        <w:tc>
          <w:tcPr>
            <w:tcW w:w="3004" w:type="dxa"/>
            <w:gridSpan w:val="17"/>
          </w:tcPr>
          <w:p w14:paraId="01BB58EB" w14:textId="77777777" w:rsidR="00B65029" w:rsidRPr="005E306A" w:rsidRDefault="00B65029" w:rsidP="003E07BB">
            <w:pPr>
              <w:jc w:val="center"/>
              <w:rPr>
                <w:rFonts w:asciiTheme="majorBidi" w:hAnsiTheme="majorBidi" w:cstheme="majorBidi"/>
                <w:b/>
                <w:bCs/>
                <w:sz w:val="22"/>
                <w:szCs w:val="22"/>
              </w:rPr>
            </w:pPr>
          </w:p>
        </w:tc>
        <w:tc>
          <w:tcPr>
            <w:tcW w:w="1276" w:type="dxa"/>
          </w:tcPr>
          <w:p w14:paraId="0B4ED5F6" w14:textId="77777777" w:rsidR="00B65029" w:rsidRPr="005E306A" w:rsidRDefault="0029361D" w:rsidP="00EF4800">
            <w:pPr>
              <w:suppressAutoHyphens w:val="0"/>
              <w:jc w:val="center"/>
              <w:rPr>
                <w:rFonts w:asciiTheme="majorBidi" w:hAnsiTheme="majorBidi" w:cstheme="majorBidi"/>
                <w:sz w:val="22"/>
                <w:szCs w:val="22"/>
              </w:rPr>
            </w:pPr>
            <w:r w:rsidRPr="005E306A">
              <w:rPr>
                <w:rFonts w:asciiTheme="majorBidi" w:hAnsiTheme="majorBidi" w:cstheme="majorBidi"/>
                <w:sz w:val="22"/>
                <w:szCs w:val="22"/>
              </w:rPr>
              <w:t xml:space="preserve">1 </w:t>
            </w:r>
          </w:p>
          <w:p w14:paraId="6A7306BF" w14:textId="77777777" w:rsidR="0029361D" w:rsidRPr="005E306A" w:rsidRDefault="0029361D" w:rsidP="00EF4800">
            <w:pPr>
              <w:suppressAutoHyphens w:val="0"/>
              <w:jc w:val="center"/>
              <w:rPr>
                <w:rFonts w:asciiTheme="majorBidi" w:hAnsiTheme="majorBidi" w:cstheme="majorBidi"/>
                <w:sz w:val="22"/>
                <w:szCs w:val="22"/>
              </w:rPr>
            </w:pPr>
            <w:r w:rsidRPr="005E306A">
              <w:rPr>
                <w:rFonts w:asciiTheme="majorBidi" w:hAnsiTheme="majorBidi" w:cstheme="majorBidi"/>
                <w:sz w:val="22"/>
                <w:szCs w:val="22"/>
              </w:rPr>
              <w:t>szt.</w:t>
            </w:r>
          </w:p>
        </w:tc>
      </w:tr>
      <w:tr w:rsidR="006C2606" w:rsidRPr="00555140" w14:paraId="24B89580" w14:textId="77777777" w:rsidTr="00F05E51">
        <w:tc>
          <w:tcPr>
            <w:tcW w:w="684" w:type="dxa"/>
            <w:shd w:val="clear" w:color="auto" w:fill="C6D9F1" w:themeFill="text2" w:themeFillTint="33"/>
          </w:tcPr>
          <w:p w14:paraId="20F86B40" w14:textId="77777777" w:rsidR="006C2606" w:rsidRPr="0086021F" w:rsidRDefault="006C2606" w:rsidP="00B04C82">
            <w:pPr>
              <w:jc w:val="center"/>
              <w:rPr>
                <w:rFonts w:cs="Times New Roman"/>
                <w:b/>
                <w:bCs/>
                <w:sz w:val="20"/>
                <w:szCs w:val="20"/>
              </w:rPr>
            </w:pPr>
            <w:r>
              <w:rPr>
                <w:rFonts w:cs="Times New Roman"/>
                <w:b/>
                <w:bCs/>
                <w:sz w:val="20"/>
                <w:szCs w:val="20"/>
              </w:rPr>
              <w:t xml:space="preserve">Ad. </w:t>
            </w:r>
            <w:r w:rsidR="00145AB6">
              <w:rPr>
                <w:rFonts w:cs="Times New Roman"/>
                <w:b/>
                <w:bCs/>
                <w:sz w:val="20"/>
                <w:szCs w:val="20"/>
              </w:rPr>
              <w:t>10</w:t>
            </w:r>
            <w:r w:rsidRPr="0086021F">
              <w:rPr>
                <w:rFonts w:cs="Times New Roman"/>
                <w:b/>
                <w:bCs/>
                <w:sz w:val="20"/>
                <w:szCs w:val="20"/>
              </w:rPr>
              <w:t xml:space="preserve"> </w:t>
            </w:r>
          </w:p>
        </w:tc>
        <w:tc>
          <w:tcPr>
            <w:tcW w:w="2003" w:type="dxa"/>
            <w:shd w:val="clear" w:color="auto" w:fill="C6D9F1" w:themeFill="text2" w:themeFillTint="33"/>
          </w:tcPr>
          <w:p w14:paraId="753738A2" w14:textId="77777777" w:rsidR="006C2606" w:rsidRPr="00A60575" w:rsidRDefault="006C2606" w:rsidP="00B04C82">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62849C81" w14:textId="77777777" w:rsidR="006C2606" w:rsidRPr="00001497" w:rsidRDefault="006C2606" w:rsidP="00B04C82">
            <w:pPr>
              <w:jc w:val="center"/>
              <w:rPr>
                <w:rFonts w:eastAsia="DejaVuSans" w:cs="Times New Roman"/>
                <w:sz w:val="22"/>
                <w:szCs w:val="22"/>
              </w:rPr>
            </w:pPr>
          </w:p>
          <w:p w14:paraId="1474F23C" w14:textId="77777777" w:rsidR="006C2606" w:rsidRPr="00247A40" w:rsidRDefault="006C2606" w:rsidP="00B04C82">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657D9474" w14:textId="77777777" w:rsidR="006C2606" w:rsidRPr="00FF5563" w:rsidRDefault="006C2606" w:rsidP="00B04C82">
            <w:pPr>
              <w:jc w:val="center"/>
              <w:rPr>
                <w:rFonts w:eastAsia="DejaVuSans" w:cs="Times New Roman"/>
                <w:b/>
                <w:bCs/>
              </w:rPr>
            </w:pPr>
          </w:p>
        </w:tc>
        <w:tc>
          <w:tcPr>
            <w:tcW w:w="1134" w:type="dxa"/>
            <w:gridSpan w:val="3"/>
            <w:shd w:val="clear" w:color="auto" w:fill="C6D9F1" w:themeFill="text2" w:themeFillTint="33"/>
          </w:tcPr>
          <w:p w14:paraId="1DB509DF" w14:textId="77777777" w:rsidR="006C2606" w:rsidRDefault="006C2606" w:rsidP="00B04C82">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454880C9" w14:textId="77777777" w:rsidR="006C2606" w:rsidRDefault="006C2606" w:rsidP="00B04C82">
            <w:pPr>
              <w:suppressAutoHyphens w:val="0"/>
              <w:jc w:val="center"/>
              <w:rPr>
                <w:rFonts w:asciiTheme="majorBidi" w:hAnsiTheme="majorBidi" w:cstheme="majorBidi"/>
                <w:b/>
                <w:bCs/>
                <w:sz w:val="22"/>
                <w:szCs w:val="22"/>
              </w:rPr>
            </w:pPr>
          </w:p>
          <w:p w14:paraId="09817185" w14:textId="77777777" w:rsidR="007F372B" w:rsidRPr="007F372B" w:rsidRDefault="0029361D" w:rsidP="007F372B">
            <w:pPr>
              <w:suppressAutoHyphens w:val="0"/>
              <w:jc w:val="center"/>
              <w:rPr>
                <w:rFonts w:asciiTheme="majorBidi" w:hAnsiTheme="majorBidi" w:cstheme="majorBidi"/>
                <w:b/>
                <w:bCs/>
              </w:rPr>
            </w:pPr>
            <w:r>
              <w:rPr>
                <w:rFonts w:asciiTheme="majorBidi" w:hAnsiTheme="majorBidi" w:cstheme="majorBidi"/>
                <w:b/>
                <w:bCs/>
              </w:rPr>
              <w:t>1</w:t>
            </w:r>
          </w:p>
          <w:p w14:paraId="45ECAE45" w14:textId="77777777" w:rsidR="006C2606" w:rsidRPr="00FF5563" w:rsidRDefault="0029361D" w:rsidP="007F372B">
            <w:pPr>
              <w:jc w:val="center"/>
              <w:rPr>
                <w:rFonts w:cs="Times New Roman"/>
                <w:sz w:val="22"/>
                <w:szCs w:val="22"/>
              </w:rPr>
            </w:pPr>
            <w:r>
              <w:rPr>
                <w:rFonts w:asciiTheme="majorBidi" w:hAnsiTheme="majorBidi" w:cstheme="majorBidi"/>
                <w:b/>
                <w:bCs/>
              </w:rPr>
              <w:t>sztuka</w:t>
            </w:r>
          </w:p>
        </w:tc>
        <w:tc>
          <w:tcPr>
            <w:tcW w:w="1250" w:type="dxa"/>
            <w:shd w:val="clear" w:color="auto" w:fill="C6D9F1" w:themeFill="text2" w:themeFillTint="33"/>
          </w:tcPr>
          <w:p w14:paraId="23E65453" w14:textId="77777777" w:rsidR="006C2606" w:rsidRPr="00FF5EFC" w:rsidRDefault="006C2606" w:rsidP="00B04C82">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563DC406" w14:textId="77777777" w:rsidR="006C2606" w:rsidRPr="00FF5EFC" w:rsidRDefault="006C2606" w:rsidP="00B04C82">
            <w:pPr>
              <w:jc w:val="center"/>
              <w:rPr>
                <w:rFonts w:cs="Times New Roman"/>
                <w:b/>
                <w:bCs/>
                <w:sz w:val="22"/>
                <w:szCs w:val="22"/>
              </w:rPr>
            </w:pPr>
          </w:p>
          <w:p w14:paraId="095CCBD9" w14:textId="182DD009" w:rsidR="006C2606" w:rsidRPr="005E306A" w:rsidRDefault="00AC6947" w:rsidP="005E306A">
            <w:pPr>
              <w:jc w:val="center"/>
              <w:rPr>
                <w:rFonts w:cs="Times New Roman"/>
                <w:b/>
                <w:bCs/>
                <w:sz w:val="22"/>
                <w:szCs w:val="22"/>
              </w:rPr>
            </w:pPr>
            <w:r>
              <w:rPr>
                <w:rFonts w:cs="Times New Roman"/>
                <w:b/>
                <w:bCs/>
                <w:sz w:val="22"/>
                <w:szCs w:val="22"/>
              </w:rPr>
              <w:t>...………</w:t>
            </w:r>
            <w:r w:rsidR="005E306A">
              <w:rPr>
                <w:rFonts w:cs="Times New Roman"/>
                <w:b/>
                <w:bCs/>
                <w:sz w:val="22"/>
                <w:szCs w:val="22"/>
              </w:rPr>
              <w:t>zł</w:t>
            </w:r>
          </w:p>
        </w:tc>
        <w:tc>
          <w:tcPr>
            <w:tcW w:w="1022" w:type="dxa"/>
            <w:gridSpan w:val="5"/>
            <w:shd w:val="clear" w:color="auto" w:fill="C6D9F1" w:themeFill="text2" w:themeFillTint="33"/>
          </w:tcPr>
          <w:p w14:paraId="48050698" w14:textId="77777777" w:rsidR="006C2606" w:rsidRDefault="006C2606" w:rsidP="00B04C82">
            <w:pPr>
              <w:suppressAutoHyphens w:val="0"/>
              <w:jc w:val="center"/>
              <w:rPr>
                <w:rFonts w:cs="Times New Roman"/>
                <w:b/>
                <w:bCs/>
                <w:sz w:val="22"/>
                <w:szCs w:val="22"/>
              </w:rPr>
            </w:pPr>
            <w:r>
              <w:rPr>
                <w:rFonts w:cs="Times New Roman"/>
                <w:b/>
                <w:bCs/>
                <w:sz w:val="22"/>
                <w:szCs w:val="22"/>
              </w:rPr>
              <w:t xml:space="preserve">Stawka </w:t>
            </w:r>
          </w:p>
          <w:p w14:paraId="03DAC8FE" w14:textId="77777777" w:rsidR="006C2606" w:rsidRPr="00FF5EFC" w:rsidRDefault="006C2606" w:rsidP="00B04C82">
            <w:pPr>
              <w:suppressAutoHyphens w:val="0"/>
              <w:jc w:val="center"/>
              <w:rPr>
                <w:rFonts w:cs="Times New Roman"/>
                <w:b/>
                <w:bCs/>
                <w:sz w:val="22"/>
                <w:szCs w:val="22"/>
              </w:rPr>
            </w:pPr>
            <w:r w:rsidRPr="00FF5EFC">
              <w:rPr>
                <w:rFonts w:cs="Times New Roman"/>
                <w:b/>
                <w:bCs/>
                <w:sz w:val="22"/>
                <w:szCs w:val="22"/>
              </w:rPr>
              <w:t>VAT</w:t>
            </w:r>
          </w:p>
          <w:p w14:paraId="7B5D6E98" w14:textId="77777777" w:rsidR="006C2606" w:rsidRPr="00FF5EFC" w:rsidRDefault="006C2606" w:rsidP="00B04C82">
            <w:pPr>
              <w:suppressAutoHyphens w:val="0"/>
              <w:jc w:val="center"/>
              <w:rPr>
                <w:rFonts w:cs="Times New Roman"/>
                <w:b/>
                <w:bCs/>
                <w:sz w:val="22"/>
                <w:szCs w:val="22"/>
              </w:rPr>
            </w:pPr>
          </w:p>
          <w:p w14:paraId="4A68B182" w14:textId="77777777" w:rsidR="006C2606" w:rsidRDefault="006C2606" w:rsidP="00B04C82">
            <w:pPr>
              <w:suppressAutoHyphens w:val="0"/>
              <w:rPr>
                <w:rFonts w:cs="Times New Roman"/>
                <w:b/>
                <w:bCs/>
                <w:sz w:val="22"/>
                <w:szCs w:val="22"/>
              </w:rPr>
            </w:pPr>
          </w:p>
          <w:p w14:paraId="07C23E0F" w14:textId="1D3CECE4" w:rsidR="006C2606" w:rsidRPr="005E306A" w:rsidRDefault="006C2606" w:rsidP="005E306A">
            <w:pPr>
              <w:suppressAutoHyphens w:val="0"/>
              <w:jc w:val="center"/>
              <w:rPr>
                <w:rFonts w:cs="Times New Roman"/>
                <w:b/>
                <w:bCs/>
                <w:sz w:val="22"/>
                <w:szCs w:val="22"/>
              </w:rPr>
            </w:pPr>
            <w:r>
              <w:rPr>
                <w:rFonts w:cs="Times New Roman"/>
                <w:b/>
                <w:bCs/>
                <w:sz w:val="22"/>
                <w:szCs w:val="22"/>
              </w:rPr>
              <w:t>.</w:t>
            </w:r>
            <w:r w:rsidR="005E306A">
              <w:rPr>
                <w:rFonts w:cs="Times New Roman"/>
                <w:b/>
                <w:bCs/>
                <w:sz w:val="22"/>
                <w:szCs w:val="22"/>
              </w:rPr>
              <w:t>……%</w:t>
            </w:r>
          </w:p>
        </w:tc>
        <w:tc>
          <w:tcPr>
            <w:tcW w:w="1647" w:type="dxa"/>
            <w:gridSpan w:val="10"/>
            <w:shd w:val="clear" w:color="auto" w:fill="C6D9F1" w:themeFill="text2" w:themeFillTint="33"/>
          </w:tcPr>
          <w:p w14:paraId="41D37E78" w14:textId="77777777" w:rsidR="006C2606" w:rsidRPr="00DF5C63" w:rsidRDefault="006C2606" w:rsidP="00B04C82">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9A7A432" w14:textId="77777777" w:rsidR="006C2606" w:rsidRPr="00DF5C63" w:rsidRDefault="006C2606" w:rsidP="00B04C82">
            <w:pPr>
              <w:rPr>
                <w:rFonts w:eastAsia="DejaVuSans" w:cs="Times New Roman"/>
                <w:sz w:val="22"/>
                <w:szCs w:val="22"/>
              </w:rPr>
            </w:pPr>
          </w:p>
          <w:p w14:paraId="112DEF3D" w14:textId="3AB3D54F" w:rsidR="006C2606" w:rsidRPr="005E306A" w:rsidRDefault="006C2606" w:rsidP="005E306A">
            <w:pPr>
              <w:suppressAutoHyphens w:val="0"/>
              <w:jc w:val="center"/>
              <w:rPr>
                <w:rFonts w:cs="Times New Roman"/>
                <w:b/>
                <w:bCs/>
                <w:sz w:val="22"/>
                <w:szCs w:val="22"/>
              </w:rPr>
            </w:pPr>
            <w:r w:rsidRPr="00DF5C63">
              <w:rPr>
                <w:rFonts w:eastAsia="DejaVuSans" w:cs="Times New Roman"/>
                <w:b/>
                <w:bCs/>
                <w:sz w:val="22"/>
                <w:szCs w:val="22"/>
              </w:rPr>
              <w:t>….………......zł</w:t>
            </w:r>
            <w:r w:rsidR="005E306A">
              <w:rPr>
                <w:rFonts w:cs="Times New Roman"/>
                <w:b/>
                <w:bCs/>
                <w:sz w:val="22"/>
                <w:szCs w:val="22"/>
              </w:rPr>
              <w:t xml:space="preserve"> </w:t>
            </w:r>
          </w:p>
        </w:tc>
        <w:tc>
          <w:tcPr>
            <w:tcW w:w="1611" w:type="dxa"/>
            <w:gridSpan w:val="3"/>
            <w:shd w:val="clear" w:color="auto" w:fill="C6D9F1" w:themeFill="text2" w:themeFillTint="33"/>
          </w:tcPr>
          <w:p w14:paraId="2A3FA47E" w14:textId="77777777" w:rsidR="006C2606" w:rsidRDefault="006C2606" w:rsidP="00B04C82">
            <w:pPr>
              <w:suppressAutoHyphens w:val="0"/>
              <w:jc w:val="center"/>
              <w:rPr>
                <w:rFonts w:cs="Times New Roman"/>
                <w:b/>
                <w:bCs/>
                <w:sz w:val="22"/>
                <w:szCs w:val="22"/>
              </w:rPr>
            </w:pPr>
            <w:r w:rsidRPr="00FF5EFC">
              <w:rPr>
                <w:rFonts w:cs="Times New Roman"/>
                <w:b/>
                <w:bCs/>
                <w:sz w:val="22"/>
                <w:szCs w:val="22"/>
              </w:rPr>
              <w:t>Wartość</w:t>
            </w:r>
          </w:p>
          <w:p w14:paraId="66964B7D" w14:textId="77777777" w:rsidR="006C2606" w:rsidRPr="00FF5EFC" w:rsidRDefault="006C2606" w:rsidP="00B04C82">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20A23829" w14:textId="0D575EF0" w:rsidR="006C2606" w:rsidRDefault="006C2606" w:rsidP="005E306A">
            <w:pPr>
              <w:rPr>
                <w:rFonts w:cs="Times New Roman"/>
                <w:b/>
                <w:bCs/>
                <w:sz w:val="22"/>
                <w:szCs w:val="22"/>
              </w:rPr>
            </w:pPr>
          </w:p>
          <w:p w14:paraId="68A53394" w14:textId="11C6CA1E" w:rsidR="006C2606" w:rsidRPr="005E306A" w:rsidRDefault="006C2606" w:rsidP="005E306A">
            <w:pPr>
              <w:jc w:val="center"/>
              <w:rPr>
                <w:rFonts w:cs="Times New Roman"/>
                <w:b/>
                <w:bCs/>
                <w:sz w:val="22"/>
                <w:szCs w:val="22"/>
              </w:rPr>
            </w:pPr>
            <w:r>
              <w:rPr>
                <w:rFonts w:cs="Times New Roman"/>
                <w:b/>
                <w:bCs/>
                <w:sz w:val="22"/>
                <w:szCs w:val="22"/>
              </w:rPr>
              <w:t>……….…….</w:t>
            </w:r>
            <w:r w:rsidR="005E306A">
              <w:rPr>
                <w:rFonts w:cs="Times New Roman"/>
                <w:b/>
                <w:bCs/>
                <w:sz w:val="22"/>
                <w:szCs w:val="22"/>
              </w:rPr>
              <w:t>zł</w:t>
            </w:r>
          </w:p>
        </w:tc>
      </w:tr>
      <w:tr w:rsidR="002E3FA5" w:rsidRPr="00555140" w14:paraId="2BCE7A2C" w14:textId="77777777" w:rsidTr="00143588">
        <w:tc>
          <w:tcPr>
            <w:tcW w:w="9351" w:type="dxa"/>
            <w:gridSpan w:val="24"/>
            <w:shd w:val="clear" w:color="auto" w:fill="DBE5F1" w:themeFill="accent1" w:themeFillTint="33"/>
          </w:tcPr>
          <w:p w14:paraId="584C1615" w14:textId="77777777" w:rsidR="002E3FA5" w:rsidRDefault="002E3FA5" w:rsidP="003E07BB">
            <w:pPr>
              <w:jc w:val="center"/>
              <w:rPr>
                <w:rFonts w:cs="Times New Roman"/>
                <w:b/>
                <w:bCs/>
                <w:sz w:val="20"/>
                <w:szCs w:val="20"/>
              </w:rPr>
            </w:pPr>
          </w:p>
          <w:p w14:paraId="79F80183" w14:textId="15DCE566" w:rsidR="002E3FA5" w:rsidRDefault="002E3FA5" w:rsidP="000161FB">
            <w:pPr>
              <w:rPr>
                <w:rFonts w:cs="Times New Roman"/>
                <w:b/>
                <w:bCs/>
              </w:rPr>
            </w:pPr>
            <w:r w:rsidRPr="00D102F5">
              <w:rPr>
                <w:rFonts w:cs="Times New Roman"/>
                <w:b/>
                <w:bCs/>
              </w:rPr>
              <w:t>Łączna wartoś</w:t>
            </w:r>
            <w:r>
              <w:rPr>
                <w:rFonts w:cs="Times New Roman"/>
                <w:b/>
                <w:bCs/>
              </w:rPr>
              <w:t xml:space="preserve">ć netto dla </w:t>
            </w:r>
            <w:r w:rsidR="000161FB">
              <w:rPr>
                <w:rFonts w:cs="Times New Roman"/>
                <w:b/>
                <w:bCs/>
              </w:rPr>
              <w:t xml:space="preserve">Zadania </w:t>
            </w:r>
            <w:r w:rsidR="00AC0BDB">
              <w:rPr>
                <w:rFonts w:cs="Times New Roman"/>
                <w:b/>
                <w:bCs/>
              </w:rPr>
              <w:t>I</w:t>
            </w:r>
            <w:r w:rsidR="000161FB">
              <w:rPr>
                <w:rFonts w:cs="Times New Roman"/>
                <w:b/>
                <w:bCs/>
              </w:rPr>
              <w:t xml:space="preserve"> </w:t>
            </w:r>
            <w:r>
              <w:rPr>
                <w:rFonts w:cs="Times New Roman"/>
                <w:b/>
                <w:bCs/>
              </w:rPr>
              <w:t>:</w:t>
            </w:r>
            <w:r w:rsidRPr="00D102F5">
              <w:rPr>
                <w:rFonts w:cs="Times New Roman"/>
                <w:b/>
                <w:bCs/>
              </w:rPr>
              <w:t>…………………………………</w:t>
            </w:r>
            <w:r>
              <w:rPr>
                <w:rFonts w:cs="Times New Roman"/>
                <w:b/>
                <w:bCs/>
              </w:rPr>
              <w:t>…………</w:t>
            </w:r>
          </w:p>
          <w:p w14:paraId="3A5EEF48" w14:textId="77777777" w:rsidR="002E3FA5" w:rsidRPr="00D102F5" w:rsidRDefault="002E3FA5" w:rsidP="00D77C50">
            <w:pPr>
              <w:rPr>
                <w:rFonts w:cs="Times New Roman"/>
                <w:b/>
                <w:bCs/>
              </w:rPr>
            </w:pPr>
          </w:p>
          <w:p w14:paraId="670E7E30" w14:textId="0B16BCDD" w:rsidR="002E3FA5" w:rsidRDefault="002E3FA5" w:rsidP="000161FB">
            <w:pPr>
              <w:rPr>
                <w:rFonts w:cs="Times New Roman"/>
                <w:b/>
                <w:bCs/>
              </w:rPr>
            </w:pPr>
            <w:r w:rsidRPr="00D102F5">
              <w:rPr>
                <w:rFonts w:cs="Times New Roman"/>
                <w:b/>
                <w:bCs/>
              </w:rPr>
              <w:t>Łączna wartość brutto</w:t>
            </w:r>
            <w:r>
              <w:rPr>
                <w:rFonts w:cs="Times New Roman"/>
                <w:b/>
                <w:bCs/>
              </w:rPr>
              <w:t xml:space="preserve"> dla </w:t>
            </w:r>
            <w:r w:rsidR="00AC0BDB">
              <w:rPr>
                <w:rFonts w:cs="Times New Roman"/>
                <w:b/>
                <w:bCs/>
              </w:rPr>
              <w:t>Zadania I</w:t>
            </w:r>
            <w:r w:rsidR="000161FB">
              <w:rPr>
                <w:rFonts w:cs="Times New Roman"/>
                <w:b/>
                <w:bCs/>
              </w:rPr>
              <w:t>:…………………………………………</w:t>
            </w:r>
          </w:p>
          <w:p w14:paraId="320BD9E5" w14:textId="77777777" w:rsidR="002E3FA5" w:rsidRDefault="002E3FA5" w:rsidP="00D77C50">
            <w:pPr>
              <w:rPr>
                <w:rFonts w:cs="Times New Roman"/>
                <w:b/>
                <w:bCs/>
              </w:rPr>
            </w:pPr>
          </w:p>
          <w:p w14:paraId="0BB2F399" w14:textId="77777777" w:rsidR="002E3FA5" w:rsidRDefault="002E3FA5" w:rsidP="00D77C50">
            <w:pPr>
              <w:rPr>
                <w:rFonts w:cs="Times New Roman"/>
                <w:b/>
                <w:bCs/>
              </w:rPr>
            </w:pPr>
            <w:r>
              <w:rPr>
                <w:rFonts w:cs="Times New Roman"/>
                <w:b/>
                <w:bCs/>
              </w:rPr>
              <w:t>(słownie…………………………………………………………………………………………</w:t>
            </w:r>
          </w:p>
          <w:p w14:paraId="6B37DA0B" w14:textId="77777777" w:rsidR="002E3FA5" w:rsidRDefault="002E3FA5" w:rsidP="00D77C50">
            <w:pPr>
              <w:rPr>
                <w:rFonts w:cs="Times New Roman"/>
                <w:b/>
                <w:bCs/>
              </w:rPr>
            </w:pPr>
          </w:p>
          <w:p w14:paraId="58B4D14E" w14:textId="77777777" w:rsidR="002E3FA5" w:rsidRPr="00D77C50" w:rsidRDefault="002E3FA5" w:rsidP="00D77C50">
            <w:pPr>
              <w:rPr>
                <w:rFonts w:cs="Times New Roman"/>
              </w:rPr>
            </w:pPr>
            <w:r>
              <w:rPr>
                <w:rFonts w:cs="Times New Roman"/>
                <w:b/>
                <w:bCs/>
              </w:rPr>
              <w:t>…………………………………………………………………………………………..zł).</w:t>
            </w:r>
          </w:p>
        </w:tc>
      </w:tr>
    </w:tbl>
    <w:p w14:paraId="2B31C5D9" w14:textId="77777777" w:rsidR="00BB6902" w:rsidRDefault="00BB6902" w:rsidP="00D65A7C">
      <w:pPr>
        <w:autoSpaceDE w:val="0"/>
        <w:adjustRightInd w:val="0"/>
        <w:jc w:val="both"/>
        <w:rPr>
          <w:rFonts w:eastAsia="DejaVuSans" w:cs="Times New Roman"/>
          <w:b/>
          <w:bCs/>
        </w:rPr>
      </w:pPr>
    </w:p>
    <w:p w14:paraId="2CD9D7E6" w14:textId="671F98C9" w:rsidR="007D3E31" w:rsidRDefault="007D3E31" w:rsidP="00F96C55">
      <w:pPr>
        <w:pStyle w:val="Standard"/>
        <w:rPr>
          <w:rFonts w:cs="Times New Roman"/>
        </w:rPr>
      </w:pPr>
    </w:p>
    <w:p w14:paraId="42353CD9" w14:textId="0022FF9C" w:rsidR="00F96C55" w:rsidRDefault="00F96C55" w:rsidP="00F96C55">
      <w:pPr>
        <w:pStyle w:val="Standard"/>
        <w:rPr>
          <w:rFonts w:cs="Times New Roman"/>
        </w:rPr>
      </w:pPr>
      <w:r>
        <w:rPr>
          <w:rFonts w:cs="Times New Roman"/>
        </w:rPr>
        <w:t xml:space="preserve">Termin dostawy </w:t>
      </w:r>
      <w:r w:rsidR="00AC0BDB">
        <w:rPr>
          <w:rFonts w:cs="Times New Roman"/>
        </w:rPr>
        <w:t>dla zadania I</w:t>
      </w:r>
      <w:r w:rsidR="00D3680E">
        <w:rPr>
          <w:rFonts w:cs="Times New Roman"/>
        </w:rPr>
        <w:t xml:space="preserve"> </w:t>
      </w:r>
      <w:r>
        <w:rPr>
          <w:rFonts w:cs="Times New Roman"/>
        </w:rPr>
        <w:t>…………………………..</w:t>
      </w:r>
    </w:p>
    <w:p w14:paraId="5CBFCEF0" w14:textId="77777777" w:rsidR="007D3E31" w:rsidRDefault="007D3E31" w:rsidP="000C34D6">
      <w:pPr>
        <w:pStyle w:val="Standard"/>
        <w:jc w:val="right"/>
        <w:rPr>
          <w:rFonts w:cs="Times New Roman"/>
        </w:rPr>
      </w:pPr>
    </w:p>
    <w:p w14:paraId="77551551" w14:textId="77777777" w:rsidR="007D3E31" w:rsidRDefault="007D3E31" w:rsidP="000C34D6">
      <w:pPr>
        <w:pStyle w:val="Standard"/>
        <w:jc w:val="right"/>
        <w:rPr>
          <w:rFonts w:cs="Times New Roman"/>
        </w:rPr>
      </w:pPr>
    </w:p>
    <w:p w14:paraId="76CDD733" w14:textId="77777777" w:rsidR="007D3E31" w:rsidRDefault="007D3E31" w:rsidP="000C34D6">
      <w:pPr>
        <w:pStyle w:val="Standard"/>
        <w:jc w:val="right"/>
        <w:rPr>
          <w:rFonts w:cs="Times New Roman"/>
        </w:rPr>
      </w:pPr>
    </w:p>
    <w:p w14:paraId="6F813377" w14:textId="77777777" w:rsidR="007D3E31" w:rsidRDefault="007D3E31" w:rsidP="000C34D6">
      <w:pPr>
        <w:pStyle w:val="Standard"/>
        <w:jc w:val="right"/>
        <w:rPr>
          <w:rFonts w:cs="Times New Roman"/>
        </w:rPr>
      </w:pPr>
    </w:p>
    <w:p w14:paraId="6C8B7048" w14:textId="77777777" w:rsidR="007D3E31" w:rsidRDefault="007D3E31" w:rsidP="000C34D6">
      <w:pPr>
        <w:pStyle w:val="Standard"/>
        <w:jc w:val="right"/>
        <w:rPr>
          <w:rFonts w:cs="Times New Roman"/>
        </w:rPr>
      </w:pPr>
    </w:p>
    <w:p w14:paraId="5AB9DDC5" w14:textId="77777777" w:rsidR="007D3E31" w:rsidRDefault="007D3E31" w:rsidP="000C34D6">
      <w:pPr>
        <w:pStyle w:val="Standard"/>
        <w:jc w:val="right"/>
        <w:rPr>
          <w:rFonts w:cs="Times New Roman"/>
        </w:rPr>
      </w:pPr>
    </w:p>
    <w:p w14:paraId="00AB6E94" w14:textId="77777777" w:rsidR="007D3E31" w:rsidRDefault="007D3E31" w:rsidP="000C34D6">
      <w:pPr>
        <w:pStyle w:val="Standard"/>
        <w:jc w:val="right"/>
        <w:rPr>
          <w:rFonts w:cs="Times New Roman"/>
        </w:rPr>
      </w:pPr>
    </w:p>
    <w:p w14:paraId="5DF417FE" w14:textId="77777777" w:rsidR="007D3E31" w:rsidRDefault="007D3E31" w:rsidP="000C34D6">
      <w:pPr>
        <w:pStyle w:val="Standard"/>
        <w:jc w:val="right"/>
        <w:rPr>
          <w:rFonts w:cs="Times New Roman"/>
        </w:rPr>
      </w:pPr>
    </w:p>
    <w:p w14:paraId="42B42F5C" w14:textId="469A5D2F" w:rsidR="000C34D6" w:rsidRPr="00272422" w:rsidRDefault="000C34D6" w:rsidP="00272422">
      <w:pPr>
        <w:pStyle w:val="Standard"/>
        <w:jc w:val="right"/>
        <w:rPr>
          <w:rFonts w:cs="Times New Roman"/>
        </w:rPr>
      </w:pPr>
      <w:r w:rsidRPr="00EF56CE">
        <w:rPr>
          <w:rFonts w:cs="Times New Roman"/>
        </w:rPr>
        <w:lastRenderedPageBreak/>
        <w:t>Załącznik n</w:t>
      </w:r>
      <w:r w:rsidR="00CE2B28">
        <w:rPr>
          <w:rFonts w:cs="Times New Roman"/>
        </w:rPr>
        <w:t>r 1B</w:t>
      </w:r>
      <w:r>
        <w:rPr>
          <w:rFonts w:cs="Times New Roman"/>
        </w:rPr>
        <w:t xml:space="preserve"> do zapytania ofertowego </w:t>
      </w:r>
      <w:r w:rsidRPr="00472E5D">
        <w:rPr>
          <w:rFonts w:cs="Times New Roman"/>
        </w:rPr>
        <w:t xml:space="preserve">nr </w:t>
      </w:r>
      <w:r w:rsidR="00B7708E">
        <w:rPr>
          <w:rFonts w:cs="Times New Roman"/>
        </w:rPr>
        <w:t>12</w:t>
      </w:r>
      <w:r w:rsidRPr="00472E5D">
        <w:rPr>
          <w:rFonts w:cs="Times New Roman"/>
        </w:rPr>
        <w:t xml:space="preserve">/2019 </w:t>
      </w:r>
    </w:p>
    <w:p w14:paraId="1589B8A9" w14:textId="77777777" w:rsidR="000C34D6" w:rsidRDefault="000C34D6" w:rsidP="000C34D6">
      <w:pPr>
        <w:pStyle w:val="Standard"/>
        <w:jc w:val="center"/>
        <w:rPr>
          <w:rFonts w:cs="Times New Roman"/>
          <w:b/>
          <w:sz w:val="28"/>
          <w:szCs w:val="28"/>
        </w:rPr>
      </w:pPr>
    </w:p>
    <w:p w14:paraId="2E6EFE25" w14:textId="77777777" w:rsidR="00A27A66" w:rsidRDefault="00A27A66" w:rsidP="000C34D6">
      <w:pPr>
        <w:pStyle w:val="Standard"/>
        <w:jc w:val="center"/>
        <w:rPr>
          <w:rFonts w:cs="Times New Roman"/>
          <w:b/>
          <w:sz w:val="28"/>
          <w:szCs w:val="28"/>
        </w:rPr>
      </w:pPr>
    </w:p>
    <w:p w14:paraId="7E4E5AFA" w14:textId="4C52B4E3" w:rsidR="000C34D6" w:rsidRDefault="000C34D6" w:rsidP="00272422">
      <w:pPr>
        <w:pStyle w:val="Standard"/>
        <w:jc w:val="center"/>
        <w:rPr>
          <w:rFonts w:cs="Times New Roman"/>
          <w:b/>
          <w:sz w:val="28"/>
          <w:szCs w:val="28"/>
        </w:rPr>
      </w:pPr>
      <w:r w:rsidRPr="00EF56CE">
        <w:rPr>
          <w:rFonts w:cs="Times New Roman"/>
          <w:b/>
          <w:sz w:val="28"/>
          <w:szCs w:val="28"/>
        </w:rPr>
        <w:t>FORMULARZ OFERTOWY</w:t>
      </w:r>
    </w:p>
    <w:p w14:paraId="7318A74E" w14:textId="77777777" w:rsidR="00A27A66" w:rsidRPr="00272422" w:rsidRDefault="00A27A66" w:rsidP="00272422">
      <w:pPr>
        <w:pStyle w:val="Standard"/>
        <w:jc w:val="center"/>
        <w:rPr>
          <w:rFonts w:cs="Times New Roman"/>
          <w:b/>
          <w:sz w:val="28"/>
          <w:szCs w:val="28"/>
        </w:rPr>
      </w:pPr>
    </w:p>
    <w:p w14:paraId="2411FC35" w14:textId="35E8BD16" w:rsidR="000C34D6" w:rsidRPr="00272422" w:rsidRDefault="000C34D6" w:rsidP="00272422">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61054209" w14:textId="77777777" w:rsidR="000C34D6" w:rsidRPr="00EF56CE" w:rsidRDefault="000C34D6" w:rsidP="000C34D6">
      <w:pPr>
        <w:pStyle w:val="Standard"/>
        <w:spacing w:line="360" w:lineRule="auto"/>
        <w:jc w:val="both"/>
        <w:rPr>
          <w:rFonts w:cs="Times New Roman"/>
          <w:b/>
          <w:u w:val="single"/>
        </w:rPr>
      </w:pPr>
      <w:r w:rsidRPr="00EF56CE">
        <w:rPr>
          <w:rFonts w:cs="Times New Roman"/>
          <w:b/>
          <w:u w:val="single"/>
        </w:rPr>
        <w:t>Wykonawca:</w:t>
      </w:r>
    </w:p>
    <w:p w14:paraId="21C349BC" w14:textId="77777777" w:rsidR="000C34D6" w:rsidRPr="00EF56CE" w:rsidRDefault="000C34D6" w:rsidP="000C34D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5BF06B71" w14:textId="77777777" w:rsidR="000C34D6" w:rsidRPr="00EF56CE" w:rsidRDefault="000C34D6" w:rsidP="000C34D6">
      <w:pPr>
        <w:pStyle w:val="Standard"/>
        <w:spacing w:line="360" w:lineRule="auto"/>
        <w:jc w:val="both"/>
        <w:rPr>
          <w:rFonts w:cs="Times New Roman"/>
        </w:rPr>
      </w:pPr>
      <w:r w:rsidRPr="00EF56CE">
        <w:rPr>
          <w:rFonts w:cs="Times New Roman"/>
        </w:rPr>
        <w:t>…………………………………………………………………………………………………...</w:t>
      </w:r>
    </w:p>
    <w:p w14:paraId="3156A618" w14:textId="77777777" w:rsidR="000C34D6" w:rsidRPr="00EF56CE" w:rsidRDefault="000C34D6" w:rsidP="000C34D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42EAA9A" w14:textId="77777777" w:rsidR="000C34D6" w:rsidRPr="00EF56CE" w:rsidRDefault="000C34D6" w:rsidP="000C34D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D53C583" w14:textId="77777777" w:rsidR="000C34D6" w:rsidRPr="00EF56CE" w:rsidRDefault="000C34D6" w:rsidP="000C34D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41CD1E30" w14:textId="77777777" w:rsidR="000C34D6" w:rsidRPr="00EF56CE" w:rsidRDefault="000C34D6" w:rsidP="000C34D6">
      <w:pPr>
        <w:pStyle w:val="Standard"/>
        <w:spacing w:line="360" w:lineRule="auto"/>
        <w:jc w:val="both"/>
      </w:pPr>
      <w:r w:rsidRPr="00EF56CE">
        <w:rPr>
          <w:rFonts w:cs="Times New Roman"/>
          <w:b/>
        </w:rPr>
        <w:t>KRS / CEIDG</w:t>
      </w:r>
      <w:r w:rsidRPr="00EF56CE">
        <w:rPr>
          <w:rFonts w:cs="Times New Roman"/>
        </w:rPr>
        <w:t xml:space="preserve"> ………………………..</w:t>
      </w:r>
    </w:p>
    <w:p w14:paraId="750BEAFB" w14:textId="77777777" w:rsidR="000C34D6" w:rsidRPr="00A1581F" w:rsidRDefault="000C34D6" w:rsidP="000C34D6">
      <w:pPr>
        <w:pStyle w:val="Standard"/>
        <w:spacing w:line="360" w:lineRule="auto"/>
        <w:rPr>
          <w:rFonts w:cs="Times New Roman"/>
          <w:sz w:val="10"/>
          <w:szCs w:val="10"/>
        </w:rPr>
      </w:pPr>
    </w:p>
    <w:p w14:paraId="65428D54" w14:textId="675871E2" w:rsidR="000C34D6" w:rsidRDefault="000C34D6" w:rsidP="000C34D6">
      <w:pPr>
        <w:pStyle w:val="Standard"/>
        <w:jc w:val="both"/>
        <w:rPr>
          <w:rFonts w:cs="Times New Roman"/>
        </w:rPr>
      </w:pPr>
      <w:r w:rsidRPr="00226BE3">
        <w:t xml:space="preserve">W odpowiedzi na zapytanie ofertowe w sprawie zakupu </w:t>
      </w:r>
      <w:r>
        <w:t xml:space="preserve">i dostawy wyposażenia do pracowni </w:t>
      </w:r>
      <w:r>
        <w:rPr>
          <w:rFonts w:eastAsia="DejaVuSans" w:cs="Times New Roman"/>
        </w:rPr>
        <w:t xml:space="preserve">technologii gastronomicznej dla uczniów </w:t>
      </w:r>
      <w:proofErr w:type="spellStart"/>
      <w:r>
        <w:rPr>
          <w:rFonts w:eastAsia="DejaVuSans" w:cs="Times New Roman"/>
        </w:rPr>
        <w:t>CKZiU</w:t>
      </w:r>
      <w:proofErr w:type="spellEnd"/>
      <w:r>
        <w:rPr>
          <w:rFonts w:eastAsia="DejaVuSans" w:cs="Times New Roman"/>
        </w:rPr>
        <w:t xml:space="preserve"> w Sosnowcu </w:t>
      </w:r>
      <w:r>
        <w:t xml:space="preserve">składam/y przedmiotową ofertę </w:t>
      </w:r>
      <w:r>
        <w:br/>
      </w:r>
      <w:r>
        <w:rPr>
          <w:rFonts w:cs="Times New Roman"/>
        </w:rPr>
        <w:t>w ramach projektu „Staże zawodowe szansą na lepszą pracę</w:t>
      </w:r>
      <w:r w:rsidRPr="00EF56CE">
        <w:rPr>
          <w:rFonts w:cs="Times New Roman"/>
        </w:rPr>
        <w:t>!</w:t>
      </w:r>
      <w:r>
        <w:rPr>
          <w:rFonts w:cs="Times New Roman"/>
        </w:rPr>
        <w:t xml:space="preserve"> Wiedza i praktyka kluczem do sukcesu!</w:t>
      </w:r>
      <w:r w:rsidRPr="00EF56CE">
        <w:rPr>
          <w:rFonts w:cs="Times New Roman"/>
        </w:rPr>
        <w:t>” RPO WSL na lata 2014-2020 (EFS)</w:t>
      </w:r>
      <w:r>
        <w:rPr>
          <w:rFonts w:cs="Times New Roman"/>
        </w:rPr>
        <w:t xml:space="preserve"> po następujących cenach:</w:t>
      </w:r>
    </w:p>
    <w:p w14:paraId="597BDC47" w14:textId="77777777" w:rsidR="000C34D6" w:rsidRDefault="000C34D6" w:rsidP="00951CDF">
      <w:pPr>
        <w:autoSpaceDE w:val="0"/>
        <w:adjustRightInd w:val="0"/>
        <w:jc w:val="both"/>
        <w:rPr>
          <w:rFonts w:eastAsia="DejaVuSans" w:cs="Times New Roman"/>
          <w:b/>
          <w:bCs/>
          <w:sz w:val="26"/>
          <w:szCs w:val="26"/>
        </w:rPr>
      </w:pPr>
    </w:p>
    <w:p w14:paraId="17294820" w14:textId="77777777" w:rsidR="00A27A66" w:rsidRDefault="00A27A66" w:rsidP="00951CDF">
      <w:pPr>
        <w:autoSpaceDE w:val="0"/>
        <w:adjustRightInd w:val="0"/>
        <w:jc w:val="both"/>
        <w:rPr>
          <w:rFonts w:eastAsia="DejaVuSans" w:cs="Times New Roman"/>
          <w:b/>
          <w:bCs/>
          <w:sz w:val="26"/>
          <w:szCs w:val="26"/>
        </w:rPr>
      </w:pPr>
    </w:p>
    <w:p w14:paraId="2F7FE3D5" w14:textId="287943EA" w:rsidR="00402991" w:rsidRPr="006F0ECC" w:rsidRDefault="003861F6" w:rsidP="00951CDF">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CE2B28">
        <w:rPr>
          <w:rFonts w:eastAsia="DejaVuSans" w:cs="Times New Roman"/>
          <w:b/>
          <w:bCs/>
          <w:sz w:val="26"/>
          <w:szCs w:val="26"/>
        </w:rPr>
        <w:t>II</w:t>
      </w:r>
      <w:r w:rsidR="00402991" w:rsidRPr="006F0ECC">
        <w:rPr>
          <w:rFonts w:eastAsia="DejaVuSans" w:cs="Times New Roman"/>
          <w:b/>
          <w:bCs/>
          <w:sz w:val="26"/>
          <w:szCs w:val="26"/>
        </w:rPr>
        <w:t xml:space="preserve"> </w:t>
      </w:r>
      <w:r w:rsidR="00402991">
        <w:rPr>
          <w:rFonts w:eastAsia="DejaVuSans" w:cs="Times New Roman"/>
          <w:b/>
          <w:bCs/>
          <w:sz w:val="26"/>
          <w:szCs w:val="26"/>
        </w:rPr>
        <w:t>–</w:t>
      </w:r>
      <w:r w:rsidR="00402991" w:rsidRPr="006F0ECC">
        <w:rPr>
          <w:rFonts w:eastAsia="DejaVuSans" w:cs="Times New Roman"/>
          <w:b/>
          <w:bCs/>
          <w:sz w:val="26"/>
          <w:szCs w:val="26"/>
        </w:rPr>
        <w:t xml:space="preserve"> </w:t>
      </w:r>
      <w:r w:rsidR="00951CDF">
        <w:rPr>
          <w:rFonts w:eastAsia="DejaVuSans" w:cs="Times New Roman"/>
          <w:b/>
          <w:bCs/>
          <w:sz w:val="26"/>
          <w:szCs w:val="26"/>
        </w:rPr>
        <w:t xml:space="preserve"> </w:t>
      </w:r>
      <w:r w:rsidR="00776C78">
        <w:rPr>
          <w:rFonts w:eastAsia="DejaVuSans" w:cs="Times New Roman"/>
          <w:b/>
          <w:bCs/>
          <w:sz w:val="26"/>
          <w:szCs w:val="26"/>
        </w:rPr>
        <w:t xml:space="preserve">Wyposażenie - </w:t>
      </w:r>
      <w:r w:rsidR="00951CDF">
        <w:rPr>
          <w:rFonts w:eastAsia="DejaVuSans" w:cs="Times New Roman"/>
          <w:b/>
          <w:bCs/>
          <w:sz w:val="26"/>
          <w:szCs w:val="26"/>
        </w:rPr>
        <w:t xml:space="preserve">Blachy, formy, tace, patery </w:t>
      </w:r>
    </w:p>
    <w:p w14:paraId="58543F97" w14:textId="77777777" w:rsidR="00402991" w:rsidRPr="007A6C1C" w:rsidRDefault="00402991" w:rsidP="00402991">
      <w:pPr>
        <w:rPr>
          <w:b/>
          <w:bCs/>
        </w:rPr>
      </w:pPr>
    </w:p>
    <w:tbl>
      <w:tblPr>
        <w:tblStyle w:val="Tabela-Siatka"/>
        <w:tblW w:w="9351" w:type="dxa"/>
        <w:tblLayout w:type="fixed"/>
        <w:tblLook w:val="04A0" w:firstRow="1" w:lastRow="0" w:firstColumn="1" w:lastColumn="0" w:noHBand="0" w:noVBand="1"/>
      </w:tblPr>
      <w:tblGrid>
        <w:gridCol w:w="685"/>
        <w:gridCol w:w="2004"/>
        <w:gridCol w:w="821"/>
        <w:gridCol w:w="139"/>
        <w:gridCol w:w="150"/>
        <w:gridCol w:w="24"/>
        <w:gridCol w:w="1247"/>
        <w:gridCol w:w="778"/>
        <w:gridCol w:w="86"/>
        <w:gridCol w:w="26"/>
        <w:gridCol w:w="30"/>
        <w:gridCol w:w="72"/>
        <w:gridCol w:w="1471"/>
        <w:gridCol w:w="17"/>
        <w:gridCol w:w="13"/>
        <w:gridCol w:w="7"/>
        <w:gridCol w:w="20"/>
        <w:gridCol w:w="10"/>
        <w:gridCol w:w="50"/>
        <w:gridCol w:w="14"/>
        <w:gridCol w:w="411"/>
        <w:gridCol w:w="1276"/>
      </w:tblGrid>
      <w:tr w:rsidR="00402991" w:rsidRPr="00555140" w14:paraId="590BED69" w14:textId="77777777" w:rsidTr="00DB42C8">
        <w:tc>
          <w:tcPr>
            <w:tcW w:w="685" w:type="dxa"/>
          </w:tcPr>
          <w:p w14:paraId="33185C32" w14:textId="77777777" w:rsidR="00402991" w:rsidRPr="009649F3" w:rsidRDefault="00402991" w:rsidP="00DB42C8">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2004" w:type="dxa"/>
          </w:tcPr>
          <w:p w14:paraId="4895C9EC"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1" w:type="dxa"/>
            <w:gridSpan w:val="5"/>
          </w:tcPr>
          <w:p w14:paraId="357041D2"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E99DC06"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5F9A97A3"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005" w:type="dxa"/>
            <w:gridSpan w:val="14"/>
          </w:tcPr>
          <w:p w14:paraId="48B830AA"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5D2FCB8A"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0DA0488C"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402991" w:rsidRPr="00702861" w14:paraId="3C7878AC" w14:textId="77777777" w:rsidTr="00DB42C8">
        <w:tc>
          <w:tcPr>
            <w:tcW w:w="685" w:type="dxa"/>
          </w:tcPr>
          <w:p w14:paraId="399FCB15" w14:textId="77777777" w:rsidR="00402991" w:rsidRPr="00702861" w:rsidRDefault="00402991" w:rsidP="00DB42C8">
            <w:pPr>
              <w:jc w:val="center"/>
              <w:rPr>
                <w:rFonts w:asciiTheme="majorBidi" w:hAnsiTheme="majorBidi" w:cstheme="majorBidi"/>
                <w:sz w:val="22"/>
                <w:szCs w:val="22"/>
              </w:rPr>
            </w:pPr>
            <w:r w:rsidRPr="00702861">
              <w:rPr>
                <w:rFonts w:asciiTheme="majorBidi" w:hAnsiTheme="majorBidi" w:cstheme="majorBidi"/>
                <w:sz w:val="22"/>
                <w:szCs w:val="22"/>
              </w:rPr>
              <w:t>1.</w:t>
            </w:r>
          </w:p>
        </w:tc>
        <w:tc>
          <w:tcPr>
            <w:tcW w:w="2004" w:type="dxa"/>
          </w:tcPr>
          <w:p w14:paraId="423EBAB9" w14:textId="77777777" w:rsidR="00402991" w:rsidRPr="00702861" w:rsidRDefault="009D2599" w:rsidP="00DB42C8">
            <w:pPr>
              <w:jc w:val="center"/>
              <w:rPr>
                <w:rFonts w:asciiTheme="majorBidi" w:hAnsiTheme="majorBidi" w:cstheme="majorBidi"/>
                <w:sz w:val="22"/>
                <w:szCs w:val="22"/>
              </w:rPr>
            </w:pPr>
            <w:r w:rsidRPr="00702861">
              <w:rPr>
                <w:rFonts w:asciiTheme="majorBidi" w:hAnsiTheme="majorBidi" w:cstheme="majorBidi"/>
                <w:sz w:val="22"/>
                <w:szCs w:val="22"/>
              </w:rPr>
              <w:t>Taca kelnerska</w:t>
            </w:r>
          </w:p>
        </w:tc>
        <w:tc>
          <w:tcPr>
            <w:tcW w:w="2381" w:type="dxa"/>
            <w:gridSpan w:val="5"/>
          </w:tcPr>
          <w:p w14:paraId="7B8E19BB" w14:textId="5B4A2F64" w:rsidR="009D2599" w:rsidRPr="00702861" w:rsidRDefault="009D2599" w:rsidP="009D2599">
            <w:pPr>
              <w:jc w:val="center"/>
              <w:rPr>
                <w:rFonts w:asciiTheme="majorBidi" w:hAnsiTheme="majorBidi" w:cstheme="majorBidi"/>
                <w:sz w:val="22"/>
                <w:szCs w:val="22"/>
              </w:rPr>
            </w:pPr>
            <w:r w:rsidRPr="00702861">
              <w:rPr>
                <w:rFonts w:asciiTheme="majorBidi" w:hAnsiTheme="majorBidi" w:cstheme="majorBidi"/>
                <w:sz w:val="22"/>
                <w:szCs w:val="22"/>
              </w:rPr>
              <w:t>Taca prostokątna, antypoślizgowa,</w:t>
            </w:r>
            <w:r w:rsidR="003F55F3" w:rsidRPr="00702861">
              <w:rPr>
                <w:rFonts w:asciiTheme="majorBidi" w:hAnsiTheme="majorBidi" w:cstheme="majorBidi"/>
                <w:sz w:val="22"/>
                <w:szCs w:val="22"/>
              </w:rPr>
              <w:t xml:space="preserve"> </w:t>
            </w:r>
            <w:r w:rsidR="000C34D6" w:rsidRPr="00702861">
              <w:rPr>
                <w:rFonts w:asciiTheme="majorBidi" w:hAnsiTheme="majorBidi" w:cstheme="majorBidi"/>
                <w:sz w:val="22"/>
                <w:szCs w:val="22"/>
              </w:rPr>
              <w:t xml:space="preserve">długość: </w:t>
            </w:r>
            <w:r w:rsidR="00D8219D" w:rsidRPr="00702861">
              <w:rPr>
                <w:rFonts w:asciiTheme="majorBidi" w:hAnsiTheme="majorBidi" w:cstheme="majorBidi"/>
                <w:sz w:val="22"/>
                <w:szCs w:val="22"/>
              </w:rPr>
              <w:t xml:space="preserve">min. </w:t>
            </w:r>
            <w:r w:rsidR="000C34D6" w:rsidRPr="00702861">
              <w:rPr>
                <w:rFonts w:asciiTheme="majorBidi" w:hAnsiTheme="majorBidi" w:cstheme="majorBidi"/>
                <w:sz w:val="22"/>
                <w:szCs w:val="22"/>
              </w:rPr>
              <w:t>330 mm</w:t>
            </w:r>
          </w:p>
          <w:p w14:paraId="157E0290" w14:textId="4B26DDCC" w:rsidR="00402991" w:rsidRPr="00702861" w:rsidRDefault="000C34D6" w:rsidP="009D2599">
            <w:pPr>
              <w:jc w:val="center"/>
              <w:rPr>
                <w:rFonts w:asciiTheme="majorBidi" w:hAnsiTheme="majorBidi" w:cstheme="majorBidi"/>
                <w:sz w:val="22"/>
                <w:szCs w:val="22"/>
              </w:rPr>
            </w:pPr>
            <w:r w:rsidRPr="00702861">
              <w:rPr>
                <w:rFonts w:asciiTheme="majorBidi" w:hAnsiTheme="majorBidi" w:cstheme="majorBidi"/>
                <w:sz w:val="22"/>
                <w:szCs w:val="22"/>
              </w:rPr>
              <w:t>szerokość</w:t>
            </w:r>
            <w:r w:rsidR="009D2599" w:rsidRPr="00702861">
              <w:rPr>
                <w:rFonts w:asciiTheme="majorBidi" w:hAnsiTheme="majorBidi" w:cstheme="majorBidi"/>
                <w:sz w:val="22"/>
                <w:szCs w:val="22"/>
              </w:rPr>
              <w:t xml:space="preserve">: </w:t>
            </w:r>
            <w:r w:rsidR="00D8219D" w:rsidRPr="00702861">
              <w:rPr>
                <w:rFonts w:asciiTheme="majorBidi" w:hAnsiTheme="majorBidi" w:cstheme="majorBidi"/>
                <w:sz w:val="22"/>
                <w:szCs w:val="22"/>
              </w:rPr>
              <w:t xml:space="preserve">min. </w:t>
            </w:r>
            <w:r w:rsidR="009D2599" w:rsidRPr="00702861">
              <w:rPr>
                <w:rFonts w:asciiTheme="majorBidi" w:hAnsiTheme="majorBidi" w:cstheme="majorBidi"/>
                <w:sz w:val="22"/>
                <w:szCs w:val="22"/>
              </w:rPr>
              <w:t>430 mm</w:t>
            </w:r>
          </w:p>
        </w:tc>
        <w:tc>
          <w:tcPr>
            <w:tcW w:w="3005" w:type="dxa"/>
            <w:gridSpan w:val="14"/>
          </w:tcPr>
          <w:p w14:paraId="1E3509E2" w14:textId="77777777" w:rsidR="00402991" w:rsidRPr="00702861" w:rsidRDefault="00402991" w:rsidP="00DB42C8">
            <w:pPr>
              <w:jc w:val="center"/>
              <w:rPr>
                <w:rFonts w:asciiTheme="majorBidi" w:hAnsiTheme="majorBidi" w:cstheme="majorBidi"/>
                <w:sz w:val="22"/>
                <w:szCs w:val="22"/>
              </w:rPr>
            </w:pPr>
            <w:r w:rsidRPr="00702861">
              <w:rPr>
                <w:rFonts w:asciiTheme="majorBidi" w:hAnsiTheme="majorBidi" w:cstheme="majorBidi"/>
                <w:sz w:val="22"/>
                <w:szCs w:val="22"/>
              </w:rPr>
              <w:t xml:space="preserve">. </w:t>
            </w:r>
          </w:p>
        </w:tc>
        <w:tc>
          <w:tcPr>
            <w:tcW w:w="1276" w:type="dxa"/>
          </w:tcPr>
          <w:p w14:paraId="73C8E616" w14:textId="77777777" w:rsidR="00402991" w:rsidRPr="00702861" w:rsidRDefault="009D2599" w:rsidP="00DB42C8">
            <w:pPr>
              <w:jc w:val="center"/>
              <w:rPr>
                <w:rFonts w:asciiTheme="majorBidi" w:hAnsiTheme="majorBidi" w:cstheme="majorBidi"/>
                <w:sz w:val="22"/>
                <w:szCs w:val="22"/>
              </w:rPr>
            </w:pPr>
            <w:r w:rsidRPr="00702861">
              <w:rPr>
                <w:rFonts w:asciiTheme="majorBidi" w:hAnsiTheme="majorBidi" w:cstheme="majorBidi"/>
                <w:sz w:val="22"/>
                <w:szCs w:val="22"/>
              </w:rPr>
              <w:t>3</w:t>
            </w:r>
          </w:p>
          <w:p w14:paraId="7D2FC2AA" w14:textId="77777777" w:rsidR="00402991" w:rsidRPr="00702861" w:rsidRDefault="00402991" w:rsidP="00DB42C8">
            <w:pPr>
              <w:jc w:val="center"/>
              <w:rPr>
                <w:rFonts w:asciiTheme="majorBidi" w:hAnsiTheme="majorBidi" w:cstheme="majorBidi"/>
                <w:sz w:val="22"/>
                <w:szCs w:val="22"/>
              </w:rPr>
            </w:pPr>
            <w:r w:rsidRPr="00702861">
              <w:rPr>
                <w:rFonts w:asciiTheme="majorBidi" w:hAnsiTheme="majorBidi" w:cstheme="majorBidi"/>
                <w:sz w:val="22"/>
                <w:szCs w:val="22"/>
              </w:rPr>
              <w:t>sztuki</w:t>
            </w:r>
          </w:p>
          <w:p w14:paraId="2C4BEA85" w14:textId="77777777" w:rsidR="00402991" w:rsidRPr="00702861" w:rsidRDefault="00402991" w:rsidP="00DB42C8">
            <w:pPr>
              <w:jc w:val="center"/>
              <w:rPr>
                <w:rFonts w:asciiTheme="majorBidi" w:hAnsiTheme="majorBidi" w:cstheme="majorBidi"/>
                <w:sz w:val="22"/>
                <w:szCs w:val="22"/>
              </w:rPr>
            </w:pPr>
          </w:p>
          <w:p w14:paraId="7770C668" w14:textId="77777777" w:rsidR="00402991" w:rsidRPr="00702861" w:rsidRDefault="00402991" w:rsidP="00DB42C8">
            <w:pPr>
              <w:jc w:val="center"/>
              <w:rPr>
                <w:rFonts w:asciiTheme="majorBidi" w:hAnsiTheme="majorBidi" w:cstheme="majorBidi"/>
                <w:sz w:val="22"/>
                <w:szCs w:val="22"/>
              </w:rPr>
            </w:pPr>
          </w:p>
        </w:tc>
      </w:tr>
      <w:tr w:rsidR="00402991" w:rsidRPr="00555140" w14:paraId="34B9DD97" w14:textId="77777777" w:rsidTr="005B4710">
        <w:trPr>
          <w:trHeight w:val="1263"/>
        </w:trPr>
        <w:tc>
          <w:tcPr>
            <w:tcW w:w="685" w:type="dxa"/>
            <w:shd w:val="clear" w:color="auto" w:fill="C6D9F1" w:themeFill="text2" w:themeFillTint="33"/>
          </w:tcPr>
          <w:p w14:paraId="74BA1FBE" w14:textId="77777777" w:rsidR="00402991" w:rsidRPr="00001497" w:rsidRDefault="00402991" w:rsidP="00DB42C8">
            <w:pPr>
              <w:jc w:val="center"/>
              <w:rPr>
                <w:rFonts w:eastAsia="DejaVuSans" w:cs="Times New Roman"/>
                <w:sz w:val="22"/>
                <w:szCs w:val="22"/>
              </w:rPr>
            </w:pPr>
          </w:p>
          <w:p w14:paraId="2360C43F" w14:textId="77777777" w:rsidR="00402991" w:rsidRPr="00001497" w:rsidRDefault="00402991"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1</w:t>
            </w:r>
          </w:p>
        </w:tc>
        <w:tc>
          <w:tcPr>
            <w:tcW w:w="2004" w:type="dxa"/>
            <w:shd w:val="clear" w:color="auto" w:fill="C6D9F1" w:themeFill="text2" w:themeFillTint="33"/>
          </w:tcPr>
          <w:p w14:paraId="5255610E" w14:textId="77777777" w:rsidR="00402991" w:rsidRPr="00DF5C63" w:rsidRDefault="00402991"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30792A75" w14:textId="77777777" w:rsidR="00402991" w:rsidRPr="00DF5C63" w:rsidRDefault="00402991" w:rsidP="00DB42C8">
            <w:pPr>
              <w:rPr>
                <w:rFonts w:eastAsia="DejaVuSans" w:cs="Times New Roman"/>
                <w:sz w:val="22"/>
                <w:szCs w:val="22"/>
              </w:rPr>
            </w:pPr>
          </w:p>
          <w:p w14:paraId="335E9236" w14:textId="77777777" w:rsidR="00402991" w:rsidRPr="00DF5C63" w:rsidRDefault="00402991"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4"/>
            <w:shd w:val="clear" w:color="auto" w:fill="C6D9F1" w:themeFill="text2" w:themeFillTint="33"/>
          </w:tcPr>
          <w:p w14:paraId="4E1BF4F0" w14:textId="77777777" w:rsidR="00402991" w:rsidRPr="00DF5C63" w:rsidRDefault="00402991"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2190746E" w14:textId="77777777" w:rsidR="00402991" w:rsidRPr="00DF5C63" w:rsidRDefault="00402991" w:rsidP="00DB42C8">
            <w:pPr>
              <w:jc w:val="center"/>
              <w:rPr>
                <w:rFonts w:asciiTheme="majorBidi" w:hAnsiTheme="majorBidi" w:cstheme="majorBidi"/>
                <w:b/>
                <w:bCs/>
                <w:sz w:val="22"/>
                <w:szCs w:val="22"/>
              </w:rPr>
            </w:pPr>
          </w:p>
          <w:p w14:paraId="3DCF6040" w14:textId="77777777" w:rsidR="00402991" w:rsidRDefault="009D2599" w:rsidP="00DB42C8">
            <w:pPr>
              <w:jc w:val="center"/>
              <w:rPr>
                <w:rFonts w:asciiTheme="majorBidi" w:hAnsiTheme="majorBidi" w:cstheme="majorBidi"/>
                <w:b/>
                <w:bCs/>
                <w:sz w:val="22"/>
                <w:szCs w:val="22"/>
              </w:rPr>
            </w:pPr>
            <w:r>
              <w:rPr>
                <w:rFonts w:asciiTheme="majorBidi" w:hAnsiTheme="majorBidi" w:cstheme="majorBidi"/>
                <w:b/>
                <w:bCs/>
                <w:sz w:val="22"/>
                <w:szCs w:val="22"/>
              </w:rPr>
              <w:t>3</w:t>
            </w:r>
            <w:r w:rsidR="00402991" w:rsidRPr="00DF5C63">
              <w:rPr>
                <w:rFonts w:asciiTheme="majorBidi" w:hAnsiTheme="majorBidi" w:cstheme="majorBidi"/>
                <w:b/>
                <w:bCs/>
                <w:sz w:val="22"/>
                <w:szCs w:val="22"/>
              </w:rPr>
              <w:t xml:space="preserve"> </w:t>
            </w:r>
          </w:p>
          <w:p w14:paraId="57AC4B3E" w14:textId="77777777" w:rsidR="00402991" w:rsidRPr="00DF5C63" w:rsidRDefault="00402991" w:rsidP="00DB42C8">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247" w:type="dxa"/>
            <w:shd w:val="clear" w:color="auto" w:fill="C6D9F1" w:themeFill="text2" w:themeFillTint="33"/>
          </w:tcPr>
          <w:p w14:paraId="07CF7B1E" w14:textId="77777777" w:rsidR="00402991" w:rsidRPr="00DF5C63" w:rsidRDefault="00402991"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3DB2EF76" w14:textId="77777777" w:rsidR="00402991" w:rsidRPr="00DF5C63" w:rsidRDefault="00402991" w:rsidP="00DB42C8">
            <w:pPr>
              <w:jc w:val="center"/>
              <w:rPr>
                <w:rFonts w:cs="Times New Roman"/>
                <w:b/>
                <w:bCs/>
                <w:sz w:val="22"/>
                <w:szCs w:val="22"/>
              </w:rPr>
            </w:pPr>
          </w:p>
          <w:p w14:paraId="78E98898" w14:textId="77867C04" w:rsidR="00402991" w:rsidRPr="00702861" w:rsidRDefault="00AC6947" w:rsidP="00702861">
            <w:pPr>
              <w:jc w:val="center"/>
              <w:rPr>
                <w:rFonts w:cs="Times New Roman"/>
                <w:b/>
                <w:bCs/>
                <w:sz w:val="22"/>
                <w:szCs w:val="22"/>
              </w:rPr>
            </w:pPr>
            <w:r>
              <w:rPr>
                <w:rFonts w:cs="Times New Roman"/>
                <w:b/>
                <w:bCs/>
                <w:sz w:val="22"/>
                <w:szCs w:val="22"/>
              </w:rPr>
              <w:t>...………</w:t>
            </w:r>
            <w:r w:rsidR="00702861">
              <w:rPr>
                <w:rFonts w:cs="Times New Roman"/>
                <w:b/>
                <w:bCs/>
                <w:sz w:val="22"/>
                <w:szCs w:val="22"/>
              </w:rPr>
              <w:t>zł</w:t>
            </w:r>
          </w:p>
        </w:tc>
        <w:tc>
          <w:tcPr>
            <w:tcW w:w="864" w:type="dxa"/>
            <w:gridSpan w:val="2"/>
            <w:shd w:val="clear" w:color="auto" w:fill="C6D9F1" w:themeFill="text2" w:themeFillTint="33"/>
          </w:tcPr>
          <w:p w14:paraId="322A1772"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Staw</w:t>
            </w:r>
            <w:r>
              <w:rPr>
                <w:rFonts w:cs="Times New Roman"/>
                <w:b/>
                <w:bCs/>
                <w:sz w:val="22"/>
                <w:szCs w:val="22"/>
              </w:rPr>
              <w:t>-</w:t>
            </w:r>
            <w:r w:rsidRPr="00DF5C63">
              <w:rPr>
                <w:rFonts w:cs="Times New Roman"/>
                <w:b/>
                <w:bCs/>
                <w:sz w:val="22"/>
                <w:szCs w:val="22"/>
              </w:rPr>
              <w:t>ka</w:t>
            </w:r>
          </w:p>
          <w:p w14:paraId="13D23D5E"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VAT</w:t>
            </w:r>
          </w:p>
          <w:p w14:paraId="03890788" w14:textId="77777777" w:rsidR="00402991" w:rsidRPr="00DF5C63" w:rsidRDefault="00402991" w:rsidP="00DB42C8">
            <w:pPr>
              <w:suppressAutoHyphens w:val="0"/>
              <w:rPr>
                <w:rFonts w:cs="Times New Roman"/>
                <w:b/>
                <w:bCs/>
                <w:sz w:val="22"/>
                <w:szCs w:val="22"/>
              </w:rPr>
            </w:pPr>
          </w:p>
          <w:p w14:paraId="0B9893FF" w14:textId="17B512F8" w:rsidR="00402991" w:rsidRPr="00DF5C63" w:rsidRDefault="00702861" w:rsidP="00511CAC">
            <w:pPr>
              <w:suppressAutoHyphens w:val="0"/>
              <w:jc w:val="center"/>
              <w:rPr>
                <w:rFonts w:cs="Times New Roman"/>
                <w:b/>
                <w:bCs/>
                <w:sz w:val="22"/>
                <w:szCs w:val="22"/>
              </w:rPr>
            </w:pPr>
            <w:r>
              <w:rPr>
                <w:rFonts w:cs="Times New Roman"/>
                <w:b/>
                <w:bCs/>
                <w:sz w:val="22"/>
                <w:szCs w:val="22"/>
              </w:rPr>
              <w:t>..…</w:t>
            </w:r>
            <w:r w:rsidR="00511CAC">
              <w:rPr>
                <w:rFonts w:cs="Times New Roman"/>
                <w:b/>
                <w:bCs/>
                <w:sz w:val="22"/>
                <w:szCs w:val="22"/>
              </w:rPr>
              <w:t>%</w:t>
            </w:r>
          </w:p>
        </w:tc>
        <w:tc>
          <w:tcPr>
            <w:tcW w:w="1636" w:type="dxa"/>
            <w:gridSpan w:val="7"/>
            <w:shd w:val="clear" w:color="auto" w:fill="C6D9F1" w:themeFill="text2" w:themeFillTint="33"/>
          </w:tcPr>
          <w:p w14:paraId="7772614B" w14:textId="77777777" w:rsidR="00402991" w:rsidRPr="00DF5C63" w:rsidRDefault="00402991"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5353BD9" w14:textId="77777777" w:rsidR="005B4710" w:rsidRDefault="005B4710" w:rsidP="005B4710">
            <w:pPr>
              <w:rPr>
                <w:rFonts w:eastAsia="DejaVuSans" w:cs="Times New Roman"/>
                <w:sz w:val="22"/>
                <w:szCs w:val="22"/>
              </w:rPr>
            </w:pPr>
          </w:p>
          <w:p w14:paraId="2584FE2E" w14:textId="1A37AEAF" w:rsidR="00402991" w:rsidRPr="00DF5C63" w:rsidRDefault="00402991" w:rsidP="005B4710">
            <w:pP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781" w:type="dxa"/>
            <w:gridSpan w:val="6"/>
            <w:shd w:val="clear" w:color="auto" w:fill="C6D9F1" w:themeFill="text2" w:themeFillTint="33"/>
          </w:tcPr>
          <w:p w14:paraId="7A17E4C7"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Wartość</w:t>
            </w:r>
          </w:p>
          <w:p w14:paraId="01B09DBC"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ogółem brutto :</w:t>
            </w:r>
          </w:p>
          <w:p w14:paraId="620B641F" w14:textId="617BBE69" w:rsidR="00402991" w:rsidRDefault="00402991" w:rsidP="00702861">
            <w:pPr>
              <w:rPr>
                <w:rFonts w:cs="Times New Roman"/>
                <w:b/>
                <w:bCs/>
                <w:sz w:val="22"/>
                <w:szCs w:val="22"/>
              </w:rPr>
            </w:pPr>
          </w:p>
          <w:p w14:paraId="0E74DFC9" w14:textId="33C19AB8" w:rsidR="00402991" w:rsidRPr="00DF5C63" w:rsidRDefault="00402991" w:rsidP="00702861">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702861">
              <w:rPr>
                <w:rFonts w:cs="Times New Roman"/>
                <w:b/>
                <w:bCs/>
                <w:sz w:val="22"/>
                <w:szCs w:val="22"/>
              </w:rPr>
              <w:t>zł</w:t>
            </w:r>
          </w:p>
        </w:tc>
      </w:tr>
      <w:tr w:rsidR="00402991" w:rsidRPr="00555140" w14:paraId="770E3F07" w14:textId="77777777" w:rsidTr="00DB42C8">
        <w:trPr>
          <w:trHeight w:val="945"/>
        </w:trPr>
        <w:tc>
          <w:tcPr>
            <w:tcW w:w="685" w:type="dxa"/>
          </w:tcPr>
          <w:p w14:paraId="5976ACD7" w14:textId="77777777" w:rsidR="00402991" w:rsidRPr="009649F3" w:rsidRDefault="00402991" w:rsidP="00DB42C8">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2004" w:type="dxa"/>
          </w:tcPr>
          <w:p w14:paraId="38D19CC8"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1" w:type="dxa"/>
            <w:gridSpan w:val="5"/>
          </w:tcPr>
          <w:p w14:paraId="5C7874FA"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42C903C"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CA6197A"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005" w:type="dxa"/>
            <w:gridSpan w:val="14"/>
          </w:tcPr>
          <w:p w14:paraId="5B2C2254"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72DD585"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44652376"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402991" w:rsidRPr="00702861" w14:paraId="06BE483A" w14:textId="77777777" w:rsidTr="00DB42C8">
        <w:trPr>
          <w:trHeight w:val="945"/>
        </w:trPr>
        <w:tc>
          <w:tcPr>
            <w:tcW w:w="685" w:type="dxa"/>
          </w:tcPr>
          <w:p w14:paraId="7894F596" w14:textId="77777777" w:rsidR="00402991" w:rsidRPr="00702861" w:rsidRDefault="00402991" w:rsidP="00DB42C8">
            <w:pPr>
              <w:jc w:val="center"/>
              <w:rPr>
                <w:rFonts w:cs="Times New Roman"/>
                <w:sz w:val="22"/>
                <w:szCs w:val="22"/>
              </w:rPr>
            </w:pPr>
            <w:r w:rsidRPr="00702861">
              <w:rPr>
                <w:rFonts w:cs="Times New Roman"/>
                <w:sz w:val="22"/>
                <w:szCs w:val="22"/>
              </w:rPr>
              <w:t>2.</w:t>
            </w:r>
          </w:p>
        </w:tc>
        <w:tc>
          <w:tcPr>
            <w:tcW w:w="2004" w:type="dxa"/>
          </w:tcPr>
          <w:p w14:paraId="059E7A0D" w14:textId="77777777" w:rsidR="00402991" w:rsidRPr="00702861" w:rsidRDefault="007E48CC" w:rsidP="00DB42C8">
            <w:pPr>
              <w:jc w:val="center"/>
              <w:rPr>
                <w:rFonts w:asciiTheme="majorBidi" w:hAnsiTheme="majorBidi" w:cstheme="majorBidi"/>
                <w:sz w:val="22"/>
                <w:szCs w:val="22"/>
              </w:rPr>
            </w:pPr>
            <w:r w:rsidRPr="00702861">
              <w:rPr>
                <w:rFonts w:asciiTheme="majorBidi" w:hAnsiTheme="majorBidi" w:cstheme="majorBidi"/>
                <w:sz w:val="22"/>
                <w:szCs w:val="22"/>
              </w:rPr>
              <w:t>Blachy (ocynkowane); formy do pieczenia</w:t>
            </w:r>
          </w:p>
        </w:tc>
        <w:tc>
          <w:tcPr>
            <w:tcW w:w="2381" w:type="dxa"/>
            <w:gridSpan w:val="5"/>
          </w:tcPr>
          <w:p w14:paraId="2BBCF042" w14:textId="77777777" w:rsidR="00402991" w:rsidRPr="00702861" w:rsidRDefault="007E48CC" w:rsidP="00DB42C8">
            <w:pPr>
              <w:jc w:val="center"/>
              <w:rPr>
                <w:rFonts w:asciiTheme="majorBidi" w:hAnsiTheme="majorBidi" w:cstheme="majorBidi"/>
                <w:sz w:val="22"/>
                <w:szCs w:val="22"/>
              </w:rPr>
            </w:pPr>
            <w:r w:rsidRPr="00702861">
              <w:rPr>
                <w:rFonts w:asciiTheme="majorBidi" w:hAnsiTheme="majorBidi" w:cstheme="majorBidi"/>
                <w:sz w:val="22"/>
                <w:szCs w:val="22"/>
              </w:rPr>
              <w:t>Stalowa blacha do pieczenia, ukośne krawędzie 600x400 mm </w:t>
            </w:r>
          </w:p>
        </w:tc>
        <w:tc>
          <w:tcPr>
            <w:tcW w:w="3005" w:type="dxa"/>
            <w:gridSpan w:val="14"/>
          </w:tcPr>
          <w:p w14:paraId="0A59DBE9" w14:textId="77777777" w:rsidR="00402991" w:rsidRPr="00702861" w:rsidRDefault="00402991" w:rsidP="00DB42C8">
            <w:pPr>
              <w:jc w:val="center"/>
              <w:rPr>
                <w:rFonts w:asciiTheme="majorBidi" w:hAnsiTheme="majorBidi" w:cstheme="majorBidi"/>
                <w:b/>
                <w:bCs/>
                <w:sz w:val="22"/>
                <w:szCs w:val="22"/>
              </w:rPr>
            </w:pPr>
          </w:p>
        </w:tc>
        <w:tc>
          <w:tcPr>
            <w:tcW w:w="1276" w:type="dxa"/>
          </w:tcPr>
          <w:p w14:paraId="34563B82" w14:textId="77777777" w:rsidR="00402991" w:rsidRPr="00702861" w:rsidRDefault="00402991" w:rsidP="00DB42C8">
            <w:pPr>
              <w:jc w:val="center"/>
              <w:rPr>
                <w:rFonts w:asciiTheme="majorBidi" w:hAnsiTheme="majorBidi" w:cstheme="majorBidi"/>
                <w:color w:val="000000" w:themeColor="text1"/>
                <w:sz w:val="22"/>
                <w:szCs w:val="22"/>
              </w:rPr>
            </w:pPr>
            <w:r w:rsidRPr="00702861">
              <w:rPr>
                <w:rFonts w:asciiTheme="majorBidi" w:hAnsiTheme="majorBidi" w:cstheme="majorBidi"/>
                <w:color w:val="000000" w:themeColor="text1"/>
                <w:sz w:val="22"/>
                <w:szCs w:val="22"/>
              </w:rPr>
              <w:t>3</w:t>
            </w:r>
          </w:p>
          <w:p w14:paraId="6B35B71A" w14:textId="77777777" w:rsidR="00402991" w:rsidRPr="00702861" w:rsidRDefault="007E48CC" w:rsidP="00DB42C8">
            <w:pPr>
              <w:jc w:val="center"/>
              <w:rPr>
                <w:rFonts w:asciiTheme="majorBidi" w:hAnsiTheme="majorBidi" w:cstheme="majorBidi"/>
                <w:b/>
                <w:bCs/>
                <w:sz w:val="22"/>
                <w:szCs w:val="22"/>
              </w:rPr>
            </w:pPr>
            <w:r w:rsidRPr="00702861">
              <w:rPr>
                <w:rFonts w:asciiTheme="majorBidi" w:hAnsiTheme="majorBidi" w:cstheme="majorBidi"/>
                <w:color w:val="000000" w:themeColor="text1"/>
                <w:sz w:val="22"/>
                <w:szCs w:val="22"/>
              </w:rPr>
              <w:t>komplety</w:t>
            </w:r>
          </w:p>
        </w:tc>
      </w:tr>
      <w:tr w:rsidR="00402991" w:rsidRPr="00702861" w14:paraId="7A7537CE" w14:textId="77777777" w:rsidTr="00DB42C8">
        <w:trPr>
          <w:trHeight w:val="945"/>
        </w:trPr>
        <w:tc>
          <w:tcPr>
            <w:tcW w:w="685" w:type="dxa"/>
            <w:shd w:val="clear" w:color="auto" w:fill="C6D9F1" w:themeFill="text2" w:themeFillTint="33"/>
          </w:tcPr>
          <w:p w14:paraId="4CE57C36" w14:textId="77777777" w:rsidR="00402991" w:rsidRPr="00702861" w:rsidRDefault="00402991" w:rsidP="00DB42C8">
            <w:pPr>
              <w:jc w:val="center"/>
              <w:rPr>
                <w:rFonts w:eastAsia="DejaVuSans" w:cs="Times New Roman"/>
                <w:sz w:val="22"/>
                <w:szCs w:val="22"/>
              </w:rPr>
            </w:pPr>
          </w:p>
          <w:p w14:paraId="1ADB04BA" w14:textId="77777777" w:rsidR="00402991" w:rsidRPr="00702861" w:rsidRDefault="00402991" w:rsidP="00DB42C8">
            <w:pPr>
              <w:jc w:val="center"/>
              <w:rPr>
                <w:rFonts w:cs="Times New Roman"/>
                <w:sz w:val="22"/>
                <w:szCs w:val="22"/>
              </w:rPr>
            </w:pPr>
            <w:r w:rsidRPr="00702861">
              <w:rPr>
                <w:rFonts w:asciiTheme="majorBidi" w:hAnsiTheme="majorBidi" w:cstheme="majorBidi"/>
                <w:b/>
                <w:bCs/>
                <w:color w:val="000000" w:themeColor="text1"/>
                <w:sz w:val="22"/>
                <w:szCs w:val="22"/>
              </w:rPr>
              <w:t>Ad.2</w:t>
            </w:r>
          </w:p>
        </w:tc>
        <w:tc>
          <w:tcPr>
            <w:tcW w:w="2004" w:type="dxa"/>
            <w:shd w:val="clear" w:color="auto" w:fill="C6D9F1" w:themeFill="text2" w:themeFillTint="33"/>
          </w:tcPr>
          <w:p w14:paraId="5F5116A1" w14:textId="77777777" w:rsidR="00402991" w:rsidRPr="00702861" w:rsidRDefault="00402991" w:rsidP="00DB42C8">
            <w:pPr>
              <w:jc w:val="center"/>
              <w:rPr>
                <w:rFonts w:eastAsia="DejaVuSans" w:cs="Times New Roman"/>
                <w:b/>
                <w:bCs/>
                <w:sz w:val="22"/>
                <w:szCs w:val="22"/>
              </w:rPr>
            </w:pPr>
            <w:r w:rsidRPr="00702861">
              <w:rPr>
                <w:rFonts w:eastAsia="DejaVuSans" w:cs="Times New Roman"/>
                <w:b/>
                <w:bCs/>
                <w:sz w:val="22"/>
                <w:szCs w:val="22"/>
              </w:rPr>
              <w:t>Cena jednostkowa netto :</w:t>
            </w:r>
          </w:p>
          <w:p w14:paraId="44DE0E22" w14:textId="77777777" w:rsidR="00402991" w:rsidRPr="00702861" w:rsidRDefault="00402991" w:rsidP="00DB42C8">
            <w:pPr>
              <w:rPr>
                <w:rFonts w:eastAsia="DejaVuSans" w:cs="Times New Roman"/>
                <w:sz w:val="22"/>
                <w:szCs w:val="22"/>
              </w:rPr>
            </w:pPr>
          </w:p>
          <w:p w14:paraId="15D0FA8E" w14:textId="77777777" w:rsidR="00402991" w:rsidRPr="00702861" w:rsidRDefault="00402991" w:rsidP="00DB42C8">
            <w:pPr>
              <w:jc w:val="center"/>
              <w:rPr>
                <w:rFonts w:cs="Times New Roman"/>
                <w:b/>
                <w:bCs/>
                <w:sz w:val="22"/>
                <w:szCs w:val="22"/>
              </w:rPr>
            </w:pPr>
            <w:r w:rsidRPr="00702861">
              <w:rPr>
                <w:rFonts w:eastAsia="DejaVuSans" w:cs="Times New Roman"/>
                <w:b/>
                <w:bCs/>
                <w:sz w:val="22"/>
                <w:szCs w:val="22"/>
              </w:rPr>
              <w:t>….………......zł</w:t>
            </w:r>
          </w:p>
        </w:tc>
        <w:tc>
          <w:tcPr>
            <w:tcW w:w="1134" w:type="dxa"/>
            <w:gridSpan w:val="4"/>
            <w:shd w:val="clear" w:color="auto" w:fill="C6D9F1" w:themeFill="text2" w:themeFillTint="33"/>
          </w:tcPr>
          <w:p w14:paraId="0D28E903" w14:textId="77777777" w:rsidR="00402991" w:rsidRPr="00702861" w:rsidRDefault="00402991" w:rsidP="00DB42C8">
            <w:pPr>
              <w:suppressAutoHyphens w:val="0"/>
              <w:jc w:val="center"/>
              <w:rPr>
                <w:rFonts w:asciiTheme="majorBidi" w:hAnsiTheme="majorBidi" w:cstheme="majorBidi"/>
                <w:b/>
                <w:bCs/>
                <w:color w:val="000000" w:themeColor="text1"/>
                <w:sz w:val="22"/>
                <w:szCs w:val="22"/>
              </w:rPr>
            </w:pPr>
            <w:r w:rsidRPr="00702861">
              <w:rPr>
                <w:rFonts w:asciiTheme="majorBidi" w:hAnsiTheme="majorBidi" w:cstheme="majorBidi"/>
                <w:b/>
                <w:bCs/>
                <w:color w:val="000000" w:themeColor="text1"/>
                <w:sz w:val="22"/>
                <w:szCs w:val="22"/>
              </w:rPr>
              <w:t>Ilość</w:t>
            </w:r>
          </w:p>
          <w:p w14:paraId="757FE03E" w14:textId="77777777" w:rsidR="00402991" w:rsidRPr="00702861" w:rsidRDefault="00402991" w:rsidP="00DB42C8">
            <w:pPr>
              <w:jc w:val="center"/>
              <w:rPr>
                <w:rFonts w:asciiTheme="majorBidi" w:hAnsiTheme="majorBidi" w:cstheme="majorBidi"/>
                <w:b/>
                <w:bCs/>
                <w:color w:val="000000" w:themeColor="text1"/>
                <w:sz w:val="22"/>
                <w:szCs w:val="22"/>
              </w:rPr>
            </w:pPr>
          </w:p>
          <w:p w14:paraId="45CAA7A7" w14:textId="77777777" w:rsidR="00402991" w:rsidRPr="00702861" w:rsidRDefault="00402991" w:rsidP="00DB42C8">
            <w:pPr>
              <w:jc w:val="center"/>
              <w:rPr>
                <w:rFonts w:asciiTheme="majorBidi" w:hAnsiTheme="majorBidi" w:cstheme="majorBidi"/>
                <w:b/>
                <w:bCs/>
                <w:color w:val="000000" w:themeColor="text1"/>
                <w:sz w:val="22"/>
                <w:szCs w:val="22"/>
              </w:rPr>
            </w:pPr>
            <w:r w:rsidRPr="00702861">
              <w:rPr>
                <w:rFonts w:asciiTheme="majorBidi" w:hAnsiTheme="majorBidi" w:cstheme="majorBidi"/>
                <w:b/>
                <w:bCs/>
                <w:color w:val="000000" w:themeColor="text1"/>
                <w:sz w:val="22"/>
                <w:szCs w:val="22"/>
              </w:rPr>
              <w:t>3</w:t>
            </w:r>
          </w:p>
          <w:p w14:paraId="0A8E98B3" w14:textId="57ED0DAD" w:rsidR="00402991" w:rsidRPr="00702861" w:rsidRDefault="007B17EA" w:rsidP="00702861">
            <w:pPr>
              <w:jc w:val="center"/>
              <w:rPr>
                <w:rFonts w:cs="Times New Roman"/>
                <w:b/>
                <w:bCs/>
                <w:color w:val="000000" w:themeColor="text1"/>
                <w:sz w:val="22"/>
                <w:szCs w:val="22"/>
              </w:rPr>
            </w:pPr>
            <w:r w:rsidRPr="00702861">
              <w:rPr>
                <w:rFonts w:asciiTheme="majorBidi" w:hAnsiTheme="majorBidi" w:cstheme="majorBidi"/>
                <w:b/>
                <w:bCs/>
                <w:color w:val="000000" w:themeColor="text1"/>
                <w:sz w:val="22"/>
                <w:szCs w:val="22"/>
              </w:rPr>
              <w:t>k</w:t>
            </w:r>
            <w:r w:rsidR="007E48CC" w:rsidRPr="00702861">
              <w:rPr>
                <w:rFonts w:asciiTheme="majorBidi" w:hAnsiTheme="majorBidi" w:cstheme="majorBidi"/>
                <w:b/>
                <w:bCs/>
                <w:color w:val="000000" w:themeColor="text1"/>
                <w:sz w:val="22"/>
                <w:szCs w:val="22"/>
              </w:rPr>
              <w:t>omplet</w:t>
            </w:r>
            <w:r w:rsidR="00702861" w:rsidRPr="00702861">
              <w:rPr>
                <w:rFonts w:asciiTheme="majorBidi" w:hAnsiTheme="majorBidi" w:cstheme="majorBidi"/>
                <w:b/>
                <w:bCs/>
                <w:color w:val="000000" w:themeColor="text1"/>
                <w:sz w:val="22"/>
                <w:szCs w:val="22"/>
              </w:rPr>
              <w:t>y</w:t>
            </w:r>
          </w:p>
        </w:tc>
        <w:tc>
          <w:tcPr>
            <w:tcW w:w="1247" w:type="dxa"/>
            <w:shd w:val="clear" w:color="auto" w:fill="C6D9F1" w:themeFill="text2" w:themeFillTint="33"/>
          </w:tcPr>
          <w:p w14:paraId="1B84B524" w14:textId="77777777" w:rsidR="00402991" w:rsidRPr="00702861" w:rsidRDefault="00402991" w:rsidP="00DB42C8">
            <w:pPr>
              <w:jc w:val="center"/>
              <w:rPr>
                <w:rFonts w:cs="Times New Roman"/>
                <w:b/>
                <w:bCs/>
                <w:color w:val="000000" w:themeColor="text1"/>
                <w:sz w:val="22"/>
                <w:szCs w:val="22"/>
              </w:rPr>
            </w:pPr>
            <w:r w:rsidRPr="00702861">
              <w:rPr>
                <w:rFonts w:cs="Times New Roman"/>
                <w:b/>
                <w:bCs/>
                <w:sz w:val="22"/>
                <w:szCs w:val="22"/>
              </w:rPr>
              <w:t xml:space="preserve">Wartość ogółem </w:t>
            </w:r>
            <w:r w:rsidRPr="00702861">
              <w:rPr>
                <w:rFonts w:cs="Times New Roman"/>
                <w:b/>
                <w:bCs/>
                <w:color w:val="000000" w:themeColor="text1"/>
                <w:sz w:val="22"/>
                <w:szCs w:val="22"/>
              </w:rPr>
              <w:t>netto :</w:t>
            </w:r>
          </w:p>
          <w:p w14:paraId="4D25DCB3" w14:textId="77777777" w:rsidR="00402991" w:rsidRPr="00702861" w:rsidRDefault="00402991" w:rsidP="00DB42C8">
            <w:pPr>
              <w:jc w:val="center"/>
              <w:rPr>
                <w:rFonts w:cs="Times New Roman"/>
                <w:b/>
                <w:bCs/>
                <w:sz w:val="22"/>
                <w:szCs w:val="22"/>
              </w:rPr>
            </w:pPr>
          </w:p>
          <w:p w14:paraId="4090A8D4" w14:textId="77777777" w:rsidR="00402991" w:rsidRPr="00702861" w:rsidRDefault="00AC6947" w:rsidP="00DB42C8">
            <w:pPr>
              <w:jc w:val="center"/>
              <w:rPr>
                <w:rFonts w:cs="Times New Roman"/>
                <w:b/>
                <w:bCs/>
                <w:sz w:val="22"/>
                <w:szCs w:val="22"/>
              </w:rPr>
            </w:pPr>
            <w:r w:rsidRPr="00702861">
              <w:rPr>
                <w:rFonts w:cs="Times New Roman"/>
                <w:b/>
                <w:bCs/>
                <w:sz w:val="22"/>
                <w:szCs w:val="22"/>
              </w:rPr>
              <w:t>...………</w:t>
            </w:r>
            <w:r w:rsidR="00402991" w:rsidRPr="00702861">
              <w:rPr>
                <w:rFonts w:cs="Times New Roman"/>
                <w:b/>
                <w:bCs/>
                <w:sz w:val="22"/>
                <w:szCs w:val="22"/>
              </w:rPr>
              <w:t>zł</w:t>
            </w:r>
          </w:p>
          <w:p w14:paraId="6C7093E3" w14:textId="40CF8B9C" w:rsidR="00402991" w:rsidRPr="00702861" w:rsidRDefault="00402991" w:rsidP="00272422">
            <w:pPr>
              <w:suppressAutoHyphens w:val="0"/>
              <w:rPr>
                <w:rFonts w:asciiTheme="majorBidi" w:hAnsiTheme="majorBidi" w:cstheme="majorBidi"/>
                <w:color w:val="FF0000"/>
                <w:sz w:val="22"/>
                <w:szCs w:val="22"/>
              </w:rPr>
            </w:pPr>
          </w:p>
        </w:tc>
        <w:tc>
          <w:tcPr>
            <w:tcW w:w="778" w:type="dxa"/>
            <w:shd w:val="clear" w:color="auto" w:fill="C6D9F1" w:themeFill="text2" w:themeFillTint="33"/>
          </w:tcPr>
          <w:p w14:paraId="35E66320" w14:textId="4B5AFDD2" w:rsidR="00402991" w:rsidRPr="00702861" w:rsidRDefault="00402991" w:rsidP="00DB42C8">
            <w:pPr>
              <w:suppressAutoHyphens w:val="0"/>
              <w:jc w:val="center"/>
              <w:rPr>
                <w:rFonts w:cs="Times New Roman"/>
                <w:b/>
                <w:bCs/>
                <w:sz w:val="22"/>
                <w:szCs w:val="22"/>
              </w:rPr>
            </w:pPr>
            <w:r w:rsidRPr="00702861">
              <w:rPr>
                <w:rFonts w:cs="Times New Roman"/>
                <w:b/>
                <w:bCs/>
                <w:sz w:val="22"/>
                <w:szCs w:val="22"/>
              </w:rPr>
              <w:t>Staw</w:t>
            </w:r>
            <w:r w:rsidR="00B8373C" w:rsidRPr="00702861">
              <w:rPr>
                <w:rFonts w:cs="Times New Roman"/>
                <w:b/>
                <w:bCs/>
                <w:sz w:val="22"/>
                <w:szCs w:val="22"/>
              </w:rPr>
              <w:t>-</w:t>
            </w:r>
            <w:r w:rsidRPr="00702861">
              <w:rPr>
                <w:rFonts w:cs="Times New Roman"/>
                <w:b/>
                <w:bCs/>
                <w:sz w:val="22"/>
                <w:szCs w:val="22"/>
              </w:rPr>
              <w:t>ka</w:t>
            </w:r>
          </w:p>
          <w:p w14:paraId="62759F9C" w14:textId="77777777" w:rsidR="00402991" w:rsidRPr="00702861" w:rsidRDefault="00402991" w:rsidP="00DB42C8">
            <w:pPr>
              <w:suppressAutoHyphens w:val="0"/>
              <w:jc w:val="center"/>
              <w:rPr>
                <w:rFonts w:cs="Times New Roman"/>
                <w:b/>
                <w:bCs/>
                <w:sz w:val="22"/>
                <w:szCs w:val="22"/>
              </w:rPr>
            </w:pPr>
            <w:r w:rsidRPr="00702861">
              <w:rPr>
                <w:rFonts w:cs="Times New Roman"/>
                <w:b/>
                <w:bCs/>
                <w:sz w:val="22"/>
                <w:szCs w:val="22"/>
              </w:rPr>
              <w:t>VAT</w:t>
            </w:r>
          </w:p>
          <w:p w14:paraId="55790D78" w14:textId="77777777" w:rsidR="00402991" w:rsidRPr="00702861" w:rsidRDefault="00402991" w:rsidP="00DB42C8">
            <w:pPr>
              <w:suppressAutoHyphens w:val="0"/>
              <w:rPr>
                <w:rFonts w:cs="Times New Roman"/>
                <w:b/>
                <w:bCs/>
                <w:sz w:val="22"/>
                <w:szCs w:val="22"/>
              </w:rPr>
            </w:pPr>
          </w:p>
          <w:p w14:paraId="39506A71" w14:textId="52A934A9" w:rsidR="00402991" w:rsidRPr="00702861" w:rsidRDefault="005B4710" w:rsidP="00272422">
            <w:pPr>
              <w:suppressAutoHyphens w:val="0"/>
              <w:jc w:val="center"/>
              <w:rPr>
                <w:rFonts w:cs="Times New Roman"/>
                <w:b/>
                <w:bCs/>
                <w:sz w:val="22"/>
                <w:szCs w:val="22"/>
              </w:rPr>
            </w:pPr>
            <w:r>
              <w:rPr>
                <w:rFonts w:cs="Times New Roman"/>
                <w:b/>
                <w:bCs/>
                <w:sz w:val="22"/>
                <w:szCs w:val="22"/>
              </w:rPr>
              <w:t>..…</w:t>
            </w:r>
            <w:r w:rsidR="00402991" w:rsidRPr="00702861">
              <w:rPr>
                <w:rFonts w:cs="Times New Roman"/>
                <w:b/>
                <w:bCs/>
                <w:sz w:val="22"/>
                <w:szCs w:val="22"/>
              </w:rPr>
              <w:t>%</w:t>
            </w:r>
          </w:p>
        </w:tc>
        <w:tc>
          <w:tcPr>
            <w:tcW w:w="1752" w:type="dxa"/>
            <w:gridSpan w:val="10"/>
            <w:shd w:val="clear" w:color="auto" w:fill="C6D9F1" w:themeFill="text2" w:themeFillTint="33"/>
          </w:tcPr>
          <w:p w14:paraId="5D104259" w14:textId="77777777" w:rsidR="00402991" w:rsidRPr="00702861" w:rsidRDefault="00402991" w:rsidP="00DB42C8">
            <w:pPr>
              <w:jc w:val="center"/>
              <w:rPr>
                <w:rFonts w:eastAsia="DejaVuSans" w:cs="Times New Roman"/>
                <w:b/>
                <w:bCs/>
                <w:sz w:val="22"/>
                <w:szCs w:val="22"/>
              </w:rPr>
            </w:pPr>
            <w:r w:rsidRPr="00702861">
              <w:rPr>
                <w:rFonts w:eastAsia="DejaVuSans" w:cs="Times New Roman"/>
                <w:b/>
                <w:bCs/>
                <w:sz w:val="22"/>
                <w:szCs w:val="22"/>
              </w:rPr>
              <w:t>Cena jednostkowa brutto :</w:t>
            </w:r>
          </w:p>
          <w:p w14:paraId="53CE2D3E" w14:textId="77777777" w:rsidR="00402991" w:rsidRPr="00702861" w:rsidRDefault="00402991" w:rsidP="00DB42C8">
            <w:pPr>
              <w:rPr>
                <w:rFonts w:eastAsia="DejaVuSans" w:cs="Times New Roman"/>
                <w:sz w:val="22"/>
                <w:szCs w:val="22"/>
              </w:rPr>
            </w:pPr>
          </w:p>
          <w:p w14:paraId="27AA865B" w14:textId="77777777" w:rsidR="00402991" w:rsidRPr="00702861" w:rsidRDefault="00402991" w:rsidP="00DB42C8">
            <w:pPr>
              <w:jc w:val="center"/>
              <w:rPr>
                <w:rFonts w:cs="Times New Roman"/>
                <w:b/>
                <w:bCs/>
                <w:sz w:val="22"/>
                <w:szCs w:val="22"/>
              </w:rPr>
            </w:pPr>
            <w:r w:rsidRPr="00702861">
              <w:rPr>
                <w:rFonts w:eastAsia="DejaVuSans" w:cs="Times New Roman"/>
                <w:b/>
                <w:bCs/>
                <w:sz w:val="22"/>
                <w:szCs w:val="22"/>
              </w:rPr>
              <w:t>….………......zł</w:t>
            </w:r>
          </w:p>
        </w:tc>
        <w:tc>
          <w:tcPr>
            <w:tcW w:w="1751" w:type="dxa"/>
            <w:gridSpan w:val="4"/>
            <w:shd w:val="clear" w:color="auto" w:fill="C6D9F1" w:themeFill="text2" w:themeFillTint="33"/>
          </w:tcPr>
          <w:p w14:paraId="53F11AF0" w14:textId="77777777" w:rsidR="00402991" w:rsidRPr="00702861" w:rsidRDefault="00402991" w:rsidP="00DB42C8">
            <w:pPr>
              <w:suppressAutoHyphens w:val="0"/>
              <w:jc w:val="center"/>
              <w:rPr>
                <w:rFonts w:cs="Times New Roman"/>
                <w:b/>
                <w:bCs/>
                <w:sz w:val="22"/>
                <w:szCs w:val="22"/>
              </w:rPr>
            </w:pPr>
            <w:r w:rsidRPr="00702861">
              <w:rPr>
                <w:rFonts w:cs="Times New Roman"/>
                <w:b/>
                <w:bCs/>
                <w:sz w:val="22"/>
                <w:szCs w:val="22"/>
              </w:rPr>
              <w:t>Wartość</w:t>
            </w:r>
          </w:p>
          <w:p w14:paraId="63A346C5" w14:textId="77777777" w:rsidR="00402991" w:rsidRPr="00702861" w:rsidRDefault="00402991" w:rsidP="00DB42C8">
            <w:pPr>
              <w:suppressAutoHyphens w:val="0"/>
              <w:jc w:val="center"/>
              <w:rPr>
                <w:rFonts w:cs="Times New Roman"/>
                <w:b/>
                <w:bCs/>
                <w:sz w:val="22"/>
                <w:szCs w:val="22"/>
              </w:rPr>
            </w:pPr>
            <w:r w:rsidRPr="00702861">
              <w:rPr>
                <w:rFonts w:cs="Times New Roman"/>
                <w:b/>
                <w:bCs/>
                <w:sz w:val="22"/>
                <w:szCs w:val="22"/>
              </w:rPr>
              <w:t>ogółem brutto :</w:t>
            </w:r>
          </w:p>
          <w:p w14:paraId="09DEEEC1" w14:textId="77777777" w:rsidR="00402991" w:rsidRPr="00702861" w:rsidRDefault="00402991" w:rsidP="00DB42C8">
            <w:pPr>
              <w:suppressAutoHyphens w:val="0"/>
              <w:jc w:val="center"/>
              <w:rPr>
                <w:rFonts w:cs="Times New Roman"/>
                <w:b/>
                <w:bCs/>
                <w:sz w:val="22"/>
                <w:szCs w:val="22"/>
              </w:rPr>
            </w:pPr>
          </w:p>
          <w:p w14:paraId="487A06E7" w14:textId="77777777" w:rsidR="00402991" w:rsidRPr="00702861" w:rsidRDefault="00402991" w:rsidP="00DB42C8">
            <w:pPr>
              <w:jc w:val="center"/>
              <w:rPr>
                <w:rFonts w:cs="Times New Roman"/>
                <w:b/>
                <w:bCs/>
                <w:sz w:val="22"/>
                <w:szCs w:val="22"/>
              </w:rPr>
            </w:pPr>
          </w:p>
          <w:p w14:paraId="005FE8DE" w14:textId="26B39225" w:rsidR="00402991" w:rsidRPr="00702861" w:rsidRDefault="00402991" w:rsidP="005B4710">
            <w:pPr>
              <w:jc w:val="center"/>
              <w:rPr>
                <w:rFonts w:cs="Times New Roman"/>
                <w:b/>
                <w:bCs/>
                <w:sz w:val="22"/>
                <w:szCs w:val="22"/>
              </w:rPr>
            </w:pPr>
            <w:r w:rsidRPr="00702861">
              <w:rPr>
                <w:rFonts w:cs="Times New Roman"/>
                <w:b/>
                <w:bCs/>
                <w:sz w:val="22"/>
                <w:szCs w:val="22"/>
              </w:rPr>
              <w:t>……….…….</w:t>
            </w:r>
            <w:r w:rsidR="005B4710">
              <w:rPr>
                <w:rFonts w:cs="Times New Roman"/>
                <w:b/>
                <w:bCs/>
                <w:sz w:val="22"/>
                <w:szCs w:val="22"/>
              </w:rPr>
              <w:t>zł</w:t>
            </w:r>
          </w:p>
        </w:tc>
      </w:tr>
      <w:tr w:rsidR="00402991" w:rsidRPr="00555140" w14:paraId="166A19D9" w14:textId="77777777" w:rsidTr="00DB42C8">
        <w:trPr>
          <w:trHeight w:val="945"/>
        </w:trPr>
        <w:tc>
          <w:tcPr>
            <w:tcW w:w="685" w:type="dxa"/>
          </w:tcPr>
          <w:p w14:paraId="7DEACBA6" w14:textId="77777777" w:rsidR="00402991" w:rsidRPr="00197638" w:rsidRDefault="00402991" w:rsidP="00DB42C8">
            <w:pPr>
              <w:jc w:val="center"/>
              <w:rPr>
                <w:rFonts w:cs="Times New Roman"/>
              </w:rPr>
            </w:pPr>
            <w:r>
              <w:rPr>
                <w:rFonts w:cs="Times New Roman"/>
              </w:rPr>
              <w:t xml:space="preserve">L.p. </w:t>
            </w:r>
          </w:p>
        </w:tc>
        <w:tc>
          <w:tcPr>
            <w:tcW w:w="2004" w:type="dxa"/>
          </w:tcPr>
          <w:p w14:paraId="3393AA99" w14:textId="77777777" w:rsidR="00402991" w:rsidRPr="00197638" w:rsidRDefault="00402991" w:rsidP="00DB42C8">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381" w:type="dxa"/>
            <w:gridSpan w:val="5"/>
          </w:tcPr>
          <w:p w14:paraId="43047CD5"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E35DBA3"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337B10B" w14:textId="77777777" w:rsidR="00402991" w:rsidRPr="004C2B56" w:rsidRDefault="00402991" w:rsidP="00DB42C8">
            <w:pPr>
              <w:jc w:val="center"/>
              <w:rPr>
                <w:rFonts w:cs="Times New Roman"/>
                <w:color w:val="000000" w:themeColor="text1"/>
              </w:rPr>
            </w:pPr>
            <w:r w:rsidRPr="000D1EF4">
              <w:rPr>
                <w:rFonts w:asciiTheme="majorBidi" w:hAnsiTheme="majorBidi" w:cstheme="majorBidi"/>
                <w:b/>
                <w:bCs/>
                <w:sz w:val="22"/>
                <w:szCs w:val="22"/>
              </w:rPr>
              <w:t>Parametry</w:t>
            </w:r>
          </w:p>
        </w:tc>
        <w:tc>
          <w:tcPr>
            <w:tcW w:w="3005" w:type="dxa"/>
            <w:gridSpan w:val="14"/>
          </w:tcPr>
          <w:p w14:paraId="5A8FA8A5" w14:textId="77777777" w:rsidR="00402991" w:rsidRPr="000D1EF4"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54459DE1" w14:textId="77777777" w:rsidR="00402991" w:rsidRPr="00111D46" w:rsidRDefault="00402991"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0DC695B6" w14:textId="77777777" w:rsidR="00402991" w:rsidRPr="00197638" w:rsidRDefault="00402991" w:rsidP="00DB42C8">
            <w:pPr>
              <w:jc w:val="center"/>
              <w:rPr>
                <w:rFonts w:cs="Times New Roman"/>
              </w:rPr>
            </w:pPr>
            <w:r w:rsidRPr="000D1EF4">
              <w:rPr>
                <w:rFonts w:asciiTheme="majorBidi" w:hAnsiTheme="majorBidi" w:cstheme="majorBidi"/>
                <w:b/>
                <w:bCs/>
                <w:sz w:val="22"/>
                <w:szCs w:val="22"/>
              </w:rPr>
              <w:t>Ilość</w:t>
            </w:r>
          </w:p>
        </w:tc>
      </w:tr>
      <w:tr w:rsidR="00402991" w:rsidRPr="00702861" w14:paraId="08D306F3" w14:textId="77777777" w:rsidTr="00DB42C8">
        <w:trPr>
          <w:trHeight w:val="945"/>
        </w:trPr>
        <w:tc>
          <w:tcPr>
            <w:tcW w:w="685" w:type="dxa"/>
          </w:tcPr>
          <w:p w14:paraId="7F6E4C2E" w14:textId="77777777" w:rsidR="00402991" w:rsidRPr="00702861" w:rsidRDefault="00402991" w:rsidP="00DB42C8">
            <w:pPr>
              <w:jc w:val="center"/>
              <w:rPr>
                <w:rFonts w:cs="Times New Roman"/>
                <w:sz w:val="22"/>
                <w:szCs w:val="22"/>
              </w:rPr>
            </w:pPr>
            <w:r w:rsidRPr="00702861">
              <w:rPr>
                <w:rFonts w:cs="Times New Roman"/>
                <w:sz w:val="22"/>
                <w:szCs w:val="22"/>
              </w:rPr>
              <w:t>3</w:t>
            </w:r>
          </w:p>
        </w:tc>
        <w:tc>
          <w:tcPr>
            <w:tcW w:w="2004" w:type="dxa"/>
          </w:tcPr>
          <w:p w14:paraId="456D8350" w14:textId="77777777" w:rsidR="00402991" w:rsidRPr="005B4710" w:rsidRDefault="00BE56EC" w:rsidP="00DB42C8">
            <w:pPr>
              <w:jc w:val="center"/>
              <w:rPr>
                <w:rFonts w:asciiTheme="majorBidi" w:hAnsiTheme="majorBidi" w:cstheme="majorBidi"/>
                <w:sz w:val="21"/>
                <w:szCs w:val="21"/>
              </w:rPr>
            </w:pPr>
            <w:r w:rsidRPr="005B4710">
              <w:rPr>
                <w:rFonts w:asciiTheme="majorBidi" w:hAnsiTheme="majorBidi" w:cstheme="majorBidi"/>
                <w:sz w:val="21"/>
                <w:szCs w:val="21"/>
              </w:rPr>
              <w:t>Formy do pieczenia (silikonowe)</w:t>
            </w:r>
          </w:p>
        </w:tc>
        <w:tc>
          <w:tcPr>
            <w:tcW w:w="2381" w:type="dxa"/>
            <w:gridSpan w:val="5"/>
          </w:tcPr>
          <w:p w14:paraId="66760822" w14:textId="77777777" w:rsidR="00F23EFB" w:rsidRPr="005B4710" w:rsidRDefault="00F23EFB" w:rsidP="00F23EFB">
            <w:pPr>
              <w:jc w:val="center"/>
              <w:rPr>
                <w:rFonts w:asciiTheme="majorBidi" w:hAnsiTheme="majorBidi" w:cstheme="majorBidi"/>
                <w:bCs/>
                <w:color w:val="000000" w:themeColor="text1"/>
                <w:sz w:val="21"/>
                <w:szCs w:val="21"/>
              </w:rPr>
            </w:pPr>
            <w:r w:rsidRPr="005B4710">
              <w:rPr>
                <w:rFonts w:asciiTheme="majorBidi" w:hAnsiTheme="majorBidi" w:cstheme="majorBidi"/>
                <w:bCs/>
                <w:color w:val="000000" w:themeColor="text1"/>
                <w:sz w:val="21"/>
                <w:szCs w:val="21"/>
              </w:rPr>
              <w:t xml:space="preserve">Forma silikonowa  </w:t>
            </w:r>
            <w:r w:rsidRPr="005B4710">
              <w:rPr>
                <w:rFonts w:asciiTheme="majorBidi" w:hAnsiTheme="majorBidi" w:cstheme="majorBidi"/>
                <w:bCs/>
                <w:color w:val="000000" w:themeColor="text1"/>
                <w:sz w:val="21"/>
                <w:szCs w:val="21"/>
              </w:rPr>
              <w:br/>
              <w:t xml:space="preserve">do </w:t>
            </w:r>
            <w:proofErr w:type="spellStart"/>
            <w:r w:rsidRPr="005B4710">
              <w:rPr>
                <w:rFonts w:asciiTheme="majorBidi" w:hAnsiTheme="majorBidi" w:cstheme="majorBidi"/>
                <w:bCs/>
                <w:color w:val="000000" w:themeColor="text1"/>
                <w:sz w:val="21"/>
                <w:szCs w:val="21"/>
              </w:rPr>
              <w:t>monoporcji</w:t>
            </w:r>
            <w:proofErr w:type="spellEnd"/>
            <w:r w:rsidRPr="005B4710">
              <w:rPr>
                <w:rFonts w:asciiTheme="majorBidi" w:hAnsiTheme="majorBidi" w:cstheme="majorBidi"/>
                <w:bCs/>
                <w:color w:val="000000" w:themeColor="text1"/>
                <w:sz w:val="21"/>
                <w:szCs w:val="21"/>
              </w:rPr>
              <w:t xml:space="preserve"> ŚR. 75 MM H 37,5 MM</w:t>
            </w:r>
          </w:p>
          <w:p w14:paraId="3A61A2F9" w14:textId="5F305C43" w:rsidR="00402991" w:rsidRPr="005B4710" w:rsidRDefault="00F23EFB" w:rsidP="00F23EFB">
            <w:pPr>
              <w:jc w:val="center"/>
              <w:rPr>
                <w:rFonts w:asciiTheme="majorBidi" w:hAnsiTheme="majorBidi" w:cstheme="majorBidi"/>
                <w:bCs/>
                <w:sz w:val="21"/>
                <w:szCs w:val="21"/>
              </w:rPr>
            </w:pPr>
            <w:r w:rsidRPr="005B4710">
              <w:rPr>
                <w:rFonts w:asciiTheme="majorBidi" w:hAnsiTheme="majorBidi" w:cstheme="majorBidi"/>
                <w:color w:val="000000" w:themeColor="text1"/>
                <w:sz w:val="21"/>
                <w:szCs w:val="21"/>
              </w:rPr>
              <w:t xml:space="preserve">Certyfikat zgodności z wymaganiami UE dotyczącymi kontaktu z żywnością </w:t>
            </w:r>
            <w:r w:rsidR="00247BD7" w:rsidRPr="005B4710">
              <w:rPr>
                <w:rFonts w:asciiTheme="majorBidi" w:hAnsiTheme="majorBidi" w:cstheme="majorBidi"/>
                <w:color w:val="000000" w:themeColor="text1"/>
                <w:sz w:val="21"/>
                <w:szCs w:val="21"/>
              </w:rPr>
              <w:br/>
            </w:r>
            <w:r w:rsidRPr="005B4710">
              <w:rPr>
                <w:rFonts w:asciiTheme="majorBidi" w:hAnsiTheme="majorBidi" w:cstheme="majorBidi"/>
                <w:color w:val="000000" w:themeColor="text1"/>
                <w:sz w:val="21"/>
                <w:szCs w:val="21"/>
              </w:rPr>
              <w:t>oraz rekomendacje amerykańskiego FDA</w:t>
            </w:r>
          </w:p>
        </w:tc>
        <w:tc>
          <w:tcPr>
            <w:tcW w:w="3005" w:type="dxa"/>
            <w:gridSpan w:val="14"/>
          </w:tcPr>
          <w:p w14:paraId="4EB6008D" w14:textId="77777777" w:rsidR="00402991" w:rsidRPr="00702861" w:rsidRDefault="00402991" w:rsidP="00DB42C8">
            <w:pPr>
              <w:jc w:val="center"/>
              <w:rPr>
                <w:rFonts w:asciiTheme="majorBidi" w:hAnsiTheme="majorBidi" w:cstheme="majorBidi"/>
                <w:b/>
                <w:bCs/>
                <w:sz w:val="22"/>
                <w:szCs w:val="22"/>
              </w:rPr>
            </w:pPr>
          </w:p>
        </w:tc>
        <w:tc>
          <w:tcPr>
            <w:tcW w:w="1276" w:type="dxa"/>
          </w:tcPr>
          <w:p w14:paraId="2ADD5A04" w14:textId="0688E7BD" w:rsidR="00402991" w:rsidRPr="00702861" w:rsidRDefault="00F23EFB" w:rsidP="00F23EFB">
            <w:pPr>
              <w:jc w:val="center"/>
              <w:rPr>
                <w:rFonts w:asciiTheme="majorBidi" w:hAnsiTheme="majorBidi" w:cstheme="majorBidi"/>
                <w:bCs/>
                <w:sz w:val="22"/>
                <w:szCs w:val="22"/>
              </w:rPr>
            </w:pPr>
            <w:r w:rsidRPr="00702861">
              <w:rPr>
                <w:rFonts w:asciiTheme="majorBidi" w:hAnsiTheme="majorBidi" w:cstheme="majorBidi"/>
                <w:bCs/>
                <w:sz w:val="22"/>
                <w:szCs w:val="22"/>
              </w:rPr>
              <w:t xml:space="preserve">1 </w:t>
            </w:r>
            <w:r w:rsidR="00402991" w:rsidRPr="00702861">
              <w:rPr>
                <w:rFonts w:asciiTheme="majorBidi" w:hAnsiTheme="majorBidi" w:cstheme="majorBidi"/>
                <w:bCs/>
                <w:sz w:val="22"/>
                <w:szCs w:val="22"/>
              </w:rPr>
              <w:t>szt.</w:t>
            </w:r>
          </w:p>
        </w:tc>
      </w:tr>
      <w:tr w:rsidR="00402991" w:rsidRPr="00555140" w14:paraId="404C3BB4" w14:textId="77777777" w:rsidTr="00DB42C8">
        <w:trPr>
          <w:trHeight w:val="945"/>
        </w:trPr>
        <w:tc>
          <w:tcPr>
            <w:tcW w:w="685" w:type="dxa"/>
            <w:shd w:val="clear" w:color="auto" w:fill="C6D9F1" w:themeFill="text2" w:themeFillTint="33"/>
          </w:tcPr>
          <w:p w14:paraId="22BE544C" w14:textId="77777777" w:rsidR="00402991" w:rsidRPr="00001497" w:rsidRDefault="00402991" w:rsidP="00DB42C8">
            <w:pPr>
              <w:jc w:val="center"/>
              <w:rPr>
                <w:rFonts w:eastAsia="DejaVuSans" w:cs="Times New Roman"/>
                <w:sz w:val="22"/>
                <w:szCs w:val="22"/>
              </w:rPr>
            </w:pPr>
          </w:p>
          <w:p w14:paraId="7AB4AE0A" w14:textId="77777777" w:rsidR="00402991" w:rsidRPr="00001497" w:rsidRDefault="00402991"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3</w:t>
            </w:r>
          </w:p>
        </w:tc>
        <w:tc>
          <w:tcPr>
            <w:tcW w:w="2004" w:type="dxa"/>
            <w:shd w:val="clear" w:color="auto" w:fill="C6D9F1" w:themeFill="text2" w:themeFillTint="33"/>
          </w:tcPr>
          <w:p w14:paraId="0085ABF3" w14:textId="77777777" w:rsidR="00402991" w:rsidRPr="00DF5C63" w:rsidRDefault="00402991"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23223590" w14:textId="77777777" w:rsidR="00402991" w:rsidRPr="00DF5C63" w:rsidRDefault="00402991" w:rsidP="00DB42C8">
            <w:pPr>
              <w:rPr>
                <w:rFonts w:eastAsia="DejaVuSans" w:cs="Times New Roman"/>
                <w:sz w:val="22"/>
                <w:szCs w:val="22"/>
              </w:rPr>
            </w:pPr>
          </w:p>
          <w:p w14:paraId="726D9633" w14:textId="77777777" w:rsidR="00402991" w:rsidRPr="00DF5C63" w:rsidRDefault="00402991"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4"/>
            <w:shd w:val="clear" w:color="auto" w:fill="C6D9F1" w:themeFill="text2" w:themeFillTint="33"/>
          </w:tcPr>
          <w:p w14:paraId="71281367" w14:textId="77777777" w:rsidR="00402991" w:rsidRPr="00DF5C63" w:rsidRDefault="00402991"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297D5C2B" w14:textId="77777777" w:rsidR="00402991" w:rsidRPr="00DF5C63" w:rsidRDefault="00402991" w:rsidP="00DB42C8">
            <w:pPr>
              <w:jc w:val="center"/>
              <w:rPr>
                <w:rFonts w:asciiTheme="majorBidi" w:hAnsiTheme="majorBidi" w:cstheme="majorBidi"/>
                <w:b/>
                <w:bCs/>
                <w:sz w:val="22"/>
                <w:szCs w:val="22"/>
              </w:rPr>
            </w:pPr>
          </w:p>
          <w:p w14:paraId="494599F0" w14:textId="69462FF5" w:rsidR="00402991" w:rsidRDefault="00F23EFB" w:rsidP="00DB42C8">
            <w:pPr>
              <w:jc w:val="center"/>
              <w:rPr>
                <w:rFonts w:asciiTheme="majorBidi" w:hAnsiTheme="majorBidi" w:cstheme="majorBidi"/>
                <w:b/>
                <w:bCs/>
                <w:sz w:val="22"/>
                <w:szCs w:val="22"/>
              </w:rPr>
            </w:pPr>
            <w:r>
              <w:rPr>
                <w:rFonts w:asciiTheme="majorBidi" w:hAnsiTheme="majorBidi" w:cstheme="majorBidi"/>
                <w:b/>
                <w:bCs/>
                <w:sz w:val="22"/>
                <w:szCs w:val="22"/>
              </w:rPr>
              <w:t>1</w:t>
            </w:r>
            <w:r w:rsidR="00402991" w:rsidRPr="00DF5C63">
              <w:rPr>
                <w:rFonts w:asciiTheme="majorBidi" w:hAnsiTheme="majorBidi" w:cstheme="majorBidi"/>
                <w:b/>
                <w:bCs/>
                <w:sz w:val="22"/>
                <w:szCs w:val="22"/>
              </w:rPr>
              <w:t xml:space="preserve"> </w:t>
            </w:r>
          </w:p>
          <w:p w14:paraId="0E2F6E7F" w14:textId="722F64CC" w:rsidR="00402991" w:rsidRPr="00DF5C63" w:rsidRDefault="00402991" w:rsidP="00DB42C8">
            <w:pPr>
              <w:jc w:val="center"/>
              <w:rPr>
                <w:rFonts w:cs="Times New Roman"/>
                <w:b/>
                <w:bCs/>
                <w:sz w:val="22"/>
                <w:szCs w:val="22"/>
              </w:rPr>
            </w:pPr>
            <w:r w:rsidRPr="00DF5C63">
              <w:rPr>
                <w:rFonts w:asciiTheme="majorBidi" w:hAnsiTheme="majorBidi" w:cstheme="majorBidi"/>
                <w:b/>
                <w:bCs/>
                <w:sz w:val="22"/>
                <w:szCs w:val="22"/>
              </w:rPr>
              <w:t>sztuk</w:t>
            </w:r>
            <w:r w:rsidR="00F23EFB">
              <w:rPr>
                <w:rFonts w:asciiTheme="majorBidi" w:hAnsiTheme="majorBidi" w:cstheme="majorBidi"/>
                <w:b/>
                <w:bCs/>
                <w:sz w:val="22"/>
                <w:szCs w:val="22"/>
              </w:rPr>
              <w:t>a</w:t>
            </w:r>
          </w:p>
        </w:tc>
        <w:tc>
          <w:tcPr>
            <w:tcW w:w="1247" w:type="dxa"/>
            <w:shd w:val="clear" w:color="auto" w:fill="C6D9F1" w:themeFill="text2" w:themeFillTint="33"/>
          </w:tcPr>
          <w:p w14:paraId="4CAEBD9A" w14:textId="77777777" w:rsidR="00402991" w:rsidRPr="00DF5C63" w:rsidRDefault="00402991"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66AC9103" w14:textId="77777777" w:rsidR="00402991" w:rsidRPr="00DF5C63" w:rsidRDefault="00402991" w:rsidP="00DB42C8">
            <w:pPr>
              <w:jc w:val="center"/>
              <w:rPr>
                <w:rFonts w:cs="Times New Roman"/>
                <w:b/>
                <w:bCs/>
                <w:sz w:val="22"/>
                <w:szCs w:val="22"/>
              </w:rPr>
            </w:pPr>
          </w:p>
          <w:p w14:paraId="631015E9" w14:textId="77950DC7" w:rsidR="00402991" w:rsidRPr="005B4710" w:rsidRDefault="00AC6947" w:rsidP="005B4710">
            <w:pPr>
              <w:jc w:val="center"/>
              <w:rPr>
                <w:rFonts w:cs="Times New Roman"/>
                <w:b/>
                <w:bCs/>
                <w:sz w:val="22"/>
                <w:szCs w:val="22"/>
              </w:rPr>
            </w:pPr>
            <w:r>
              <w:rPr>
                <w:rFonts w:cs="Times New Roman"/>
                <w:b/>
                <w:bCs/>
                <w:sz w:val="22"/>
                <w:szCs w:val="22"/>
              </w:rPr>
              <w:t>...………</w:t>
            </w:r>
            <w:r w:rsidR="005B4710">
              <w:rPr>
                <w:rFonts w:cs="Times New Roman"/>
                <w:b/>
                <w:bCs/>
                <w:sz w:val="22"/>
                <w:szCs w:val="22"/>
              </w:rPr>
              <w:t>zł</w:t>
            </w:r>
          </w:p>
        </w:tc>
        <w:tc>
          <w:tcPr>
            <w:tcW w:w="992" w:type="dxa"/>
            <w:gridSpan w:val="5"/>
            <w:shd w:val="clear" w:color="auto" w:fill="C6D9F1" w:themeFill="text2" w:themeFillTint="33"/>
          </w:tcPr>
          <w:p w14:paraId="7B258061"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Stawka</w:t>
            </w:r>
          </w:p>
          <w:p w14:paraId="68BB094A"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VAT</w:t>
            </w:r>
          </w:p>
          <w:p w14:paraId="6A60460E" w14:textId="77777777" w:rsidR="00402991" w:rsidRPr="00DF5C63" w:rsidRDefault="00402991" w:rsidP="00DB42C8">
            <w:pPr>
              <w:suppressAutoHyphens w:val="0"/>
              <w:rPr>
                <w:rFonts w:cs="Times New Roman"/>
                <w:b/>
                <w:bCs/>
                <w:sz w:val="22"/>
                <w:szCs w:val="22"/>
              </w:rPr>
            </w:pPr>
          </w:p>
          <w:p w14:paraId="0A6C6FB0"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w:t>
            </w:r>
          </w:p>
          <w:p w14:paraId="7D057C4A" w14:textId="77777777" w:rsidR="00402991" w:rsidRPr="00DF5C63" w:rsidRDefault="00402991" w:rsidP="00DB42C8">
            <w:pPr>
              <w:jc w:val="center"/>
              <w:rPr>
                <w:rFonts w:cs="Times New Roman"/>
                <w:b/>
                <w:bCs/>
                <w:sz w:val="22"/>
                <w:szCs w:val="22"/>
              </w:rPr>
            </w:pPr>
          </w:p>
        </w:tc>
        <w:tc>
          <w:tcPr>
            <w:tcW w:w="1602" w:type="dxa"/>
            <w:gridSpan w:val="8"/>
            <w:shd w:val="clear" w:color="auto" w:fill="C6D9F1" w:themeFill="text2" w:themeFillTint="33"/>
          </w:tcPr>
          <w:p w14:paraId="567E1C6A" w14:textId="77777777" w:rsidR="00402991" w:rsidRPr="00DF5C63" w:rsidRDefault="00402991"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F150053" w14:textId="77777777" w:rsidR="00402991" w:rsidRPr="00DF5C63" w:rsidRDefault="00402991" w:rsidP="00DB42C8">
            <w:pPr>
              <w:rPr>
                <w:rFonts w:eastAsia="DejaVuSans" w:cs="Times New Roman"/>
                <w:sz w:val="22"/>
                <w:szCs w:val="22"/>
              </w:rPr>
            </w:pPr>
          </w:p>
          <w:p w14:paraId="23BA469F" w14:textId="77777777" w:rsidR="00402991" w:rsidRPr="00DF5C63" w:rsidRDefault="00402991"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687" w:type="dxa"/>
            <w:gridSpan w:val="2"/>
            <w:shd w:val="clear" w:color="auto" w:fill="C6D9F1" w:themeFill="text2" w:themeFillTint="33"/>
          </w:tcPr>
          <w:p w14:paraId="3C340CC4"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Wartość</w:t>
            </w:r>
          </w:p>
          <w:p w14:paraId="33DA8E3A" w14:textId="77777777" w:rsidR="00402991" w:rsidRPr="00DF5C63" w:rsidRDefault="00402991" w:rsidP="00DB42C8">
            <w:pPr>
              <w:suppressAutoHyphens w:val="0"/>
              <w:jc w:val="center"/>
              <w:rPr>
                <w:rFonts w:cs="Times New Roman"/>
                <w:b/>
                <w:bCs/>
                <w:sz w:val="22"/>
                <w:szCs w:val="22"/>
              </w:rPr>
            </w:pPr>
            <w:r w:rsidRPr="00DF5C63">
              <w:rPr>
                <w:rFonts w:cs="Times New Roman"/>
                <w:b/>
                <w:bCs/>
                <w:sz w:val="22"/>
                <w:szCs w:val="22"/>
              </w:rPr>
              <w:t>ogółem brutto :</w:t>
            </w:r>
          </w:p>
          <w:p w14:paraId="628F046F" w14:textId="77777777" w:rsidR="00402991" w:rsidRPr="00DF5C63" w:rsidRDefault="00402991" w:rsidP="00DB42C8">
            <w:pPr>
              <w:suppressAutoHyphens w:val="0"/>
              <w:jc w:val="center"/>
              <w:rPr>
                <w:rFonts w:cs="Times New Roman"/>
                <w:b/>
                <w:bCs/>
                <w:sz w:val="22"/>
                <w:szCs w:val="22"/>
              </w:rPr>
            </w:pPr>
          </w:p>
          <w:p w14:paraId="23AA0D76" w14:textId="77777777" w:rsidR="00402991" w:rsidRDefault="00402991" w:rsidP="00DB42C8">
            <w:pPr>
              <w:jc w:val="center"/>
              <w:rPr>
                <w:rFonts w:cs="Times New Roman"/>
                <w:b/>
                <w:bCs/>
                <w:sz w:val="22"/>
                <w:szCs w:val="22"/>
              </w:rPr>
            </w:pPr>
          </w:p>
          <w:p w14:paraId="3B72DB1A" w14:textId="33605DC7" w:rsidR="00402991" w:rsidRPr="00DF5C63" w:rsidRDefault="00402991" w:rsidP="005B4710">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5B4710">
              <w:rPr>
                <w:rFonts w:cs="Times New Roman"/>
                <w:b/>
                <w:bCs/>
                <w:sz w:val="22"/>
                <w:szCs w:val="22"/>
              </w:rPr>
              <w:t>zł</w:t>
            </w:r>
          </w:p>
        </w:tc>
      </w:tr>
      <w:tr w:rsidR="002C7AB8" w:rsidRPr="00555140" w14:paraId="3B6E0F8E" w14:textId="77777777" w:rsidTr="00DB42C8">
        <w:trPr>
          <w:trHeight w:val="945"/>
        </w:trPr>
        <w:tc>
          <w:tcPr>
            <w:tcW w:w="685" w:type="dxa"/>
          </w:tcPr>
          <w:p w14:paraId="6C1A16A9" w14:textId="40E77C46" w:rsidR="002C7AB8" w:rsidRDefault="002C7AB8" w:rsidP="002C7AB8">
            <w:pPr>
              <w:jc w:val="center"/>
              <w:rPr>
                <w:rFonts w:cs="Times New Roman"/>
              </w:rPr>
            </w:pPr>
            <w:r>
              <w:rPr>
                <w:rFonts w:cs="Times New Roman"/>
              </w:rPr>
              <w:t xml:space="preserve">L.p. </w:t>
            </w:r>
          </w:p>
        </w:tc>
        <w:tc>
          <w:tcPr>
            <w:tcW w:w="2004" w:type="dxa"/>
          </w:tcPr>
          <w:p w14:paraId="3FE44C6D" w14:textId="0B9759C2"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1" w:type="dxa"/>
            <w:gridSpan w:val="5"/>
          </w:tcPr>
          <w:p w14:paraId="485B102A" w14:textId="77777777"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887E6EF" w14:textId="77777777"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454D554" w14:textId="40B34A32"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Parametry</w:t>
            </w:r>
          </w:p>
        </w:tc>
        <w:tc>
          <w:tcPr>
            <w:tcW w:w="3005" w:type="dxa"/>
            <w:gridSpan w:val="14"/>
          </w:tcPr>
          <w:p w14:paraId="3932452B" w14:textId="77777777"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588C84A" w14:textId="7F518004"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5B789161" w14:textId="4DD1765E" w:rsidR="002C7AB8" w:rsidRPr="000D1EF4" w:rsidRDefault="002C7AB8" w:rsidP="002C7AB8">
            <w:pPr>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tc>
      </w:tr>
      <w:tr w:rsidR="002C7AB8" w:rsidRPr="00702861" w14:paraId="06585CB5" w14:textId="77777777" w:rsidTr="00DB42C8">
        <w:trPr>
          <w:trHeight w:val="945"/>
        </w:trPr>
        <w:tc>
          <w:tcPr>
            <w:tcW w:w="685" w:type="dxa"/>
          </w:tcPr>
          <w:p w14:paraId="4CBAFD68" w14:textId="1022F8E7" w:rsidR="002C7AB8" w:rsidRPr="00702861" w:rsidRDefault="002C7AB8" w:rsidP="002C7AB8">
            <w:pPr>
              <w:jc w:val="center"/>
              <w:rPr>
                <w:rFonts w:cs="Times New Roman"/>
                <w:sz w:val="22"/>
                <w:szCs w:val="22"/>
              </w:rPr>
            </w:pPr>
            <w:r w:rsidRPr="00702861">
              <w:rPr>
                <w:rFonts w:cs="Times New Roman"/>
                <w:sz w:val="22"/>
                <w:szCs w:val="22"/>
              </w:rPr>
              <w:t>4.</w:t>
            </w:r>
          </w:p>
        </w:tc>
        <w:tc>
          <w:tcPr>
            <w:tcW w:w="2004" w:type="dxa"/>
          </w:tcPr>
          <w:p w14:paraId="3C985DF1" w14:textId="247E0A97" w:rsidR="002C7AB8" w:rsidRPr="005B4710" w:rsidRDefault="00F23EFB" w:rsidP="002C7AB8">
            <w:pPr>
              <w:jc w:val="center"/>
              <w:rPr>
                <w:rFonts w:asciiTheme="majorBidi" w:hAnsiTheme="majorBidi" w:cstheme="majorBidi"/>
                <w:b/>
                <w:bCs/>
                <w:sz w:val="21"/>
                <w:szCs w:val="21"/>
              </w:rPr>
            </w:pPr>
            <w:r w:rsidRPr="005B4710">
              <w:rPr>
                <w:rFonts w:asciiTheme="majorBidi" w:hAnsiTheme="majorBidi" w:cstheme="majorBidi"/>
                <w:sz w:val="21"/>
                <w:szCs w:val="21"/>
              </w:rPr>
              <w:t>Formy do pieczenia (silikonowe)</w:t>
            </w:r>
          </w:p>
        </w:tc>
        <w:tc>
          <w:tcPr>
            <w:tcW w:w="2381" w:type="dxa"/>
            <w:gridSpan w:val="5"/>
          </w:tcPr>
          <w:p w14:paraId="1DBE87AA" w14:textId="77777777" w:rsidR="008313FE" w:rsidRPr="005B4710" w:rsidRDefault="008313FE" w:rsidP="008313FE">
            <w:pPr>
              <w:jc w:val="center"/>
              <w:rPr>
                <w:rFonts w:asciiTheme="majorBidi" w:hAnsiTheme="majorBidi" w:cstheme="majorBidi"/>
                <w:bCs/>
                <w:color w:val="000000" w:themeColor="text1"/>
                <w:sz w:val="21"/>
                <w:szCs w:val="21"/>
              </w:rPr>
            </w:pPr>
            <w:r w:rsidRPr="005B4710">
              <w:rPr>
                <w:rFonts w:asciiTheme="majorBidi" w:hAnsiTheme="majorBidi" w:cstheme="majorBidi"/>
                <w:bCs/>
                <w:color w:val="000000" w:themeColor="text1"/>
                <w:sz w:val="21"/>
                <w:szCs w:val="21"/>
              </w:rPr>
              <w:t xml:space="preserve">Forma silikonowa </w:t>
            </w:r>
            <w:r w:rsidRPr="005B4710">
              <w:rPr>
                <w:rFonts w:asciiTheme="majorBidi" w:hAnsiTheme="majorBidi" w:cstheme="majorBidi"/>
                <w:bCs/>
                <w:color w:val="000000" w:themeColor="text1"/>
                <w:sz w:val="21"/>
                <w:szCs w:val="21"/>
              </w:rPr>
              <w:br/>
              <w:t xml:space="preserve">do </w:t>
            </w:r>
            <w:proofErr w:type="spellStart"/>
            <w:r w:rsidRPr="005B4710">
              <w:rPr>
                <w:rFonts w:asciiTheme="majorBidi" w:hAnsiTheme="majorBidi" w:cstheme="majorBidi"/>
                <w:bCs/>
                <w:color w:val="000000" w:themeColor="text1"/>
                <w:sz w:val="21"/>
                <w:szCs w:val="21"/>
              </w:rPr>
              <w:t>monoporcji</w:t>
            </w:r>
            <w:proofErr w:type="spellEnd"/>
            <w:r w:rsidRPr="005B4710">
              <w:rPr>
                <w:rFonts w:asciiTheme="majorBidi" w:hAnsiTheme="majorBidi" w:cstheme="majorBidi"/>
                <w:bCs/>
                <w:color w:val="000000" w:themeColor="text1"/>
                <w:sz w:val="21"/>
                <w:szCs w:val="21"/>
              </w:rPr>
              <w:t xml:space="preserve">  ŚR. 61 mm </w:t>
            </w:r>
          </w:p>
          <w:p w14:paraId="31674ECA" w14:textId="77777777" w:rsidR="008313FE" w:rsidRPr="005B4710" w:rsidRDefault="008313FE" w:rsidP="008313FE">
            <w:pPr>
              <w:jc w:val="center"/>
              <w:rPr>
                <w:rFonts w:asciiTheme="majorBidi" w:hAnsiTheme="majorBidi" w:cstheme="majorBidi"/>
                <w:bCs/>
                <w:color w:val="000000" w:themeColor="text1"/>
                <w:sz w:val="21"/>
                <w:szCs w:val="21"/>
              </w:rPr>
            </w:pPr>
            <w:r w:rsidRPr="005B4710">
              <w:rPr>
                <w:rFonts w:asciiTheme="majorBidi" w:hAnsiTheme="majorBidi" w:cstheme="majorBidi"/>
                <w:bCs/>
                <w:color w:val="000000" w:themeColor="text1"/>
                <w:sz w:val="21"/>
                <w:szCs w:val="21"/>
              </w:rPr>
              <w:t xml:space="preserve">H 30 mm </w:t>
            </w:r>
          </w:p>
          <w:p w14:paraId="3C58B441" w14:textId="59C65436" w:rsidR="002C7AB8" w:rsidRPr="005B4710" w:rsidRDefault="00384504" w:rsidP="008313FE">
            <w:pPr>
              <w:jc w:val="center"/>
              <w:rPr>
                <w:rFonts w:asciiTheme="majorBidi" w:hAnsiTheme="majorBidi" w:cstheme="majorBidi"/>
                <w:b/>
                <w:bCs/>
                <w:sz w:val="21"/>
                <w:szCs w:val="21"/>
              </w:rPr>
            </w:pPr>
            <w:r w:rsidRPr="005B4710">
              <w:rPr>
                <w:rFonts w:asciiTheme="majorBidi" w:hAnsiTheme="majorBidi" w:cstheme="majorBidi"/>
                <w:bCs/>
                <w:color w:val="000000" w:themeColor="text1"/>
                <w:sz w:val="21"/>
                <w:szCs w:val="21"/>
              </w:rPr>
              <w:t xml:space="preserve">Certyfikat zgodności z wymaganiami UE dotyczącymi kontaktu z żywnością </w:t>
            </w:r>
          </w:p>
        </w:tc>
        <w:tc>
          <w:tcPr>
            <w:tcW w:w="3005" w:type="dxa"/>
            <w:gridSpan w:val="14"/>
          </w:tcPr>
          <w:p w14:paraId="3207E2F4" w14:textId="77777777" w:rsidR="002C7AB8" w:rsidRPr="00702861" w:rsidRDefault="002C7AB8" w:rsidP="002C7AB8">
            <w:pPr>
              <w:jc w:val="center"/>
              <w:rPr>
                <w:rFonts w:asciiTheme="majorBidi" w:hAnsiTheme="majorBidi" w:cstheme="majorBidi"/>
                <w:b/>
                <w:bCs/>
                <w:sz w:val="22"/>
                <w:szCs w:val="22"/>
              </w:rPr>
            </w:pPr>
          </w:p>
        </w:tc>
        <w:tc>
          <w:tcPr>
            <w:tcW w:w="1276" w:type="dxa"/>
          </w:tcPr>
          <w:p w14:paraId="739A6D19" w14:textId="0CD05BE1" w:rsidR="002C7AB8" w:rsidRPr="00702861" w:rsidRDefault="008313FE" w:rsidP="002C7AB8">
            <w:pPr>
              <w:jc w:val="center"/>
              <w:rPr>
                <w:rFonts w:asciiTheme="majorBidi" w:hAnsiTheme="majorBidi" w:cstheme="majorBidi"/>
                <w:b/>
                <w:bCs/>
                <w:sz w:val="22"/>
                <w:szCs w:val="22"/>
              </w:rPr>
            </w:pPr>
            <w:r w:rsidRPr="00702861">
              <w:rPr>
                <w:rFonts w:asciiTheme="majorBidi" w:hAnsiTheme="majorBidi" w:cstheme="majorBidi"/>
                <w:bCs/>
                <w:sz w:val="22"/>
                <w:szCs w:val="22"/>
              </w:rPr>
              <w:t>1 szt.</w:t>
            </w:r>
          </w:p>
        </w:tc>
      </w:tr>
      <w:tr w:rsidR="006A29CA" w:rsidRPr="00555140" w14:paraId="062F543B" w14:textId="48C060C3" w:rsidTr="005B4710">
        <w:trPr>
          <w:trHeight w:val="1313"/>
        </w:trPr>
        <w:tc>
          <w:tcPr>
            <w:tcW w:w="685" w:type="dxa"/>
            <w:shd w:val="clear" w:color="auto" w:fill="C6D9F1" w:themeFill="text2" w:themeFillTint="33"/>
          </w:tcPr>
          <w:p w14:paraId="431B1B1A" w14:textId="424FFD6F" w:rsidR="006A29CA" w:rsidRPr="00B8373C" w:rsidRDefault="006A29CA" w:rsidP="006A29CA">
            <w:pPr>
              <w:jc w:val="center"/>
              <w:rPr>
                <w:rFonts w:cs="Times New Roman"/>
                <w:b/>
                <w:bCs/>
                <w:sz w:val="20"/>
                <w:szCs w:val="20"/>
              </w:rPr>
            </w:pPr>
            <w:r w:rsidRPr="00B8373C">
              <w:rPr>
                <w:rFonts w:cs="Times New Roman"/>
                <w:b/>
                <w:bCs/>
                <w:sz w:val="20"/>
                <w:szCs w:val="20"/>
              </w:rPr>
              <w:t>Ad.4</w:t>
            </w:r>
          </w:p>
        </w:tc>
        <w:tc>
          <w:tcPr>
            <w:tcW w:w="2004" w:type="dxa"/>
            <w:shd w:val="clear" w:color="auto" w:fill="C6D9F1" w:themeFill="text2" w:themeFillTint="33"/>
          </w:tcPr>
          <w:p w14:paraId="10214172" w14:textId="77777777" w:rsidR="006A29CA" w:rsidRPr="00DF5C63" w:rsidRDefault="006A29CA" w:rsidP="006A29CA">
            <w:pPr>
              <w:jc w:val="center"/>
              <w:rPr>
                <w:rFonts w:eastAsia="DejaVuSans" w:cs="Times New Roman"/>
                <w:b/>
                <w:bCs/>
                <w:sz w:val="22"/>
                <w:szCs w:val="22"/>
              </w:rPr>
            </w:pPr>
            <w:r w:rsidRPr="00DF5C63">
              <w:rPr>
                <w:rFonts w:eastAsia="DejaVuSans" w:cs="Times New Roman"/>
                <w:b/>
                <w:bCs/>
                <w:sz w:val="22"/>
                <w:szCs w:val="22"/>
              </w:rPr>
              <w:t>Cena jednostkowa netto :</w:t>
            </w:r>
          </w:p>
          <w:p w14:paraId="66D879BE" w14:textId="77777777" w:rsidR="006A29CA" w:rsidRPr="00DF5C63" w:rsidRDefault="006A29CA" w:rsidP="006A29CA">
            <w:pPr>
              <w:rPr>
                <w:rFonts w:eastAsia="DejaVuSans" w:cs="Times New Roman"/>
                <w:sz w:val="22"/>
                <w:szCs w:val="22"/>
              </w:rPr>
            </w:pPr>
          </w:p>
          <w:p w14:paraId="01EB964E" w14:textId="19C36B3B" w:rsidR="006A29CA" w:rsidRPr="000D1EF4" w:rsidRDefault="006A29CA" w:rsidP="006A29CA">
            <w:pPr>
              <w:jc w:val="center"/>
              <w:rPr>
                <w:rFonts w:asciiTheme="majorBidi" w:hAnsiTheme="majorBidi" w:cstheme="majorBidi"/>
                <w:b/>
                <w:bCs/>
                <w:sz w:val="22"/>
                <w:szCs w:val="22"/>
              </w:rPr>
            </w:pPr>
            <w:r w:rsidRPr="00DF5C63">
              <w:rPr>
                <w:rFonts w:eastAsia="DejaVuSans" w:cs="Times New Roman"/>
                <w:b/>
                <w:bCs/>
                <w:sz w:val="22"/>
                <w:szCs w:val="22"/>
              </w:rPr>
              <w:t>….………......zł</w:t>
            </w:r>
          </w:p>
        </w:tc>
        <w:tc>
          <w:tcPr>
            <w:tcW w:w="1110" w:type="dxa"/>
            <w:gridSpan w:val="3"/>
            <w:shd w:val="clear" w:color="auto" w:fill="C6D9F1" w:themeFill="text2" w:themeFillTint="33"/>
          </w:tcPr>
          <w:p w14:paraId="78F57DE9" w14:textId="77777777" w:rsidR="006A29CA" w:rsidRPr="00DF5C63" w:rsidRDefault="006A29CA" w:rsidP="006A29CA">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7CEC5EC8" w14:textId="77777777" w:rsidR="006A29CA" w:rsidRPr="00DF5C63" w:rsidRDefault="006A29CA" w:rsidP="006A29CA">
            <w:pPr>
              <w:jc w:val="center"/>
              <w:rPr>
                <w:rFonts w:asciiTheme="majorBidi" w:hAnsiTheme="majorBidi" w:cstheme="majorBidi"/>
                <w:b/>
                <w:bCs/>
                <w:sz w:val="22"/>
                <w:szCs w:val="22"/>
              </w:rPr>
            </w:pPr>
          </w:p>
          <w:p w14:paraId="12FD2AB3" w14:textId="77777777" w:rsidR="006A29CA" w:rsidRDefault="006A29CA" w:rsidP="006A29CA">
            <w:pPr>
              <w:jc w:val="center"/>
              <w:rPr>
                <w:rFonts w:asciiTheme="majorBidi" w:hAnsiTheme="majorBidi" w:cstheme="majorBidi"/>
                <w:b/>
                <w:bCs/>
                <w:sz w:val="22"/>
                <w:szCs w:val="22"/>
              </w:rPr>
            </w:pPr>
            <w:r>
              <w:rPr>
                <w:rFonts w:asciiTheme="majorBidi" w:hAnsiTheme="majorBidi" w:cstheme="majorBidi"/>
                <w:b/>
                <w:bCs/>
                <w:sz w:val="22"/>
                <w:szCs w:val="22"/>
              </w:rPr>
              <w:t>1</w:t>
            </w:r>
            <w:r w:rsidRPr="00DF5C63">
              <w:rPr>
                <w:rFonts w:asciiTheme="majorBidi" w:hAnsiTheme="majorBidi" w:cstheme="majorBidi"/>
                <w:b/>
                <w:bCs/>
                <w:sz w:val="22"/>
                <w:szCs w:val="22"/>
              </w:rPr>
              <w:t xml:space="preserve"> </w:t>
            </w:r>
          </w:p>
          <w:p w14:paraId="45F1EA5A" w14:textId="155BDB3D" w:rsidR="006A29CA" w:rsidRPr="000D1EF4" w:rsidRDefault="006A29CA" w:rsidP="006A29CA">
            <w:pPr>
              <w:jc w:val="center"/>
              <w:rPr>
                <w:rFonts w:asciiTheme="majorBidi" w:hAnsiTheme="majorBidi" w:cstheme="majorBidi"/>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a</w:t>
            </w:r>
          </w:p>
        </w:tc>
        <w:tc>
          <w:tcPr>
            <w:tcW w:w="1271" w:type="dxa"/>
            <w:gridSpan w:val="2"/>
            <w:shd w:val="clear" w:color="auto" w:fill="C6D9F1" w:themeFill="text2" w:themeFillTint="33"/>
          </w:tcPr>
          <w:p w14:paraId="7FF66E33" w14:textId="77777777" w:rsidR="006A29CA" w:rsidRPr="00DF5C63" w:rsidRDefault="006A29CA" w:rsidP="006A29CA">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2BEE9FD4" w14:textId="77777777" w:rsidR="006A29CA" w:rsidRPr="00DF5C63" w:rsidRDefault="006A29CA" w:rsidP="006A29CA">
            <w:pPr>
              <w:jc w:val="center"/>
              <w:rPr>
                <w:rFonts w:cs="Times New Roman"/>
                <w:b/>
                <w:bCs/>
                <w:sz w:val="22"/>
                <w:szCs w:val="22"/>
              </w:rPr>
            </w:pPr>
          </w:p>
          <w:p w14:paraId="19E8A93C" w14:textId="309FA53F" w:rsidR="006A29CA" w:rsidRPr="005B4710" w:rsidRDefault="006A29CA" w:rsidP="005B4710">
            <w:pPr>
              <w:jc w:val="center"/>
              <w:rPr>
                <w:rFonts w:cs="Times New Roman"/>
                <w:b/>
                <w:bCs/>
                <w:sz w:val="22"/>
                <w:szCs w:val="22"/>
              </w:rPr>
            </w:pPr>
            <w:r>
              <w:rPr>
                <w:rFonts w:cs="Times New Roman"/>
                <w:b/>
                <w:bCs/>
                <w:sz w:val="22"/>
                <w:szCs w:val="22"/>
              </w:rPr>
              <w:t>...………</w:t>
            </w:r>
            <w:r w:rsidR="005B4710">
              <w:rPr>
                <w:rFonts w:cs="Times New Roman"/>
                <w:b/>
                <w:bCs/>
                <w:sz w:val="22"/>
                <w:szCs w:val="22"/>
              </w:rPr>
              <w:t>zł</w:t>
            </w:r>
          </w:p>
        </w:tc>
        <w:tc>
          <w:tcPr>
            <w:tcW w:w="920" w:type="dxa"/>
            <w:gridSpan w:val="4"/>
            <w:shd w:val="clear" w:color="auto" w:fill="C6D9F1" w:themeFill="text2" w:themeFillTint="33"/>
          </w:tcPr>
          <w:p w14:paraId="35651115"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Stawka</w:t>
            </w:r>
          </w:p>
          <w:p w14:paraId="014D2368"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VAT</w:t>
            </w:r>
          </w:p>
          <w:p w14:paraId="0753F8EB" w14:textId="77777777" w:rsidR="006A29CA" w:rsidRPr="00DF5C63" w:rsidRDefault="006A29CA" w:rsidP="006A29CA">
            <w:pPr>
              <w:suppressAutoHyphens w:val="0"/>
              <w:rPr>
                <w:rFonts w:cs="Times New Roman"/>
                <w:b/>
                <w:bCs/>
                <w:sz w:val="22"/>
                <w:szCs w:val="22"/>
              </w:rPr>
            </w:pPr>
          </w:p>
          <w:p w14:paraId="7A00A7B9" w14:textId="63719FDA" w:rsidR="006A29CA" w:rsidRPr="00206DC3" w:rsidRDefault="005B4710" w:rsidP="00206DC3">
            <w:pPr>
              <w:suppressAutoHyphens w:val="0"/>
              <w:jc w:val="center"/>
              <w:rPr>
                <w:rFonts w:cs="Times New Roman"/>
                <w:b/>
                <w:bCs/>
                <w:sz w:val="22"/>
                <w:szCs w:val="22"/>
              </w:rPr>
            </w:pPr>
            <w:r>
              <w:rPr>
                <w:rFonts w:cs="Times New Roman"/>
                <w:b/>
                <w:bCs/>
                <w:sz w:val="22"/>
                <w:szCs w:val="22"/>
              </w:rPr>
              <w:t>..…</w:t>
            </w:r>
            <w:r w:rsidR="00206DC3">
              <w:rPr>
                <w:rFonts w:cs="Times New Roman"/>
                <w:b/>
                <w:bCs/>
                <w:sz w:val="22"/>
                <w:szCs w:val="22"/>
              </w:rPr>
              <w:t>%</w:t>
            </w:r>
          </w:p>
        </w:tc>
        <w:tc>
          <w:tcPr>
            <w:tcW w:w="1660" w:type="dxa"/>
            <w:gridSpan w:val="8"/>
            <w:shd w:val="clear" w:color="auto" w:fill="C6D9F1" w:themeFill="text2" w:themeFillTint="33"/>
          </w:tcPr>
          <w:p w14:paraId="5F42FCE9" w14:textId="77777777" w:rsidR="006A29CA" w:rsidRPr="00DF5C63" w:rsidRDefault="006A29CA" w:rsidP="006A29CA">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B2128D2" w14:textId="77777777" w:rsidR="005B4710" w:rsidRDefault="005B4710" w:rsidP="006A29CA">
            <w:pPr>
              <w:jc w:val="center"/>
              <w:rPr>
                <w:rFonts w:eastAsia="DejaVuSans" w:cs="Times New Roman"/>
                <w:b/>
                <w:bCs/>
                <w:sz w:val="22"/>
                <w:szCs w:val="22"/>
              </w:rPr>
            </w:pPr>
          </w:p>
          <w:p w14:paraId="7EBFF832" w14:textId="41295EA8" w:rsidR="006A29CA" w:rsidRPr="000D1EF4" w:rsidRDefault="006A29CA" w:rsidP="006A29CA">
            <w:pPr>
              <w:jc w:val="center"/>
              <w:rPr>
                <w:rFonts w:asciiTheme="majorBidi" w:hAnsiTheme="majorBidi" w:cstheme="majorBidi"/>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701" w:type="dxa"/>
            <w:gridSpan w:val="3"/>
            <w:shd w:val="clear" w:color="auto" w:fill="C6D9F1" w:themeFill="text2" w:themeFillTint="33"/>
          </w:tcPr>
          <w:p w14:paraId="7F6C5957"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Wartość</w:t>
            </w:r>
          </w:p>
          <w:p w14:paraId="7AAC6ACB"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ogółem brutto :</w:t>
            </w:r>
          </w:p>
          <w:p w14:paraId="4389E841" w14:textId="77777777" w:rsidR="006A29CA" w:rsidRPr="00DF5C63" w:rsidRDefault="006A29CA" w:rsidP="006A29CA">
            <w:pPr>
              <w:suppressAutoHyphens w:val="0"/>
              <w:jc w:val="center"/>
              <w:rPr>
                <w:rFonts w:cs="Times New Roman"/>
                <w:b/>
                <w:bCs/>
                <w:sz w:val="22"/>
                <w:szCs w:val="22"/>
              </w:rPr>
            </w:pPr>
          </w:p>
          <w:p w14:paraId="174CE44C" w14:textId="283D066A" w:rsidR="006A29CA" w:rsidRPr="005B4710" w:rsidRDefault="006A29CA" w:rsidP="005B4710">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5B4710">
              <w:rPr>
                <w:rFonts w:cs="Times New Roman"/>
                <w:b/>
                <w:bCs/>
                <w:sz w:val="22"/>
                <w:szCs w:val="22"/>
              </w:rPr>
              <w:t>zł</w:t>
            </w:r>
          </w:p>
        </w:tc>
      </w:tr>
      <w:tr w:rsidR="00C51DAF" w:rsidRPr="00555140" w14:paraId="503A3139" w14:textId="77777777" w:rsidTr="00DB42C8">
        <w:trPr>
          <w:trHeight w:val="945"/>
        </w:trPr>
        <w:tc>
          <w:tcPr>
            <w:tcW w:w="685" w:type="dxa"/>
          </w:tcPr>
          <w:p w14:paraId="267EADB4" w14:textId="6F7B79BA" w:rsidR="00C51DAF" w:rsidRDefault="00C51DAF" w:rsidP="00C51DAF">
            <w:pPr>
              <w:jc w:val="center"/>
              <w:rPr>
                <w:rFonts w:cs="Times New Roman"/>
              </w:rPr>
            </w:pPr>
            <w:r>
              <w:rPr>
                <w:rFonts w:cs="Times New Roman"/>
              </w:rPr>
              <w:t xml:space="preserve">L.p. </w:t>
            </w:r>
          </w:p>
        </w:tc>
        <w:tc>
          <w:tcPr>
            <w:tcW w:w="2004" w:type="dxa"/>
          </w:tcPr>
          <w:p w14:paraId="64DA9CDE" w14:textId="6EF9D4FF"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381" w:type="dxa"/>
            <w:gridSpan w:val="5"/>
          </w:tcPr>
          <w:p w14:paraId="016D215E" w14:textId="77777777"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2A5C7D2" w14:textId="77777777"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1C0DF9E" w14:textId="3CEFB7BB"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Parametry</w:t>
            </w:r>
          </w:p>
        </w:tc>
        <w:tc>
          <w:tcPr>
            <w:tcW w:w="3005" w:type="dxa"/>
            <w:gridSpan w:val="14"/>
          </w:tcPr>
          <w:p w14:paraId="53684A36" w14:textId="77777777"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F4F8A9D" w14:textId="62F3EC2E"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39857730" w14:textId="42B89680" w:rsidR="00C51DAF" w:rsidRPr="000D1EF4" w:rsidRDefault="00C51DAF" w:rsidP="00C51DAF">
            <w:pPr>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tc>
      </w:tr>
      <w:tr w:rsidR="008313FE" w:rsidRPr="00702861" w14:paraId="4963C75E" w14:textId="77777777" w:rsidTr="00DB42C8">
        <w:trPr>
          <w:trHeight w:val="945"/>
        </w:trPr>
        <w:tc>
          <w:tcPr>
            <w:tcW w:w="685" w:type="dxa"/>
          </w:tcPr>
          <w:p w14:paraId="70490A7A" w14:textId="454435CD" w:rsidR="008313FE" w:rsidRPr="00702861" w:rsidRDefault="008313FE" w:rsidP="008313FE">
            <w:pPr>
              <w:jc w:val="center"/>
              <w:rPr>
                <w:rFonts w:cs="Times New Roman"/>
                <w:sz w:val="22"/>
                <w:szCs w:val="22"/>
              </w:rPr>
            </w:pPr>
            <w:r w:rsidRPr="00702861">
              <w:rPr>
                <w:rFonts w:cs="Times New Roman"/>
                <w:sz w:val="22"/>
                <w:szCs w:val="22"/>
              </w:rPr>
              <w:t>5.</w:t>
            </w:r>
          </w:p>
        </w:tc>
        <w:tc>
          <w:tcPr>
            <w:tcW w:w="2004" w:type="dxa"/>
          </w:tcPr>
          <w:p w14:paraId="3D23D3D2" w14:textId="662DF967" w:rsidR="008313FE" w:rsidRPr="005B4710" w:rsidRDefault="008313FE" w:rsidP="008313FE">
            <w:pPr>
              <w:jc w:val="center"/>
              <w:rPr>
                <w:rFonts w:asciiTheme="majorBidi" w:hAnsiTheme="majorBidi" w:cstheme="majorBidi"/>
                <w:b/>
                <w:bCs/>
                <w:sz w:val="21"/>
                <w:szCs w:val="21"/>
              </w:rPr>
            </w:pPr>
            <w:r w:rsidRPr="005B4710">
              <w:rPr>
                <w:rFonts w:asciiTheme="majorBidi" w:hAnsiTheme="majorBidi" w:cstheme="majorBidi"/>
                <w:sz w:val="21"/>
                <w:szCs w:val="21"/>
              </w:rPr>
              <w:t>Formy do pieczenia (silikonowe)</w:t>
            </w:r>
          </w:p>
        </w:tc>
        <w:tc>
          <w:tcPr>
            <w:tcW w:w="2381" w:type="dxa"/>
            <w:gridSpan w:val="5"/>
          </w:tcPr>
          <w:p w14:paraId="11D55160" w14:textId="77777777" w:rsidR="008313FE" w:rsidRPr="005B4710" w:rsidRDefault="008313FE" w:rsidP="008313FE">
            <w:pPr>
              <w:jc w:val="center"/>
              <w:rPr>
                <w:rFonts w:asciiTheme="majorBidi" w:hAnsiTheme="majorBidi" w:cstheme="majorBidi"/>
                <w:bCs/>
                <w:color w:val="000000" w:themeColor="text1"/>
                <w:sz w:val="21"/>
                <w:szCs w:val="21"/>
              </w:rPr>
            </w:pPr>
            <w:r w:rsidRPr="005B4710">
              <w:rPr>
                <w:rFonts w:asciiTheme="majorBidi" w:hAnsiTheme="majorBidi" w:cstheme="majorBidi"/>
                <w:bCs/>
                <w:color w:val="000000" w:themeColor="text1"/>
                <w:sz w:val="21"/>
                <w:szCs w:val="21"/>
              </w:rPr>
              <w:t xml:space="preserve">Formy  silikonowe do </w:t>
            </w:r>
            <w:proofErr w:type="spellStart"/>
            <w:r w:rsidRPr="005B4710">
              <w:rPr>
                <w:rFonts w:asciiTheme="majorBidi" w:hAnsiTheme="majorBidi" w:cstheme="majorBidi"/>
                <w:bCs/>
                <w:color w:val="000000" w:themeColor="text1"/>
                <w:sz w:val="21"/>
                <w:szCs w:val="21"/>
              </w:rPr>
              <w:t>monoporcji</w:t>
            </w:r>
            <w:proofErr w:type="spellEnd"/>
          </w:p>
          <w:p w14:paraId="3F9F9735" w14:textId="77777777" w:rsidR="008313FE" w:rsidRPr="005B4710" w:rsidRDefault="008313FE" w:rsidP="008313FE">
            <w:pPr>
              <w:jc w:val="center"/>
              <w:rPr>
                <w:rFonts w:asciiTheme="majorBidi" w:hAnsiTheme="majorBidi" w:cstheme="majorBidi"/>
                <w:bCs/>
                <w:color w:val="000000" w:themeColor="text1"/>
                <w:sz w:val="21"/>
                <w:szCs w:val="21"/>
              </w:rPr>
            </w:pPr>
            <w:r w:rsidRPr="005B4710">
              <w:rPr>
                <w:rFonts w:asciiTheme="majorBidi" w:hAnsiTheme="majorBidi" w:cstheme="majorBidi"/>
                <w:bCs/>
                <w:color w:val="000000" w:themeColor="text1"/>
                <w:sz w:val="21"/>
                <w:szCs w:val="21"/>
              </w:rPr>
              <w:t xml:space="preserve">- zestaw składający się </w:t>
            </w:r>
            <w:r w:rsidRPr="005B4710">
              <w:rPr>
                <w:rFonts w:asciiTheme="majorBidi" w:hAnsiTheme="majorBidi" w:cstheme="majorBidi"/>
                <w:bCs/>
                <w:color w:val="000000" w:themeColor="text1"/>
                <w:sz w:val="21"/>
                <w:szCs w:val="21"/>
              </w:rPr>
              <w:br/>
              <w:t xml:space="preserve">z dwóch form </w:t>
            </w:r>
            <w:r w:rsidRPr="005B4710">
              <w:rPr>
                <w:rFonts w:asciiTheme="majorBidi" w:hAnsiTheme="majorBidi" w:cstheme="majorBidi"/>
                <w:bCs/>
                <w:color w:val="000000" w:themeColor="text1"/>
                <w:sz w:val="21"/>
                <w:szCs w:val="21"/>
              </w:rPr>
              <w:br/>
              <w:t>o średnicy 50 mm i 40 mm</w:t>
            </w:r>
          </w:p>
          <w:p w14:paraId="2281EF8A" w14:textId="21AC21A5" w:rsidR="008313FE" w:rsidRPr="00702861" w:rsidRDefault="00384504" w:rsidP="008313FE">
            <w:pPr>
              <w:jc w:val="center"/>
              <w:rPr>
                <w:rFonts w:asciiTheme="majorBidi" w:hAnsiTheme="majorBidi" w:cstheme="majorBidi"/>
                <w:b/>
                <w:bCs/>
                <w:sz w:val="22"/>
                <w:szCs w:val="22"/>
              </w:rPr>
            </w:pPr>
            <w:r w:rsidRPr="005B4710">
              <w:rPr>
                <w:rFonts w:asciiTheme="majorBidi" w:hAnsiTheme="majorBidi" w:cstheme="majorBidi"/>
                <w:color w:val="000000" w:themeColor="text1"/>
                <w:sz w:val="21"/>
                <w:szCs w:val="21"/>
              </w:rPr>
              <w:t xml:space="preserve">Certyfikat zgodności z </w:t>
            </w:r>
            <w:r w:rsidRPr="005B4710">
              <w:rPr>
                <w:rFonts w:asciiTheme="majorBidi" w:hAnsiTheme="majorBidi" w:cstheme="majorBidi"/>
                <w:color w:val="000000" w:themeColor="text1"/>
                <w:sz w:val="21"/>
                <w:szCs w:val="21"/>
              </w:rPr>
              <w:lastRenderedPageBreak/>
              <w:t>wymaganiami UE dotyczącymi kontaktu z żywnością</w:t>
            </w:r>
            <w:r w:rsidRPr="00702861">
              <w:rPr>
                <w:rFonts w:asciiTheme="majorBidi" w:hAnsiTheme="majorBidi" w:cstheme="majorBidi"/>
                <w:color w:val="000000" w:themeColor="text1"/>
                <w:sz w:val="22"/>
                <w:szCs w:val="22"/>
              </w:rPr>
              <w:t xml:space="preserve"> </w:t>
            </w:r>
          </w:p>
        </w:tc>
        <w:tc>
          <w:tcPr>
            <w:tcW w:w="3005" w:type="dxa"/>
            <w:gridSpan w:val="14"/>
          </w:tcPr>
          <w:p w14:paraId="6DCF4936" w14:textId="77777777" w:rsidR="008313FE" w:rsidRPr="00702861" w:rsidRDefault="008313FE" w:rsidP="008313FE">
            <w:pPr>
              <w:jc w:val="center"/>
              <w:rPr>
                <w:rFonts w:asciiTheme="majorBidi" w:hAnsiTheme="majorBidi" w:cstheme="majorBidi"/>
                <w:b/>
                <w:bCs/>
                <w:sz w:val="22"/>
                <w:szCs w:val="22"/>
              </w:rPr>
            </w:pPr>
          </w:p>
        </w:tc>
        <w:tc>
          <w:tcPr>
            <w:tcW w:w="1276" w:type="dxa"/>
          </w:tcPr>
          <w:p w14:paraId="443892C7" w14:textId="36B57248" w:rsidR="008313FE" w:rsidRPr="00702861" w:rsidRDefault="008313FE" w:rsidP="008313FE">
            <w:pPr>
              <w:jc w:val="center"/>
              <w:rPr>
                <w:rFonts w:asciiTheme="majorBidi" w:hAnsiTheme="majorBidi" w:cstheme="majorBidi"/>
                <w:sz w:val="22"/>
                <w:szCs w:val="22"/>
              </w:rPr>
            </w:pPr>
            <w:r w:rsidRPr="00702861">
              <w:rPr>
                <w:rFonts w:asciiTheme="majorBidi" w:hAnsiTheme="majorBidi" w:cstheme="majorBidi"/>
                <w:sz w:val="22"/>
                <w:szCs w:val="22"/>
              </w:rPr>
              <w:t>1 zestaw</w:t>
            </w:r>
          </w:p>
        </w:tc>
      </w:tr>
      <w:tr w:rsidR="006A29CA" w:rsidRPr="00555140" w14:paraId="71CAA279" w14:textId="4B9B1BC5" w:rsidTr="006A29CA">
        <w:trPr>
          <w:trHeight w:val="945"/>
        </w:trPr>
        <w:tc>
          <w:tcPr>
            <w:tcW w:w="685" w:type="dxa"/>
            <w:shd w:val="clear" w:color="auto" w:fill="B8CCE4" w:themeFill="accent1" w:themeFillTint="66"/>
          </w:tcPr>
          <w:p w14:paraId="7B3C9D2E" w14:textId="10D0D416" w:rsidR="006A29CA" w:rsidRPr="00B8373C" w:rsidRDefault="006A29CA" w:rsidP="006A29CA">
            <w:pPr>
              <w:jc w:val="center"/>
              <w:rPr>
                <w:rFonts w:cs="Times New Roman"/>
                <w:b/>
                <w:bCs/>
                <w:sz w:val="20"/>
                <w:szCs w:val="20"/>
              </w:rPr>
            </w:pPr>
            <w:r w:rsidRPr="00B8373C">
              <w:rPr>
                <w:rFonts w:cs="Times New Roman"/>
                <w:b/>
                <w:bCs/>
                <w:sz w:val="20"/>
                <w:szCs w:val="20"/>
              </w:rPr>
              <w:t>Ad.5</w:t>
            </w:r>
          </w:p>
        </w:tc>
        <w:tc>
          <w:tcPr>
            <w:tcW w:w="2004" w:type="dxa"/>
            <w:shd w:val="clear" w:color="auto" w:fill="B8CCE4" w:themeFill="accent1" w:themeFillTint="66"/>
          </w:tcPr>
          <w:p w14:paraId="0B573453" w14:textId="77777777" w:rsidR="006A29CA" w:rsidRPr="00DF5C63" w:rsidRDefault="006A29CA" w:rsidP="006A29CA">
            <w:pPr>
              <w:jc w:val="center"/>
              <w:rPr>
                <w:rFonts w:eastAsia="DejaVuSans" w:cs="Times New Roman"/>
                <w:b/>
                <w:bCs/>
                <w:sz w:val="22"/>
                <w:szCs w:val="22"/>
              </w:rPr>
            </w:pPr>
            <w:r w:rsidRPr="00DF5C63">
              <w:rPr>
                <w:rFonts w:eastAsia="DejaVuSans" w:cs="Times New Roman"/>
                <w:b/>
                <w:bCs/>
                <w:sz w:val="22"/>
                <w:szCs w:val="22"/>
              </w:rPr>
              <w:t>Cena jednostkowa netto :</w:t>
            </w:r>
          </w:p>
          <w:p w14:paraId="2B7EF92B" w14:textId="06519A8E" w:rsidR="006A29CA" w:rsidRDefault="006A29CA" w:rsidP="006A29CA">
            <w:pPr>
              <w:rPr>
                <w:rFonts w:eastAsia="DejaVuSans" w:cs="Times New Roman"/>
                <w:sz w:val="22"/>
                <w:szCs w:val="22"/>
              </w:rPr>
            </w:pPr>
          </w:p>
          <w:p w14:paraId="03A2F8E8" w14:textId="77777777" w:rsidR="005B4710" w:rsidRPr="00DF5C63" w:rsidRDefault="005B4710" w:rsidP="006A29CA">
            <w:pPr>
              <w:rPr>
                <w:rFonts w:eastAsia="DejaVuSans" w:cs="Times New Roman"/>
                <w:sz w:val="22"/>
                <w:szCs w:val="22"/>
              </w:rPr>
            </w:pPr>
          </w:p>
          <w:p w14:paraId="5F66DABB" w14:textId="4129B61F" w:rsidR="006A29CA" w:rsidRPr="000D1EF4" w:rsidRDefault="006A29CA" w:rsidP="006A29CA">
            <w:pPr>
              <w:jc w:val="center"/>
              <w:rPr>
                <w:rFonts w:asciiTheme="majorBidi" w:hAnsiTheme="majorBidi" w:cstheme="majorBidi"/>
                <w:b/>
                <w:bCs/>
                <w:sz w:val="22"/>
                <w:szCs w:val="22"/>
              </w:rPr>
            </w:pPr>
            <w:r w:rsidRPr="00DF5C63">
              <w:rPr>
                <w:rFonts w:eastAsia="DejaVuSans" w:cs="Times New Roman"/>
                <w:b/>
                <w:bCs/>
                <w:sz w:val="22"/>
                <w:szCs w:val="22"/>
              </w:rPr>
              <w:t>….………......zł</w:t>
            </w:r>
          </w:p>
        </w:tc>
        <w:tc>
          <w:tcPr>
            <w:tcW w:w="960" w:type="dxa"/>
            <w:gridSpan w:val="2"/>
            <w:shd w:val="clear" w:color="auto" w:fill="B8CCE4" w:themeFill="accent1" w:themeFillTint="66"/>
          </w:tcPr>
          <w:p w14:paraId="783C9262" w14:textId="77777777" w:rsidR="006A29CA" w:rsidRPr="00DF5C63" w:rsidRDefault="006A29CA" w:rsidP="006A29CA">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46C8B29C" w14:textId="77777777" w:rsidR="006A29CA" w:rsidRPr="00DF5C63" w:rsidRDefault="006A29CA" w:rsidP="006A29CA">
            <w:pPr>
              <w:jc w:val="center"/>
              <w:rPr>
                <w:rFonts w:asciiTheme="majorBidi" w:hAnsiTheme="majorBidi" w:cstheme="majorBidi"/>
                <w:b/>
                <w:bCs/>
                <w:sz w:val="22"/>
                <w:szCs w:val="22"/>
              </w:rPr>
            </w:pPr>
          </w:p>
          <w:p w14:paraId="1C78F200" w14:textId="77777777" w:rsidR="006A29CA" w:rsidRDefault="006A29CA" w:rsidP="006A29CA">
            <w:pPr>
              <w:jc w:val="center"/>
              <w:rPr>
                <w:rFonts w:asciiTheme="majorBidi" w:hAnsiTheme="majorBidi" w:cstheme="majorBidi"/>
                <w:b/>
                <w:bCs/>
                <w:sz w:val="22"/>
                <w:szCs w:val="22"/>
              </w:rPr>
            </w:pPr>
            <w:r>
              <w:rPr>
                <w:rFonts w:asciiTheme="majorBidi" w:hAnsiTheme="majorBidi" w:cstheme="majorBidi"/>
                <w:b/>
                <w:bCs/>
                <w:sz w:val="22"/>
                <w:szCs w:val="22"/>
              </w:rPr>
              <w:t>1</w:t>
            </w:r>
            <w:r w:rsidRPr="00DF5C63">
              <w:rPr>
                <w:rFonts w:asciiTheme="majorBidi" w:hAnsiTheme="majorBidi" w:cstheme="majorBidi"/>
                <w:b/>
                <w:bCs/>
                <w:sz w:val="22"/>
                <w:szCs w:val="22"/>
              </w:rPr>
              <w:t xml:space="preserve"> </w:t>
            </w:r>
          </w:p>
          <w:p w14:paraId="07E21CDE" w14:textId="66E8AFFB" w:rsidR="006A29CA" w:rsidRPr="000D1EF4" w:rsidRDefault="006A29CA" w:rsidP="006A29CA">
            <w:pPr>
              <w:jc w:val="center"/>
              <w:rPr>
                <w:rFonts w:asciiTheme="majorBidi" w:hAnsiTheme="majorBidi" w:cstheme="majorBidi"/>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a</w:t>
            </w:r>
          </w:p>
        </w:tc>
        <w:tc>
          <w:tcPr>
            <w:tcW w:w="1421" w:type="dxa"/>
            <w:gridSpan w:val="3"/>
            <w:shd w:val="clear" w:color="auto" w:fill="B8CCE4" w:themeFill="accent1" w:themeFillTint="66"/>
          </w:tcPr>
          <w:p w14:paraId="07B4230D" w14:textId="77777777" w:rsidR="006A29CA" w:rsidRPr="00DF5C63" w:rsidRDefault="006A29CA" w:rsidP="006A29CA">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24B16EA9" w14:textId="77777777" w:rsidR="006A29CA" w:rsidRPr="00DF5C63" w:rsidRDefault="006A29CA" w:rsidP="006A29CA">
            <w:pPr>
              <w:jc w:val="center"/>
              <w:rPr>
                <w:rFonts w:cs="Times New Roman"/>
                <w:b/>
                <w:bCs/>
                <w:sz w:val="22"/>
                <w:szCs w:val="22"/>
              </w:rPr>
            </w:pPr>
          </w:p>
          <w:p w14:paraId="45EF0111" w14:textId="77777777" w:rsidR="006A29CA" w:rsidRPr="00DF5C63" w:rsidRDefault="006A29CA" w:rsidP="006A29CA">
            <w:pPr>
              <w:jc w:val="center"/>
              <w:rPr>
                <w:rFonts w:cs="Times New Roman"/>
                <w:b/>
                <w:bCs/>
                <w:sz w:val="22"/>
                <w:szCs w:val="22"/>
              </w:rPr>
            </w:pPr>
            <w:r>
              <w:rPr>
                <w:rFonts w:cs="Times New Roman"/>
                <w:b/>
                <w:bCs/>
                <w:sz w:val="22"/>
                <w:szCs w:val="22"/>
              </w:rPr>
              <w:t>...………</w:t>
            </w:r>
            <w:r w:rsidRPr="00DF5C63">
              <w:rPr>
                <w:rFonts w:cs="Times New Roman"/>
                <w:b/>
                <w:bCs/>
                <w:sz w:val="22"/>
                <w:szCs w:val="22"/>
              </w:rPr>
              <w:t>zł</w:t>
            </w:r>
          </w:p>
          <w:p w14:paraId="46A13F52" w14:textId="3E515D3D" w:rsidR="006A29CA" w:rsidRPr="000D1EF4" w:rsidRDefault="006A29CA" w:rsidP="005B4710">
            <w:pPr>
              <w:rPr>
                <w:rFonts w:asciiTheme="majorBidi" w:hAnsiTheme="majorBidi" w:cstheme="majorBidi"/>
                <w:b/>
                <w:bCs/>
                <w:sz w:val="22"/>
                <w:szCs w:val="22"/>
              </w:rPr>
            </w:pPr>
          </w:p>
        </w:tc>
        <w:tc>
          <w:tcPr>
            <w:tcW w:w="890" w:type="dxa"/>
            <w:gridSpan w:val="3"/>
            <w:shd w:val="clear" w:color="auto" w:fill="B8CCE4" w:themeFill="accent1" w:themeFillTint="66"/>
          </w:tcPr>
          <w:p w14:paraId="53F1E4D7"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Stawka</w:t>
            </w:r>
          </w:p>
          <w:p w14:paraId="01E4EF64"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VAT</w:t>
            </w:r>
          </w:p>
          <w:p w14:paraId="46C0764A" w14:textId="77777777" w:rsidR="006A29CA" w:rsidRPr="00DF5C63" w:rsidRDefault="006A29CA" w:rsidP="006A29CA">
            <w:pPr>
              <w:suppressAutoHyphens w:val="0"/>
              <w:rPr>
                <w:rFonts w:cs="Times New Roman"/>
                <w:b/>
                <w:bCs/>
                <w:sz w:val="22"/>
                <w:szCs w:val="22"/>
              </w:rPr>
            </w:pPr>
          </w:p>
          <w:p w14:paraId="6086E01B" w14:textId="766EA742" w:rsidR="006A29CA" w:rsidRPr="00DF5C63" w:rsidRDefault="005B4710" w:rsidP="006A29CA">
            <w:pPr>
              <w:suppressAutoHyphens w:val="0"/>
              <w:jc w:val="center"/>
              <w:rPr>
                <w:rFonts w:cs="Times New Roman"/>
                <w:b/>
                <w:bCs/>
                <w:sz w:val="22"/>
                <w:szCs w:val="22"/>
              </w:rPr>
            </w:pPr>
            <w:r>
              <w:rPr>
                <w:rFonts w:cs="Times New Roman"/>
                <w:b/>
                <w:bCs/>
                <w:sz w:val="22"/>
                <w:szCs w:val="22"/>
              </w:rPr>
              <w:t>..…</w:t>
            </w:r>
            <w:r w:rsidR="006A29CA" w:rsidRPr="00DF5C63">
              <w:rPr>
                <w:rFonts w:cs="Times New Roman"/>
                <w:b/>
                <w:bCs/>
                <w:sz w:val="22"/>
                <w:szCs w:val="22"/>
              </w:rPr>
              <w:t>%</w:t>
            </w:r>
          </w:p>
          <w:p w14:paraId="4EE2E727" w14:textId="5B7F886A" w:rsidR="006A29CA" w:rsidRPr="000D1EF4" w:rsidRDefault="006A29CA" w:rsidP="006A29CA">
            <w:pPr>
              <w:jc w:val="center"/>
              <w:rPr>
                <w:rFonts w:asciiTheme="majorBidi" w:hAnsiTheme="majorBidi" w:cstheme="majorBidi"/>
                <w:b/>
                <w:bCs/>
                <w:sz w:val="22"/>
                <w:szCs w:val="22"/>
              </w:rPr>
            </w:pPr>
          </w:p>
        </w:tc>
        <w:tc>
          <w:tcPr>
            <w:tcW w:w="1630" w:type="dxa"/>
            <w:gridSpan w:val="7"/>
            <w:shd w:val="clear" w:color="auto" w:fill="B8CCE4" w:themeFill="accent1" w:themeFillTint="66"/>
          </w:tcPr>
          <w:p w14:paraId="315059E1" w14:textId="77777777" w:rsidR="006A29CA" w:rsidRPr="00DF5C63" w:rsidRDefault="006A29CA" w:rsidP="006A29CA">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294E00E" w14:textId="77777777" w:rsidR="006A29CA" w:rsidRPr="00DF5C63" w:rsidRDefault="006A29CA" w:rsidP="006A29CA">
            <w:pPr>
              <w:rPr>
                <w:rFonts w:eastAsia="DejaVuSans" w:cs="Times New Roman"/>
                <w:sz w:val="22"/>
                <w:szCs w:val="22"/>
              </w:rPr>
            </w:pPr>
          </w:p>
          <w:p w14:paraId="5916068A" w14:textId="546478B0" w:rsidR="006A29CA" w:rsidRPr="000D1EF4" w:rsidRDefault="006A29CA" w:rsidP="006A29CA">
            <w:pPr>
              <w:jc w:val="center"/>
              <w:rPr>
                <w:rFonts w:asciiTheme="majorBidi" w:hAnsiTheme="majorBidi" w:cstheme="majorBidi"/>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761" w:type="dxa"/>
            <w:gridSpan w:val="5"/>
            <w:shd w:val="clear" w:color="auto" w:fill="B8CCE4" w:themeFill="accent1" w:themeFillTint="66"/>
          </w:tcPr>
          <w:p w14:paraId="2D76DEAA"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Wartość</w:t>
            </w:r>
          </w:p>
          <w:p w14:paraId="4448FAB9" w14:textId="77777777" w:rsidR="006A29CA" w:rsidRPr="00DF5C63" w:rsidRDefault="006A29CA" w:rsidP="006A29CA">
            <w:pPr>
              <w:suppressAutoHyphens w:val="0"/>
              <w:jc w:val="center"/>
              <w:rPr>
                <w:rFonts w:cs="Times New Roman"/>
                <w:b/>
                <w:bCs/>
                <w:sz w:val="22"/>
                <w:szCs w:val="22"/>
              </w:rPr>
            </w:pPr>
            <w:r w:rsidRPr="00DF5C63">
              <w:rPr>
                <w:rFonts w:cs="Times New Roman"/>
                <w:b/>
                <w:bCs/>
                <w:sz w:val="22"/>
                <w:szCs w:val="22"/>
              </w:rPr>
              <w:t>ogółem brutto :</w:t>
            </w:r>
          </w:p>
          <w:p w14:paraId="3EC75250" w14:textId="77777777" w:rsidR="006A29CA" w:rsidRPr="00DF5C63" w:rsidRDefault="006A29CA" w:rsidP="006A29CA">
            <w:pPr>
              <w:suppressAutoHyphens w:val="0"/>
              <w:jc w:val="center"/>
              <w:rPr>
                <w:rFonts w:cs="Times New Roman"/>
                <w:b/>
                <w:bCs/>
                <w:sz w:val="22"/>
                <w:szCs w:val="22"/>
              </w:rPr>
            </w:pPr>
          </w:p>
          <w:p w14:paraId="7FADAF5C" w14:textId="77777777" w:rsidR="006A29CA" w:rsidRDefault="006A29CA" w:rsidP="006A29CA">
            <w:pPr>
              <w:jc w:val="center"/>
              <w:rPr>
                <w:rFonts w:cs="Times New Roman"/>
                <w:b/>
                <w:bCs/>
                <w:sz w:val="22"/>
                <w:szCs w:val="22"/>
              </w:rPr>
            </w:pPr>
          </w:p>
          <w:p w14:paraId="452D56A1" w14:textId="77777777" w:rsidR="006A29CA" w:rsidRPr="00DF5C63" w:rsidRDefault="006A29CA" w:rsidP="006A29CA">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Pr="00DF5C63">
              <w:rPr>
                <w:rFonts w:cs="Times New Roman"/>
                <w:b/>
                <w:bCs/>
                <w:sz w:val="22"/>
                <w:szCs w:val="22"/>
              </w:rPr>
              <w:t>zł</w:t>
            </w:r>
          </w:p>
          <w:p w14:paraId="1885239E" w14:textId="77777777" w:rsidR="006A29CA" w:rsidRPr="000D1EF4" w:rsidRDefault="006A29CA" w:rsidP="006A29CA">
            <w:pPr>
              <w:jc w:val="center"/>
              <w:rPr>
                <w:rFonts w:asciiTheme="majorBidi" w:hAnsiTheme="majorBidi" w:cstheme="majorBidi"/>
                <w:b/>
                <w:bCs/>
                <w:sz w:val="22"/>
                <w:szCs w:val="22"/>
              </w:rPr>
            </w:pPr>
          </w:p>
        </w:tc>
      </w:tr>
      <w:tr w:rsidR="008313FE" w:rsidRPr="00555140" w14:paraId="0071A7CB" w14:textId="77777777" w:rsidTr="00DB42C8">
        <w:trPr>
          <w:trHeight w:val="945"/>
        </w:trPr>
        <w:tc>
          <w:tcPr>
            <w:tcW w:w="685" w:type="dxa"/>
          </w:tcPr>
          <w:p w14:paraId="479B3844" w14:textId="77777777" w:rsidR="008313FE" w:rsidRPr="00197638" w:rsidRDefault="008313FE" w:rsidP="008313FE">
            <w:pPr>
              <w:jc w:val="center"/>
              <w:rPr>
                <w:rFonts w:cs="Times New Roman"/>
              </w:rPr>
            </w:pPr>
            <w:r>
              <w:rPr>
                <w:rFonts w:cs="Times New Roman"/>
              </w:rPr>
              <w:t xml:space="preserve">L.p. </w:t>
            </w:r>
          </w:p>
        </w:tc>
        <w:tc>
          <w:tcPr>
            <w:tcW w:w="2004" w:type="dxa"/>
          </w:tcPr>
          <w:p w14:paraId="28CA544F" w14:textId="77777777" w:rsidR="008313FE" w:rsidRPr="00197638" w:rsidRDefault="008313FE" w:rsidP="008313FE">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381" w:type="dxa"/>
            <w:gridSpan w:val="5"/>
          </w:tcPr>
          <w:p w14:paraId="751118BD" w14:textId="77777777" w:rsidR="008313FE" w:rsidRPr="000D1EF4"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BEEF3C9" w14:textId="77777777" w:rsidR="008313FE" w:rsidRPr="000D1EF4"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90B39DE" w14:textId="77777777" w:rsidR="008313FE" w:rsidRPr="004C2B56" w:rsidRDefault="008313FE" w:rsidP="008313FE">
            <w:pPr>
              <w:jc w:val="center"/>
              <w:rPr>
                <w:rFonts w:cs="Times New Roman"/>
                <w:color w:val="000000" w:themeColor="text1"/>
              </w:rPr>
            </w:pPr>
            <w:r w:rsidRPr="000D1EF4">
              <w:rPr>
                <w:rFonts w:asciiTheme="majorBidi" w:hAnsiTheme="majorBidi" w:cstheme="majorBidi"/>
                <w:b/>
                <w:bCs/>
                <w:sz w:val="22"/>
                <w:szCs w:val="22"/>
              </w:rPr>
              <w:t>Parametry</w:t>
            </w:r>
          </w:p>
        </w:tc>
        <w:tc>
          <w:tcPr>
            <w:tcW w:w="3005" w:type="dxa"/>
            <w:gridSpan w:val="14"/>
          </w:tcPr>
          <w:p w14:paraId="0EB7B6F1" w14:textId="77777777" w:rsidR="008313FE" w:rsidRPr="000D1EF4"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8F2055B" w14:textId="77777777" w:rsidR="008313FE" w:rsidRPr="00111D46"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76" w:type="dxa"/>
          </w:tcPr>
          <w:p w14:paraId="37C44AAD" w14:textId="77777777" w:rsidR="008313FE" w:rsidRPr="00197638" w:rsidRDefault="008313FE" w:rsidP="008313FE">
            <w:pPr>
              <w:jc w:val="center"/>
              <w:rPr>
                <w:rFonts w:cs="Times New Roman"/>
              </w:rPr>
            </w:pPr>
            <w:r w:rsidRPr="000D1EF4">
              <w:rPr>
                <w:rFonts w:asciiTheme="majorBidi" w:hAnsiTheme="majorBidi" w:cstheme="majorBidi"/>
                <w:b/>
                <w:bCs/>
                <w:sz w:val="22"/>
                <w:szCs w:val="22"/>
              </w:rPr>
              <w:t>Ilość</w:t>
            </w:r>
          </w:p>
        </w:tc>
      </w:tr>
      <w:tr w:rsidR="008313FE" w:rsidRPr="00702861" w14:paraId="52B047FE" w14:textId="77777777" w:rsidTr="00DB42C8">
        <w:tc>
          <w:tcPr>
            <w:tcW w:w="685" w:type="dxa"/>
          </w:tcPr>
          <w:p w14:paraId="233EBB2A" w14:textId="323EBBFB" w:rsidR="008313FE" w:rsidRPr="00702861" w:rsidRDefault="008313FE" w:rsidP="008313FE">
            <w:pPr>
              <w:jc w:val="center"/>
              <w:rPr>
                <w:rFonts w:asciiTheme="majorBidi" w:hAnsiTheme="majorBidi" w:cstheme="majorBidi"/>
                <w:sz w:val="22"/>
                <w:szCs w:val="22"/>
              </w:rPr>
            </w:pPr>
            <w:r w:rsidRPr="00702861">
              <w:rPr>
                <w:rFonts w:asciiTheme="majorBidi" w:hAnsiTheme="majorBidi" w:cstheme="majorBidi"/>
                <w:sz w:val="22"/>
                <w:szCs w:val="22"/>
              </w:rPr>
              <w:t>6.</w:t>
            </w:r>
          </w:p>
        </w:tc>
        <w:tc>
          <w:tcPr>
            <w:tcW w:w="2004" w:type="dxa"/>
          </w:tcPr>
          <w:p w14:paraId="389EF860" w14:textId="77777777" w:rsidR="008313FE" w:rsidRPr="00702861" w:rsidRDefault="008313FE" w:rsidP="008313FE">
            <w:pPr>
              <w:jc w:val="center"/>
              <w:rPr>
                <w:rFonts w:asciiTheme="majorBidi" w:hAnsiTheme="majorBidi" w:cstheme="majorBidi"/>
                <w:sz w:val="22"/>
                <w:szCs w:val="22"/>
              </w:rPr>
            </w:pPr>
            <w:r w:rsidRPr="00702861">
              <w:rPr>
                <w:rFonts w:asciiTheme="majorBidi" w:hAnsiTheme="majorBidi" w:cstheme="majorBidi"/>
                <w:sz w:val="22"/>
                <w:szCs w:val="22"/>
              </w:rPr>
              <w:t>Formy do pieczenia ceramiczne - kokilki</w:t>
            </w:r>
          </w:p>
        </w:tc>
        <w:tc>
          <w:tcPr>
            <w:tcW w:w="2381" w:type="dxa"/>
            <w:gridSpan w:val="5"/>
          </w:tcPr>
          <w:p w14:paraId="45AB501B" w14:textId="5E0064C2" w:rsidR="008313FE" w:rsidRPr="00702861" w:rsidRDefault="008313FE" w:rsidP="008313FE">
            <w:pPr>
              <w:jc w:val="center"/>
              <w:rPr>
                <w:rFonts w:asciiTheme="majorBidi" w:hAnsiTheme="majorBidi" w:cstheme="majorBidi"/>
                <w:bCs/>
                <w:sz w:val="22"/>
                <w:szCs w:val="22"/>
              </w:rPr>
            </w:pPr>
            <w:r w:rsidRPr="00702861">
              <w:rPr>
                <w:rFonts w:asciiTheme="majorBidi" w:hAnsiTheme="majorBidi" w:cstheme="majorBidi"/>
                <w:bCs/>
                <w:sz w:val="22"/>
                <w:szCs w:val="22"/>
              </w:rPr>
              <w:t>wysokość: 48 mm odporność termiczna do 300 stopni Celsjusza</w:t>
            </w:r>
          </w:p>
          <w:p w14:paraId="582CFA11" w14:textId="77777777" w:rsidR="008313FE" w:rsidRPr="00702861" w:rsidRDefault="008313FE" w:rsidP="008313FE">
            <w:pPr>
              <w:jc w:val="center"/>
              <w:rPr>
                <w:rFonts w:asciiTheme="majorBidi" w:hAnsiTheme="majorBidi" w:cstheme="majorBidi"/>
                <w:bCs/>
                <w:sz w:val="22"/>
                <w:szCs w:val="22"/>
              </w:rPr>
            </w:pPr>
            <w:r w:rsidRPr="00702861">
              <w:rPr>
                <w:rFonts w:asciiTheme="majorBidi" w:hAnsiTheme="majorBidi" w:cstheme="majorBidi"/>
                <w:bCs/>
                <w:sz w:val="22"/>
                <w:szCs w:val="22"/>
              </w:rPr>
              <w:t>średnica: 90 mm</w:t>
            </w:r>
          </w:p>
        </w:tc>
        <w:tc>
          <w:tcPr>
            <w:tcW w:w="3005" w:type="dxa"/>
            <w:gridSpan w:val="14"/>
          </w:tcPr>
          <w:p w14:paraId="50824B58" w14:textId="77777777" w:rsidR="008313FE" w:rsidRPr="00702861" w:rsidRDefault="008313FE" w:rsidP="008313FE">
            <w:pPr>
              <w:jc w:val="center"/>
              <w:rPr>
                <w:rFonts w:asciiTheme="majorBidi" w:hAnsiTheme="majorBidi" w:cstheme="majorBidi"/>
                <w:sz w:val="22"/>
                <w:szCs w:val="22"/>
              </w:rPr>
            </w:pPr>
          </w:p>
        </w:tc>
        <w:tc>
          <w:tcPr>
            <w:tcW w:w="1276" w:type="dxa"/>
          </w:tcPr>
          <w:p w14:paraId="319161C3" w14:textId="77777777" w:rsidR="008313FE" w:rsidRPr="00702861" w:rsidRDefault="008313FE" w:rsidP="008313FE">
            <w:pPr>
              <w:jc w:val="center"/>
              <w:rPr>
                <w:rFonts w:asciiTheme="majorBidi" w:hAnsiTheme="majorBidi" w:cstheme="majorBidi"/>
                <w:sz w:val="22"/>
                <w:szCs w:val="22"/>
              </w:rPr>
            </w:pPr>
            <w:r w:rsidRPr="00702861">
              <w:rPr>
                <w:rFonts w:asciiTheme="majorBidi" w:hAnsiTheme="majorBidi" w:cstheme="majorBidi"/>
                <w:sz w:val="22"/>
                <w:szCs w:val="22"/>
              </w:rPr>
              <w:t>15</w:t>
            </w:r>
          </w:p>
          <w:p w14:paraId="316033CF" w14:textId="77777777" w:rsidR="008313FE" w:rsidRPr="00702861" w:rsidRDefault="008313FE" w:rsidP="008313FE">
            <w:pPr>
              <w:tabs>
                <w:tab w:val="left" w:pos="300"/>
                <w:tab w:val="center" w:pos="402"/>
              </w:tabs>
              <w:jc w:val="center"/>
              <w:rPr>
                <w:rFonts w:asciiTheme="majorBidi" w:hAnsiTheme="majorBidi" w:cstheme="majorBidi"/>
                <w:sz w:val="22"/>
                <w:szCs w:val="22"/>
              </w:rPr>
            </w:pPr>
            <w:r w:rsidRPr="00702861">
              <w:rPr>
                <w:rFonts w:asciiTheme="majorBidi" w:hAnsiTheme="majorBidi" w:cstheme="majorBidi"/>
                <w:sz w:val="22"/>
                <w:szCs w:val="22"/>
              </w:rPr>
              <w:t>szt.</w:t>
            </w:r>
          </w:p>
        </w:tc>
      </w:tr>
      <w:tr w:rsidR="008313FE" w:rsidRPr="00555140" w14:paraId="23E0B31C" w14:textId="77777777" w:rsidTr="00DB42C8">
        <w:trPr>
          <w:trHeight w:val="1442"/>
        </w:trPr>
        <w:tc>
          <w:tcPr>
            <w:tcW w:w="685" w:type="dxa"/>
            <w:shd w:val="clear" w:color="auto" w:fill="C6D9F1" w:themeFill="text2" w:themeFillTint="33"/>
          </w:tcPr>
          <w:p w14:paraId="4FC6B32A" w14:textId="77777777" w:rsidR="008313FE" w:rsidRDefault="008313FE" w:rsidP="008313FE">
            <w:pPr>
              <w:jc w:val="center"/>
              <w:rPr>
                <w:rFonts w:asciiTheme="majorBidi" w:hAnsiTheme="majorBidi" w:cstheme="majorBidi"/>
                <w:color w:val="FF0000"/>
              </w:rPr>
            </w:pPr>
          </w:p>
          <w:p w14:paraId="14D42E93" w14:textId="1BBED49F" w:rsidR="008313FE" w:rsidRPr="00A57CC1" w:rsidRDefault="008313FE" w:rsidP="008313FE">
            <w:pPr>
              <w:rPr>
                <w:rFonts w:asciiTheme="majorBidi" w:hAnsiTheme="majorBidi" w:cstheme="majorBidi"/>
                <w:b/>
                <w:bCs/>
                <w:color w:val="FF0000"/>
                <w:sz w:val="20"/>
                <w:szCs w:val="20"/>
              </w:rPr>
            </w:pPr>
            <w:r>
              <w:rPr>
                <w:rFonts w:asciiTheme="majorBidi" w:hAnsiTheme="majorBidi" w:cstheme="majorBidi"/>
                <w:b/>
                <w:bCs/>
                <w:color w:val="000000" w:themeColor="text1"/>
                <w:sz w:val="20"/>
                <w:szCs w:val="20"/>
              </w:rPr>
              <w:t>Ad. 6</w:t>
            </w:r>
            <w:r w:rsidRPr="00A57CC1">
              <w:rPr>
                <w:rFonts w:asciiTheme="majorBidi" w:hAnsiTheme="majorBidi" w:cstheme="majorBidi"/>
                <w:b/>
                <w:bCs/>
                <w:color w:val="000000" w:themeColor="text1"/>
                <w:sz w:val="20"/>
                <w:szCs w:val="20"/>
              </w:rPr>
              <w:t xml:space="preserve"> </w:t>
            </w:r>
          </w:p>
        </w:tc>
        <w:tc>
          <w:tcPr>
            <w:tcW w:w="2004" w:type="dxa"/>
            <w:shd w:val="clear" w:color="auto" w:fill="C6D9F1" w:themeFill="text2" w:themeFillTint="33"/>
          </w:tcPr>
          <w:p w14:paraId="2B0B687D" w14:textId="77777777" w:rsidR="008313FE" w:rsidRPr="00A60575" w:rsidRDefault="008313FE" w:rsidP="008313FE">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6FB447E4" w14:textId="77777777" w:rsidR="008313FE" w:rsidRDefault="008313FE" w:rsidP="008313FE">
            <w:pPr>
              <w:rPr>
                <w:rFonts w:eastAsia="DejaVuSans" w:cs="Times New Roman"/>
                <w:sz w:val="22"/>
                <w:szCs w:val="22"/>
              </w:rPr>
            </w:pPr>
          </w:p>
          <w:p w14:paraId="7236F6C7" w14:textId="77777777" w:rsidR="008313FE" w:rsidRPr="00A57CC1" w:rsidRDefault="008313FE" w:rsidP="008313FE">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134" w:type="dxa"/>
            <w:gridSpan w:val="4"/>
            <w:shd w:val="clear" w:color="auto" w:fill="C6D9F1" w:themeFill="text2" w:themeFillTint="33"/>
          </w:tcPr>
          <w:p w14:paraId="41A6215C" w14:textId="77777777" w:rsidR="008313FE" w:rsidRDefault="008313FE" w:rsidP="008313FE">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1D5AA402" w14:textId="77777777" w:rsidR="008313FE" w:rsidRDefault="008313FE" w:rsidP="008313FE">
            <w:pPr>
              <w:jc w:val="center"/>
              <w:rPr>
                <w:rFonts w:asciiTheme="majorBidi" w:hAnsiTheme="majorBidi" w:cstheme="majorBidi"/>
              </w:rPr>
            </w:pPr>
          </w:p>
          <w:p w14:paraId="3952B58C" w14:textId="77777777" w:rsidR="008313FE" w:rsidRDefault="008313FE" w:rsidP="008313FE">
            <w:pPr>
              <w:jc w:val="center"/>
              <w:rPr>
                <w:rFonts w:asciiTheme="majorBidi" w:hAnsiTheme="majorBidi" w:cstheme="majorBidi"/>
                <w:b/>
                <w:bCs/>
                <w:sz w:val="22"/>
                <w:szCs w:val="22"/>
              </w:rPr>
            </w:pPr>
            <w:r>
              <w:rPr>
                <w:rFonts w:asciiTheme="majorBidi" w:hAnsiTheme="majorBidi" w:cstheme="majorBidi"/>
                <w:b/>
                <w:bCs/>
                <w:sz w:val="22"/>
                <w:szCs w:val="22"/>
              </w:rPr>
              <w:t>15</w:t>
            </w:r>
            <w:r w:rsidRPr="00DF5C63">
              <w:rPr>
                <w:rFonts w:asciiTheme="majorBidi" w:hAnsiTheme="majorBidi" w:cstheme="majorBidi"/>
                <w:b/>
                <w:bCs/>
                <w:sz w:val="22"/>
                <w:szCs w:val="22"/>
              </w:rPr>
              <w:t xml:space="preserve"> </w:t>
            </w:r>
          </w:p>
          <w:p w14:paraId="350B8703" w14:textId="77777777" w:rsidR="008313FE" w:rsidRPr="004A6A82" w:rsidRDefault="008313FE" w:rsidP="008313FE">
            <w:pPr>
              <w:jc w:val="center"/>
              <w:rPr>
                <w:rFonts w:asciiTheme="majorBidi" w:hAnsiTheme="majorBidi" w:cstheme="majorBidi"/>
                <w:color w:val="FF0000"/>
              </w:rPr>
            </w:pPr>
            <w:r w:rsidRPr="00DF5C63">
              <w:rPr>
                <w:rFonts w:asciiTheme="majorBidi" w:hAnsiTheme="majorBidi" w:cstheme="majorBidi"/>
                <w:b/>
                <w:bCs/>
                <w:sz w:val="22"/>
                <w:szCs w:val="22"/>
              </w:rPr>
              <w:t>sztuk</w:t>
            </w:r>
          </w:p>
        </w:tc>
        <w:tc>
          <w:tcPr>
            <w:tcW w:w="1247" w:type="dxa"/>
            <w:shd w:val="clear" w:color="auto" w:fill="C6D9F1" w:themeFill="text2" w:themeFillTint="33"/>
          </w:tcPr>
          <w:p w14:paraId="16475F0D" w14:textId="77777777" w:rsidR="008313FE" w:rsidRPr="00FF5EFC" w:rsidRDefault="008313FE" w:rsidP="008313FE">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B162AD9" w14:textId="77777777" w:rsidR="008313FE" w:rsidRPr="00FF5EFC" w:rsidRDefault="008313FE" w:rsidP="008313FE">
            <w:pPr>
              <w:jc w:val="center"/>
              <w:rPr>
                <w:rFonts w:cs="Times New Roman"/>
                <w:b/>
                <w:bCs/>
                <w:sz w:val="22"/>
                <w:szCs w:val="22"/>
              </w:rPr>
            </w:pPr>
          </w:p>
          <w:p w14:paraId="3F63C60F" w14:textId="1E2243D2" w:rsidR="008313FE" w:rsidRPr="005B4710" w:rsidRDefault="008313FE" w:rsidP="005B4710">
            <w:pPr>
              <w:jc w:val="center"/>
              <w:rPr>
                <w:rFonts w:cs="Times New Roman"/>
                <w:b/>
                <w:bCs/>
                <w:sz w:val="22"/>
                <w:szCs w:val="22"/>
              </w:rPr>
            </w:pPr>
            <w:r>
              <w:rPr>
                <w:rFonts w:cs="Times New Roman"/>
                <w:b/>
                <w:bCs/>
                <w:sz w:val="22"/>
                <w:szCs w:val="22"/>
              </w:rPr>
              <w:t>...………</w:t>
            </w:r>
            <w:r w:rsidR="005B4710">
              <w:rPr>
                <w:rFonts w:cs="Times New Roman"/>
                <w:b/>
                <w:bCs/>
                <w:sz w:val="22"/>
                <w:szCs w:val="22"/>
              </w:rPr>
              <w:t>zł</w:t>
            </w:r>
          </w:p>
        </w:tc>
        <w:tc>
          <w:tcPr>
            <w:tcW w:w="864" w:type="dxa"/>
            <w:gridSpan w:val="2"/>
            <w:shd w:val="clear" w:color="auto" w:fill="C6D9F1" w:themeFill="text2" w:themeFillTint="33"/>
          </w:tcPr>
          <w:p w14:paraId="71B1F873" w14:textId="01A88E08" w:rsidR="008313FE" w:rsidRDefault="008313FE" w:rsidP="008313FE">
            <w:pPr>
              <w:suppressAutoHyphens w:val="0"/>
              <w:jc w:val="center"/>
              <w:rPr>
                <w:rFonts w:cs="Times New Roman"/>
                <w:b/>
                <w:bCs/>
                <w:sz w:val="22"/>
                <w:szCs w:val="22"/>
              </w:rPr>
            </w:pPr>
            <w:r>
              <w:rPr>
                <w:rFonts w:cs="Times New Roman"/>
                <w:b/>
                <w:bCs/>
                <w:sz w:val="22"/>
                <w:szCs w:val="22"/>
              </w:rPr>
              <w:t>Staw-ka</w:t>
            </w:r>
          </w:p>
          <w:p w14:paraId="53954D29" w14:textId="77777777" w:rsidR="008313FE" w:rsidRPr="00FF5EFC" w:rsidRDefault="008313FE" w:rsidP="008313FE">
            <w:pPr>
              <w:suppressAutoHyphens w:val="0"/>
              <w:jc w:val="center"/>
              <w:rPr>
                <w:rFonts w:cs="Times New Roman"/>
                <w:b/>
                <w:bCs/>
                <w:sz w:val="22"/>
                <w:szCs w:val="22"/>
              </w:rPr>
            </w:pPr>
            <w:r w:rsidRPr="00FF5EFC">
              <w:rPr>
                <w:rFonts w:cs="Times New Roman"/>
                <w:b/>
                <w:bCs/>
                <w:sz w:val="22"/>
                <w:szCs w:val="22"/>
              </w:rPr>
              <w:t>VAT</w:t>
            </w:r>
          </w:p>
          <w:p w14:paraId="21BE01A0" w14:textId="77777777" w:rsidR="008313FE" w:rsidRDefault="008313FE" w:rsidP="008313FE">
            <w:pPr>
              <w:suppressAutoHyphens w:val="0"/>
              <w:rPr>
                <w:rFonts w:cs="Times New Roman"/>
                <w:b/>
                <w:bCs/>
                <w:sz w:val="22"/>
                <w:szCs w:val="22"/>
              </w:rPr>
            </w:pPr>
          </w:p>
          <w:p w14:paraId="115127E7" w14:textId="2F10F127" w:rsidR="008313FE" w:rsidRPr="00DB5F89" w:rsidRDefault="005B4710" w:rsidP="008313FE">
            <w:pPr>
              <w:suppressAutoHyphens w:val="0"/>
              <w:jc w:val="center"/>
              <w:rPr>
                <w:rFonts w:cs="Times New Roman"/>
                <w:b/>
                <w:bCs/>
                <w:sz w:val="22"/>
                <w:szCs w:val="22"/>
              </w:rPr>
            </w:pPr>
            <w:r>
              <w:rPr>
                <w:rFonts w:cs="Times New Roman"/>
                <w:b/>
                <w:bCs/>
                <w:sz w:val="22"/>
                <w:szCs w:val="22"/>
              </w:rPr>
              <w:t>.…</w:t>
            </w:r>
            <w:r w:rsidR="008313FE">
              <w:rPr>
                <w:rFonts w:cs="Times New Roman"/>
                <w:b/>
                <w:bCs/>
                <w:sz w:val="22"/>
                <w:szCs w:val="22"/>
              </w:rPr>
              <w:t>%</w:t>
            </w:r>
          </w:p>
        </w:tc>
        <w:tc>
          <w:tcPr>
            <w:tcW w:w="1616" w:type="dxa"/>
            <w:gridSpan w:val="5"/>
            <w:shd w:val="clear" w:color="auto" w:fill="C6D9F1" w:themeFill="text2" w:themeFillTint="33"/>
          </w:tcPr>
          <w:p w14:paraId="7174750C" w14:textId="77777777" w:rsidR="008313FE" w:rsidRPr="00DF5C63" w:rsidRDefault="008313FE" w:rsidP="008313FE">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1BBB4D0A" w14:textId="77777777" w:rsidR="008313FE" w:rsidRPr="00DF5C63" w:rsidRDefault="008313FE" w:rsidP="008313FE">
            <w:pPr>
              <w:rPr>
                <w:rFonts w:eastAsia="DejaVuSans" w:cs="Times New Roman"/>
                <w:sz w:val="22"/>
                <w:szCs w:val="22"/>
              </w:rPr>
            </w:pPr>
          </w:p>
          <w:p w14:paraId="7B873FE3" w14:textId="77777777" w:rsidR="008313FE" w:rsidRPr="00DF5C63" w:rsidRDefault="008313FE" w:rsidP="008313FE">
            <w:pPr>
              <w:jc w:val="center"/>
              <w:rPr>
                <w:rFonts w:cs="Times New Roman"/>
                <w:b/>
                <w:bCs/>
                <w:sz w:val="22"/>
                <w:szCs w:val="22"/>
              </w:rPr>
            </w:pPr>
            <w:r w:rsidRPr="00DF5C63">
              <w:rPr>
                <w:rFonts w:eastAsia="DejaVuSans" w:cs="Times New Roman"/>
                <w:b/>
                <w:bCs/>
                <w:sz w:val="22"/>
                <w:szCs w:val="22"/>
              </w:rPr>
              <w:t>….</w:t>
            </w:r>
            <w:r>
              <w:rPr>
                <w:rFonts w:eastAsia="DejaVuSans" w:cs="Times New Roman"/>
                <w:b/>
                <w:bCs/>
                <w:sz w:val="22"/>
                <w:szCs w:val="22"/>
              </w:rPr>
              <w:t>………....</w:t>
            </w:r>
            <w:r w:rsidRPr="00DF5C63">
              <w:rPr>
                <w:rFonts w:eastAsia="DejaVuSans" w:cs="Times New Roman"/>
                <w:b/>
                <w:bCs/>
                <w:sz w:val="22"/>
                <w:szCs w:val="22"/>
              </w:rPr>
              <w:t>.zł</w:t>
            </w:r>
          </w:p>
        </w:tc>
        <w:tc>
          <w:tcPr>
            <w:tcW w:w="1801" w:type="dxa"/>
            <w:gridSpan w:val="8"/>
            <w:shd w:val="clear" w:color="auto" w:fill="C6D9F1" w:themeFill="text2" w:themeFillTint="33"/>
          </w:tcPr>
          <w:p w14:paraId="0EAADDB4" w14:textId="77777777" w:rsidR="008313FE" w:rsidRDefault="008313FE" w:rsidP="008313FE">
            <w:pPr>
              <w:suppressAutoHyphens w:val="0"/>
              <w:jc w:val="center"/>
              <w:rPr>
                <w:rFonts w:cs="Times New Roman"/>
                <w:b/>
                <w:bCs/>
                <w:sz w:val="22"/>
                <w:szCs w:val="22"/>
              </w:rPr>
            </w:pPr>
            <w:r w:rsidRPr="00FF5EFC">
              <w:rPr>
                <w:rFonts w:cs="Times New Roman"/>
                <w:b/>
                <w:bCs/>
                <w:sz w:val="22"/>
                <w:szCs w:val="22"/>
              </w:rPr>
              <w:t>Wartość</w:t>
            </w:r>
          </w:p>
          <w:p w14:paraId="4C080E25" w14:textId="77777777" w:rsidR="008313FE" w:rsidRPr="00FF5EFC" w:rsidRDefault="008313FE" w:rsidP="008313FE">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6C136D6B" w14:textId="77777777" w:rsidR="008313FE" w:rsidRPr="00FF5EFC" w:rsidRDefault="008313FE" w:rsidP="008313FE">
            <w:pPr>
              <w:suppressAutoHyphens w:val="0"/>
              <w:jc w:val="center"/>
              <w:rPr>
                <w:rFonts w:cs="Times New Roman"/>
                <w:b/>
                <w:bCs/>
                <w:sz w:val="22"/>
                <w:szCs w:val="22"/>
              </w:rPr>
            </w:pPr>
          </w:p>
          <w:p w14:paraId="405982C1" w14:textId="77777777" w:rsidR="008313FE" w:rsidRDefault="008313FE" w:rsidP="008313FE">
            <w:pPr>
              <w:jc w:val="center"/>
              <w:rPr>
                <w:rFonts w:cs="Times New Roman"/>
                <w:b/>
                <w:bCs/>
                <w:sz w:val="22"/>
                <w:szCs w:val="22"/>
              </w:rPr>
            </w:pPr>
          </w:p>
          <w:p w14:paraId="4513CE5E" w14:textId="39315E67" w:rsidR="008313FE" w:rsidRPr="005B4710" w:rsidRDefault="008313FE" w:rsidP="005B4710">
            <w:pPr>
              <w:jc w:val="center"/>
              <w:rPr>
                <w:rFonts w:cs="Times New Roman"/>
                <w:b/>
                <w:bCs/>
                <w:sz w:val="22"/>
                <w:szCs w:val="22"/>
              </w:rPr>
            </w:pPr>
            <w:r>
              <w:rPr>
                <w:rFonts w:cs="Times New Roman"/>
                <w:b/>
                <w:bCs/>
                <w:sz w:val="22"/>
                <w:szCs w:val="22"/>
              </w:rPr>
              <w:t>……….…….</w:t>
            </w:r>
            <w:r w:rsidR="005B4710">
              <w:rPr>
                <w:rFonts w:cs="Times New Roman"/>
                <w:b/>
                <w:bCs/>
                <w:sz w:val="22"/>
                <w:szCs w:val="22"/>
              </w:rPr>
              <w:t>zł</w:t>
            </w:r>
          </w:p>
        </w:tc>
      </w:tr>
      <w:tr w:rsidR="008313FE" w:rsidRPr="00555140" w14:paraId="2BC3B190" w14:textId="77777777" w:rsidTr="00DB42C8">
        <w:tc>
          <w:tcPr>
            <w:tcW w:w="685" w:type="dxa"/>
          </w:tcPr>
          <w:p w14:paraId="7E43ED2B" w14:textId="77777777" w:rsidR="008313FE" w:rsidRPr="00A57CC1" w:rsidRDefault="008313FE" w:rsidP="008313FE">
            <w:pPr>
              <w:jc w:val="center"/>
              <w:rPr>
                <w:rFonts w:cs="Times New Roman"/>
                <w:b/>
                <w:bCs/>
              </w:rPr>
            </w:pPr>
            <w:r w:rsidRPr="00A57CC1">
              <w:rPr>
                <w:rFonts w:cs="Times New Roman"/>
                <w:b/>
                <w:bCs/>
              </w:rPr>
              <w:t>L.p.</w:t>
            </w:r>
          </w:p>
        </w:tc>
        <w:tc>
          <w:tcPr>
            <w:tcW w:w="2004" w:type="dxa"/>
          </w:tcPr>
          <w:p w14:paraId="0EEE8D13" w14:textId="77777777" w:rsidR="008313FE" w:rsidRPr="00FF5563" w:rsidRDefault="008313FE" w:rsidP="008313FE">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381" w:type="dxa"/>
            <w:gridSpan w:val="5"/>
          </w:tcPr>
          <w:p w14:paraId="70A6CE84" w14:textId="77777777" w:rsidR="008313FE" w:rsidRPr="000D1EF4"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4A4D9C22" w14:textId="77777777" w:rsidR="008313FE" w:rsidRPr="000D1EF4"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E6B99B2" w14:textId="77777777" w:rsidR="008313FE" w:rsidRPr="004A6A82" w:rsidRDefault="008313FE" w:rsidP="008313FE">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5" w:type="dxa"/>
            <w:gridSpan w:val="14"/>
          </w:tcPr>
          <w:p w14:paraId="20F4173C" w14:textId="77777777" w:rsidR="008313FE" w:rsidRPr="000D1EF4"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25C0B7BD" w14:textId="77777777" w:rsidR="008313FE"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p w14:paraId="4F2C1CE8" w14:textId="77777777" w:rsidR="00A27A66" w:rsidRPr="00111D46" w:rsidRDefault="00A27A66" w:rsidP="008313FE">
            <w:pPr>
              <w:jc w:val="center"/>
              <w:rPr>
                <w:rFonts w:asciiTheme="majorBidi" w:hAnsiTheme="majorBidi" w:cstheme="majorBidi"/>
                <w:b/>
                <w:bCs/>
                <w:sz w:val="22"/>
                <w:szCs w:val="22"/>
              </w:rPr>
            </w:pPr>
          </w:p>
        </w:tc>
        <w:tc>
          <w:tcPr>
            <w:tcW w:w="1276" w:type="dxa"/>
          </w:tcPr>
          <w:p w14:paraId="6A5DCE64" w14:textId="77777777" w:rsidR="008313FE" w:rsidRPr="00FF5563" w:rsidRDefault="008313FE" w:rsidP="008313FE">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8313FE" w:rsidRPr="00702861" w14:paraId="68073465" w14:textId="77777777" w:rsidTr="00DB42C8">
        <w:tc>
          <w:tcPr>
            <w:tcW w:w="685" w:type="dxa"/>
          </w:tcPr>
          <w:p w14:paraId="0D7FB5FC" w14:textId="74123DB2" w:rsidR="008313FE" w:rsidRPr="00702861" w:rsidRDefault="008313FE" w:rsidP="008313FE">
            <w:pPr>
              <w:jc w:val="center"/>
              <w:rPr>
                <w:rFonts w:cs="Times New Roman"/>
                <w:b/>
                <w:bCs/>
                <w:sz w:val="22"/>
                <w:szCs w:val="22"/>
              </w:rPr>
            </w:pPr>
            <w:r w:rsidRPr="00702861">
              <w:rPr>
                <w:rFonts w:cs="Times New Roman"/>
                <w:b/>
                <w:bCs/>
                <w:sz w:val="22"/>
                <w:szCs w:val="22"/>
              </w:rPr>
              <w:t>7</w:t>
            </w:r>
          </w:p>
        </w:tc>
        <w:tc>
          <w:tcPr>
            <w:tcW w:w="2004" w:type="dxa"/>
          </w:tcPr>
          <w:p w14:paraId="777541C3" w14:textId="77777777" w:rsidR="008313FE" w:rsidRPr="00702861" w:rsidRDefault="008313FE" w:rsidP="008313FE">
            <w:pPr>
              <w:jc w:val="center"/>
              <w:rPr>
                <w:rFonts w:asciiTheme="majorBidi" w:hAnsiTheme="majorBidi" w:cstheme="majorBidi"/>
                <w:sz w:val="22"/>
                <w:szCs w:val="22"/>
              </w:rPr>
            </w:pPr>
            <w:r w:rsidRPr="00702861">
              <w:rPr>
                <w:rFonts w:asciiTheme="majorBidi" w:hAnsiTheme="majorBidi" w:cstheme="majorBidi"/>
                <w:sz w:val="22"/>
                <w:szCs w:val="22"/>
              </w:rPr>
              <w:t xml:space="preserve">Foremki do </w:t>
            </w:r>
            <w:proofErr w:type="spellStart"/>
            <w:r w:rsidRPr="00702861">
              <w:rPr>
                <w:rFonts w:asciiTheme="majorBidi" w:hAnsiTheme="majorBidi" w:cstheme="majorBidi"/>
                <w:sz w:val="22"/>
                <w:szCs w:val="22"/>
              </w:rPr>
              <w:t>bankietówek</w:t>
            </w:r>
            <w:proofErr w:type="spellEnd"/>
            <w:r w:rsidRPr="00702861">
              <w:rPr>
                <w:rFonts w:asciiTheme="majorBidi" w:hAnsiTheme="majorBidi" w:cstheme="majorBidi"/>
                <w:sz w:val="22"/>
                <w:szCs w:val="22"/>
              </w:rPr>
              <w:t xml:space="preserve"> + </w:t>
            </w:r>
            <w:proofErr w:type="spellStart"/>
            <w:r w:rsidRPr="00702861">
              <w:rPr>
                <w:rFonts w:asciiTheme="majorBidi" w:hAnsiTheme="majorBidi" w:cstheme="majorBidi"/>
                <w:sz w:val="22"/>
                <w:szCs w:val="22"/>
              </w:rPr>
              <w:t>wykrawaczki</w:t>
            </w:r>
            <w:proofErr w:type="spellEnd"/>
          </w:p>
        </w:tc>
        <w:tc>
          <w:tcPr>
            <w:tcW w:w="2381" w:type="dxa"/>
            <w:gridSpan w:val="5"/>
          </w:tcPr>
          <w:p w14:paraId="6868BF09" w14:textId="77777777" w:rsidR="008313FE" w:rsidRPr="00702861" w:rsidRDefault="008313FE" w:rsidP="008313FE">
            <w:pPr>
              <w:jc w:val="center"/>
              <w:rPr>
                <w:rFonts w:cs="Times New Roman"/>
                <w:sz w:val="22"/>
                <w:szCs w:val="22"/>
              </w:rPr>
            </w:pPr>
            <w:r w:rsidRPr="00702861">
              <w:rPr>
                <w:rFonts w:cs="Times New Roman"/>
                <w:color w:val="000000" w:themeColor="text1"/>
                <w:sz w:val="22"/>
                <w:szCs w:val="22"/>
              </w:rPr>
              <w:t>pierścień cukierniczo-kucharski o średnicy 60 mm (składający się z 12 szt.)</w:t>
            </w:r>
          </w:p>
        </w:tc>
        <w:tc>
          <w:tcPr>
            <w:tcW w:w="3005" w:type="dxa"/>
            <w:gridSpan w:val="14"/>
          </w:tcPr>
          <w:p w14:paraId="1575BD60" w14:textId="77777777" w:rsidR="008313FE" w:rsidRPr="00702861" w:rsidRDefault="008313FE" w:rsidP="008313FE">
            <w:pPr>
              <w:jc w:val="center"/>
              <w:rPr>
                <w:rFonts w:asciiTheme="majorBidi" w:hAnsiTheme="majorBidi" w:cstheme="majorBidi"/>
                <w:b/>
                <w:bCs/>
                <w:sz w:val="22"/>
                <w:szCs w:val="22"/>
              </w:rPr>
            </w:pPr>
          </w:p>
        </w:tc>
        <w:tc>
          <w:tcPr>
            <w:tcW w:w="1276" w:type="dxa"/>
          </w:tcPr>
          <w:p w14:paraId="60EEBE13" w14:textId="77777777" w:rsidR="008313FE" w:rsidRPr="00702861" w:rsidRDefault="008313FE" w:rsidP="008313FE">
            <w:pPr>
              <w:jc w:val="center"/>
              <w:rPr>
                <w:rFonts w:asciiTheme="majorBidi" w:hAnsiTheme="majorBidi" w:cstheme="majorBidi"/>
                <w:sz w:val="22"/>
                <w:szCs w:val="22"/>
              </w:rPr>
            </w:pPr>
            <w:r w:rsidRPr="00702861">
              <w:rPr>
                <w:rFonts w:asciiTheme="majorBidi" w:hAnsiTheme="majorBidi" w:cstheme="majorBidi"/>
                <w:sz w:val="22"/>
                <w:szCs w:val="22"/>
              </w:rPr>
              <w:t>3</w:t>
            </w:r>
          </w:p>
          <w:p w14:paraId="41FED391" w14:textId="77777777" w:rsidR="008313FE" w:rsidRPr="00702861" w:rsidRDefault="008313FE" w:rsidP="008313FE">
            <w:pPr>
              <w:suppressAutoHyphens w:val="0"/>
              <w:jc w:val="center"/>
              <w:rPr>
                <w:rFonts w:asciiTheme="majorBidi" w:hAnsiTheme="majorBidi" w:cstheme="majorBidi"/>
                <w:b/>
                <w:bCs/>
                <w:sz w:val="22"/>
                <w:szCs w:val="22"/>
              </w:rPr>
            </w:pPr>
            <w:r w:rsidRPr="00702861">
              <w:rPr>
                <w:rFonts w:asciiTheme="majorBidi" w:hAnsiTheme="majorBidi" w:cstheme="majorBidi"/>
                <w:sz w:val="22"/>
                <w:szCs w:val="22"/>
              </w:rPr>
              <w:t>komplety</w:t>
            </w:r>
          </w:p>
        </w:tc>
      </w:tr>
      <w:tr w:rsidR="008313FE" w:rsidRPr="00555140" w14:paraId="4BA09A21" w14:textId="77777777" w:rsidTr="00DB42C8">
        <w:tc>
          <w:tcPr>
            <w:tcW w:w="685" w:type="dxa"/>
            <w:shd w:val="clear" w:color="auto" w:fill="C6D9F1" w:themeFill="text2" w:themeFillTint="33"/>
          </w:tcPr>
          <w:p w14:paraId="7771F4E8" w14:textId="77777777" w:rsidR="008313FE" w:rsidRPr="00001497" w:rsidRDefault="008313FE" w:rsidP="008313FE">
            <w:pPr>
              <w:jc w:val="center"/>
              <w:rPr>
                <w:rFonts w:eastAsia="DejaVuSans" w:cs="Times New Roman"/>
                <w:sz w:val="22"/>
                <w:szCs w:val="22"/>
              </w:rPr>
            </w:pPr>
          </w:p>
          <w:p w14:paraId="69CD6FE6" w14:textId="182582A2" w:rsidR="008313FE" w:rsidRPr="00001497" w:rsidRDefault="008313FE" w:rsidP="008313FE">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7</w:t>
            </w:r>
          </w:p>
        </w:tc>
        <w:tc>
          <w:tcPr>
            <w:tcW w:w="2004" w:type="dxa"/>
            <w:shd w:val="clear" w:color="auto" w:fill="C6D9F1" w:themeFill="text2" w:themeFillTint="33"/>
          </w:tcPr>
          <w:p w14:paraId="094AC212" w14:textId="77777777" w:rsidR="008313FE" w:rsidRPr="00DF5C63" w:rsidRDefault="008313FE" w:rsidP="008313FE">
            <w:pPr>
              <w:jc w:val="center"/>
              <w:rPr>
                <w:rFonts w:eastAsia="DejaVuSans" w:cs="Times New Roman"/>
                <w:b/>
                <w:bCs/>
                <w:sz w:val="22"/>
                <w:szCs w:val="22"/>
              </w:rPr>
            </w:pPr>
            <w:r w:rsidRPr="00DF5C63">
              <w:rPr>
                <w:rFonts w:eastAsia="DejaVuSans" w:cs="Times New Roman"/>
                <w:b/>
                <w:bCs/>
                <w:sz w:val="22"/>
                <w:szCs w:val="22"/>
              </w:rPr>
              <w:t>Cena jednostkowa netto :</w:t>
            </w:r>
          </w:p>
          <w:p w14:paraId="1403D527" w14:textId="77777777" w:rsidR="008313FE" w:rsidRPr="00DF5C63" w:rsidRDefault="008313FE" w:rsidP="008313FE">
            <w:pPr>
              <w:rPr>
                <w:rFonts w:eastAsia="DejaVuSans" w:cs="Times New Roman"/>
                <w:sz w:val="22"/>
                <w:szCs w:val="22"/>
              </w:rPr>
            </w:pPr>
          </w:p>
          <w:p w14:paraId="7214FDE0" w14:textId="77777777" w:rsidR="008313FE" w:rsidRPr="00DF5C63" w:rsidRDefault="008313FE" w:rsidP="008313FE">
            <w:pPr>
              <w:jc w:val="center"/>
              <w:rPr>
                <w:rFonts w:cs="Times New Roman"/>
                <w:b/>
                <w:bCs/>
                <w:sz w:val="22"/>
                <w:szCs w:val="22"/>
              </w:rPr>
            </w:pPr>
            <w:r w:rsidRPr="00DF5C63">
              <w:rPr>
                <w:rFonts w:eastAsia="DejaVuSans" w:cs="Times New Roman"/>
                <w:b/>
                <w:bCs/>
                <w:sz w:val="22"/>
                <w:szCs w:val="22"/>
              </w:rPr>
              <w:t>….………......zł</w:t>
            </w:r>
          </w:p>
        </w:tc>
        <w:tc>
          <w:tcPr>
            <w:tcW w:w="1134" w:type="dxa"/>
            <w:gridSpan w:val="4"/>
            <w:shd w:val="clear" w:color="auto" w:fill="C6D9F1" w:themeFill="text2" w:themeFillTint="33"/>
          </w:tcPr>
          <w:p w14:paraId="2A5C69DF" w14:textId="77777777" w:rsidR="008313FE" w:rsidRPr="00DF5C63" w:rsidRDefault="008313FE" w:rsidP="008313FE">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36564E47" w14:textId="77777777" w:rsidR="008313FE" w:rsidRPr="00DF5C63" w:rsidRDefault="008313FE" w:rsidP="008313FE">
            <w:pPr>
              <w:jc w:val="center"/>
              <w:rPr>
                <w:rFonts w:asciiTheme="majorBidi" w:hAnsiTheme="majorBidi" w:cstheme="majorBidi"/>
                <w:b/>
                <w:bCs/>
                <w:sz w:val="22"/>
                <w:szCs w:val="22"/>
              </w:rPr>
            </w:pPr>
          </w:p>
          <w:p w14:paraId="2805D176" w14:textId="77777777" w:rsidR="008313FE" w:rsidRPr="000F5192" w:rsidRDefault="008313FE" w:rsidP="008313FE">
            <w:pPr>
              <w:jc w:val="center"/>
              <w:rPr>
                <w:rFonts w:asciiTheme="majorBidi" w:hAnsiTheme="majorBidi" w:cstheme="majorBidi"/>
                <w:b/>
              </w:rPr>
            </w:pPr>
            <w:r w:rsidRPr="000F5192">
              <w:rPr>
                <w:rFonts w:asciiTheme="majorBidi" w:hAnsiTheme="majorBidi" w:cstheme="majorBidi"/>
                <w:b/>
              </w:rPr>
              <w:t>3</w:t>
            </w:r>
          </w:p>
          <w:p w14:paraId="02416347" w14:textId="502657FE" w:rsidR="008313FE" w:rsidRPr="00DF5C63" w:rsidRDefault="008313FE" w:rsidP="008313FE">
            <w:pPr>
              <w:jc w:val="center"/>
              <w:rPr>
                <w:rFonts w:cs="Times New Roman"/>
                <w:b/>
                <w:bCs/>
                <w:sz w:val="22"/>
                <w:szCs w:val="22"/>
              </w:rPr>
            </w:pPr>
            <w:r w:rsidRPr="00241199">
              <w:rPr>
                <w:rFonts w:asciiTheme="majorBidi" w:hAnsiTheme="majorBidi" w:cstheme="majorBidi"/>
                <w:b/>
                <w:sz w:val="22"/>
              </w:rPr>
              <w:t>komplety</w:t>
            </w:r>
          </w:p>
        </w:tc>
        <w:tc>
          <w:tcPr>
            <w:tcW w:w="1247" w:type="dxa"/>
            <w:shd w:val="clear" w:color="auto" w:fill="C6D9F1" w:themeFill="text2" w:themeFillTint="33"/>
          </w:tcPr>
          <w:p w14:paraId="218A523E" w14:textId="77777777" w:rsidR="008313FE" w:rsidRPr="00DF5C63" w:rsidRDefault="008313FE" w:rsidP="008313FE">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5281D7E3" w14:textId="77777777" w:rsidR="008313FE" w:rsidRPr="00DF5C63" w:rsidRDefault="008313FE" w:rsidP="008313FE">
            <w:pPr>
              <w:jc w:val="center"/>
              <w:rPr>
                <w:rFonts w:cs="Times New Roman"/>
                <w:b/>
                <w:bCs/>
                <w:sz w:val="22"/>
                <w:szCs w:val="22"/>
              </w:rPr>
            </w:pPr>
          </w:p>
          <w:p w14:paraId="28998B06" w14:textId="72788516" w:rsidR="008313FE" w:rsidRPr="00272422" w:rsidRDefault="008313FE" w:rsidP="00272422">
            <w:pPr>
              <w:jc w:val="center"/>
              <w:rPr>
                <w:rFonts w:cs="Times New Roman"/>
                <w:b/>
                <w:bCs/>
                <w:sz w:val="22"/>
                <w:szCs w:val="22"/>
              </w:rPr>
            </w:pPr>
            <w:r>
              <w:rPr>
                <w:rFonts w:cs="Times New Roman"/>
                <w:b/>
                <w:bCs/>
                <w:sz w:val="22"/>
                <w:szCs w:val="22"/>
              </w:rPr>
              <w:t>...………</w:t>
            </w:r>
            <w:r w:rsidRPr="00DF5C63">
              <w:rPr>
                <w:rFonts w:cs="Times New Roman"/>
                <w:b/>
                <w:bCs/>
                <w:sz w:val="22"/>
                <w:szCs w:val="22"/>
              </w:rPr>
              <w:t>zł</w:t>
            </w:r>
          </w:p>
        </w:tc>
        <w:tc>
          <w:tcPr>
            <w:tcW w:w="992" w:type="dxa"/>
            <w:gridSpan w:val="5"/>
            <w:shd w:val="clear" w:color="auto" w:fill="C6D9F1" w:themeFill="text2" w:themeFillTint="33"/>
          </w:tcPr>
          <w:p w14:paraId="25771F40" w14:textId="77777777" w:rsidR="008313FE" w:rsidRPr="00DF5C63" w:rsidRDefault="008313FE" w:rsidP="008313FE">
            <w:pPr>
              <w:suppressAutoHyphens w:val="0"/>
              <w:jc w:val="center"/>
              <w:rPr>
                <w:rFonts w:cs="Times New Roman"/>
                <w:b/>
                <w:bCs/>
                <w:sz w:val="22"/>
                <w:szCs w:val="22"/>
              </w:rPr>
            </w:pPr>
            <w:r w:rsidRPr="00DF5C63">
              <w:rPr>
                <w:rFonts w:cs="Times New Roman"/>
                <w:b/>
                <w:bCs/>
                <w:sz w:val="22"/>
                <w:szCs w:val="22"/>
              </w:rPr>
              <w:t>Stawka</w:t>
            </w:r>
          </w:p>
          <w:p w14:paraId="65F6AB52" w14:textId="77777777" w:rsidR="008313FE" w:rsidRPr="00DF5C63" w:rsidRDefault="008313FE" w:rsidP="008313FE">
            <w:pPr>
              <w:suppressAutoHyphens w:val="0"/>
              <w:jc w:val="center"/>
              <w:rPr>
                <w:rFonts w:cs="Times New Roman"/>
                <w:b/>
                <w:bCs/>
                <w:sz w:val="22"/>
                <w:szCs w:val="22"/>
              </w:rPr>
            </w:pPr>
            <w:r w:rsidRPr="00DF5C63">
              <w:rPr>
                <w:rFonts w:cs="Times New Roman"/>
                <w:b/>
                <w:bCs/>
                <w:sz w:val="22"/>
                <w:szCs w:val="22"/>
              </w:rPr>
              <w:t>VAT</w:t>
            </w:r>
          </w:p>
          <w:p w14:paraId="43175729" w14:textId="77777777" w:rsidR="008313FE" w:rsidRPr="00DF5C63" w:rsidRDefault="008313FE" w:rsidP="008313FE">
            <w:pPr>
              <w:suppressAutoHyphens w:val="0"/>
              <w:rPr>
                <w:rFonts w:cs="Times New Roman"/>
                <w:b/>
                <w:bCs/>
                <w:sz w:val="22"/>
                <w:szCs w:val="22"/>
              </w:rPr>
            </w:pPr>
          </w:p>
          <w:p w14:paraId="717788B9" w14:textId="77777777" w:rsidR="008313FE" w:rsidRPr="00DF5C63" w:rsidRDefault="008313FE" w:rsidP="008313FE">
            <w:pPr>
              <w:suppressAutoHyphens w:val="0"/>
              <w:jc w:val="center"/>
              <w:rPr>
                <w:rFonts w:cs="Times New Roman"/>
                <w:b/>
                <w:bCs/>
                <w:sz w:val="22"/>
                <w:szCs w:val="22"/>
              </w:rPr>
            </w:pPr>
            <w:r w:rsidRPr="00DF5C63">
              <w:rPr>
                <w:rFonts w:cs="Times New Roman"/>
                <w:b/>
                <w:bCs/>
                <w:sz w:val="22"/>
                <w:szCs w:val="22"/>
              </w:rPr>
              <w:t>..……%</w:t>
            </w:r>
          </w:p>
          <w:p w14:paraId="11C51054" w14:textId="77777777" w:rsidR="008313FE" w:rsidRPr="00DF5C63" w:rsidRDefault="008313FE" w:rsidP="008313FE">
            <w:pPr>
              <w:jc w:val="center"/>
              <w:rPr>
                <w:rFonts w:cs="Times New Roman"/>
                <w:b/>
                <w:bCs/>
                <w:sz w:val="22"/>
                <w:szCs w:val="22"/>
              </w:rPr>
            </w:pPr>
          </w:p>
        </w:tc>
        <w:tc>
          <w:tcPr>
            <w:tcW w:w="1471" w:type="dxa"/>
            <w:shd w:val="clear" w:color="auto" w:fill="C6D9F1" w:themeFill="text2" w:themeFillTint="33"/>
          </w:tcPr>
          <w:p w14:paraId="16E9DE1E" w14:textId="604E8523" w:rsidR="008313FE" w:rsidRDefault="008313FE" w:rsidP="005B4710">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005B4710">
              <w:rPr>
                <w:rFonts w:eastAsia="DejaVuSans" w:cs="Times New Roman"/>
                <w:b/>
                <w:bCs/>
                <w:sz w:val="22"/>
                <w:szCs w:val="22"/>
              </w:rPr>
              <w:t>to :</w:t>
            </w:r>
          </w:p>
          <w:p w14:paraId="3F5679F7" w14:textId="77777777" w:rsidR="005B4710" w:rsidRPr="005B4710" w:rsidRDefault="005B4710" w:rsidP="005B4710">
            <w:pPr>
              <w:jc w:val="center"/>
              <w:rPr>
                <w:rFonts w:eastAsia="DejaVuSans" w:cs="Times New Roman"/>
                <w:b/>
                <w:bCs/>
                <w:sz w:val="22"/>
                <w:szCs w:val="22"/>
              </w:rPr>
            </w:pPr>
          </w:p>
          <w:p w14:paraId="24FAE650" w14:textId="77777777" w:rsidR="008313FE" w:rsidRPr="00DF5C63" w:rsidRDefault="008313FE" w:rsidP="008313FE">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18" w:type="dxa"/>
            <w:gridSpan w:val="9"/>
            <w:shd w:val="clear" w:color="auto" w:fill="C6D9F1" w:themeFill="text2" w:themeFillTint="33"/>
          </w:tcPr>
          <w:p w14:paraId="4862547E" w14:textId="77777777" w:rsidR="008313FE" w:rsidRPr="00DF5C63" w:rsidRDefault="008313FE" w:rsidP="008313FE">
            <w:pPr>
              <w:suppressAutoHyphens w:val="0"/>
              <w:jc w:val="center"/>
              <w:rPr>
                <w:rFonts w:cs="Times New Roman"/>
                <w:b/>
                <w:bCs/>
                <w:sz w:val="22"/>
                <w:szCs w:val="22"/>
              </w:rPr>
            </w:pPr>
            <w:r w:rsidRPr="00DF5C63">
              <w:rPr>
                <w:rFonts w:cs="Times New Roman"/>
                <w:b/>
                <w:bCs/>
                <w:sz w:val="22"/>
                <w:szCs w:val="22"/>
              </w:rPr>
              <w:t>Wartość</w:t>
            </w:r>
          </w:p>
          <w:p w14:paraId="7F503FE9" w14:textId="77777777" w:rsidR="008313FE" w:rsidRPr="00DF5C63" w:rsidRDefault="008313FE" w:rsidP="008313FE">
            <w:pPr>
              <w:suppressAutoHyphens w:val="0"/>
              <w:jc w:val="center"/>
              <w:rPr>
                <w:rFonts w:cs="Times New Roman"/>
                <w:b/>
                <w:bCs/>
                <w:sz w:val="22"/>
                <w:szCs w:val="22"/>
              </w:rPr>
            </w:pPr>
            <w:r w:rsidRPr="00DF5C63">
              <w:rPr>
                <w:rFonts w:cs="Times New Roman"/>
                <w:b/>
                <w:bCs/>
                <w:sz w:val="22"/>
                <w:szCs w:val="22"/>
              </w:rPr>
              <w:t>ogółem brutto :</w:t>
            </w:r>
          </w:p>
          <w:p w14:paraId="4B0A0FDB" w14:textId="65B7836A" w:rsidR="008313FE" w:rsidRDefault="008313FE" w:rsidP="005B4710">
            <w:pPr>
              <w:rPr>
                <w:rFonts w:cs="Times New Roman"/>
                <w:b/>
                <w:bCs/>
                <w:sz w:val="22"/>
                <w:szCs w:val="22"/>
              </w:rPr>
            </w:pPr>
          </w:p>
          <w:p w14:paraId="5C0F2238" w14:textId="77777777" w:rsidR="008313FE" w:rsidRPr="00DF5C63" w:rsidRDefault="008313FE" w:rsidP="008313FE">
            <w:pPr>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8313FE" w:rsidRPr="00555140" w14:paraId="703DCB52" w14:textId="77777777" w:rsidTr="00DB42C8">
        <w:tc>
          <w:tcPr>
            <w:tcW w:w="685" w:type="dxa"/>
          </w:tcPr>
          <w:p w14:paraId="6B45D162" w14:textId="77777777" w:rsidR="008313FE" w:rsidRPr="00A57CC1" w:rsidRDefault="008313FE" w:rsidP="008313FE">
            <w:pPr>
              <w:jc w:val="center"/>
              <w:rPr>
                <w:rFonts w:cs="Times New Roman"/>
                <w:b/>
                <w:bCs/>
              </w:rPr>
            </w:pPr>
            <w:r w:rsidRPr="00A57CC1">
              <w:rPr>
                <w:rFonts w:cs="Times New Roman"/>
                <w:b/>
                <w:bCs/>
              </w:rPr>
              <w:t>L.p.</w:t>
            </w:r>
          </w:p>
        </w:tc>
        <w:tc>
          <w:tcPr>
            <w:tcW w:w="2004" w:type="dxa"/>
          </w:tcPr>
          <w:p w14:paraId="707E7DEE" w14:textId="77777777" w:rsidR="008313FE" w:rsidRPr="00FF5563" w:rsidRDefault="008313FE" w:rsidP="008313FE">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381" w:type="dxa"/>
            <w:gridSpan w:val="5"/>
          </w:tcPr>
          <w:p w14:paraId="3FB211DE" w14:textId="77777777" w:rsidR="008313FE" w:rsidRPr="000D1EF4"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D64359C" w14:textId="77777777" w:rsidR="008313FE" w:rsidRPr="000D1EF4"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86971D8" w14:textId="77777777" w:rsidR="008313FE" w:rsidRPr="004A6A82" w:rsidRDefault="008313FE" w:rsidP="008313FE">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005" w:type="dxa"/>
            <w:gridSpan w:val="14"/>
          </w:tcPr>
          <w:p w14:paraId="004152F3" w14:textId="77777777" w:rsidR="008313FE" w:rsidRPr="000D1EF4"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D558568" w14:textId="77777777" w:rsidR="008313FE" w:rsidRDefault="008313FE" w:rsidP="008313FE">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p w14:paraId="6517E1E8" w14:textId="77777777" w:rsidR="00A27A66" w:rsidRPr="00111D46" w:rsidRDefault="00A27A66" w:rsidP="008313FE">
            <w:pPr>
              <w:jc w:val="center"/>
              <w:rPr>
                <w:rFonts w:asciiTheme="majorBidi" w:hAnsiTheme="majorBidi" w:cstheme="majorBidi"/>
                <w:b/>
                <w:bCs/>
                <w:sz w:val="22"/>
                <w:szCs w:val="22"/>
              </w:rPr>
            </w:pPr>
          </w:p>
        </w:tc>
        <w:tc>
          <w:tcPr>
            <w:tcW w:w="1276" w:type="dxa"/>
          </w:tcPr>
          <w:p w14:paraId="604272DF" w14:textId="77777777" w:rsidR="008313FE" w:rsidRPr="00FF5563" w:rsidRDefault="008313FE" w:rsidP="008313FE">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8313FE" w:rsidRPr="00702861" w14:paraId="594F49A4" w14:textId="77777777" w:rsidTr="00DB42C8">
        <w:tc>
          <w:tcPr>
            <w:tcW w:w="685" w:type="dxa"/>
          </w:tcPr>
          <w:p w14:paraId="0DAE01BA" w14:textId="50703A6D" w:rsidR="008313FE" w:rsidRPr="00702861" w:rsidRDefault="008313FE" w:rsidP="008313FE">
            <w:pPr>
              <w:jc w:val="center"/>
              <w:rPr>
                <w:rFonts w:cs="Times New Roman"/>
                <w:b/>
                <w:bCs/>
                <w:sz w:val="22"/>
                <w:szCs w:val="22"/>
              </w:rPr>
            </w:pPr>
            <w:r w:rsidRPr="00702861">
              <w:rPr>
                <w:rFonts w:cs="Times New Roman"/>
                <w:b/>
                <w:bCs/>
                <w:sz w:val="22"/>
                <w:szCs w:val="22"/>
              </w:rPr>
              <w:t>8.</w:t>
            </w:r>
          </w:p>
        </w:tc>
        <w:tc>
          <w:tcPr>
            <w:tcW w:w="2004" w:type="dxa"/>
          </w:tcPr>
          <w:p w14:paraId="6784F6A3" w14:textId="77777777" w:rsidR="008313FE" w:rsidRPr="00702861" w:rsidRDefault="008313FE" w:rsidP="008313FE">
            <w:pPr>
              <w:jc w:val="center"/>
              <w:rPr>
                <w:rFonts w:asciiTheme="majorBidi" w:hAnsiTheme="majorBidi" w:cstheme="majorBidi"/>
                <w:sz w:val="22"/>
                <w:szCs w:val="22"/>
              </w:rPr>
            </w:pPr>
            <w:r w:rsidRPr="00702861">
              <w:rPr>
                <w:rFonts w:asciiTheme="majorBidi" w:hAnsiTheme="majorBidi" w:cstheme="majorBidi"/>
                <w:sz w:val="22"/>
                <w:szCs w:val="22"/>
              </w:rPr>
              <w:t>Patera do ciast i owoców</w:t>
            </w:r>
          </w:p>
        </w:tc>
        <w:tc>
          <w:tcPr>
            <w:tcW w:w="2381" w:type="dxa"/>
            <w:gridSpan w:val="5"/>
          </w:tcPr>
          <w:p w14:paraId="72F6C2A6" w14:textId="77777777" w:rsidR="008313FE" w:rsidRPr="00702861" w:rsidRDefault="008313FE" w:rsidP="008313FE">
            <w:pPr>
              <w:jc w:val="center"/>
              <w:rPr>
                <w:rFonts w:cs="Times New Roman"/>
                <w:sz w:val="22"/>
                <w:szCs w:val="22"/>
              </w:rPr>
            </w:pPr>
            <w:r w:rsidRPr="00702861">
              <w:rPr>
                <w:rFonts w:cs="Times New Roman"/>
                <w:sz w:val="22"/>
                <w:szCs w:val="22"/>
              </w:rPr>
              <w:t>patera do ciast i owoców ze szkła</w:t>
            </w:r>
          </w:p>
        </w:tc>
        <w:tc>
          <w:tcPr>
            <w:tcW w:w="3005" w:type="dxa"/>
            <w:gridSpan w:val="14"/>
          </w:tcPr>
          <w:p w14:paraId="7F9648AC" w14:textId="77777777" w:rsidR="008313FE" w:rsidRPr="00702861" w:rsidRDefault="008313FE" w:rsidP="008313FE">
            <w:pPr>
              <w:jc w:val="center"/>
              <w:rPr>
                <w:rFonts w:asciiTheme="majorBidi" w:hAnsiTheme="majorBidi" w:cstheme="majorBidi"/>
                <w:b/>
                <w:bCs/>
                <w:sz w:val="22"/>
                <w:szCs w:val="22"/>
              </w:rPr>
            </w:pPr>
          </w:p>
        </w:tc>
        <w:tc>
          <w:tcPr>
            <w:tcW w:w="1276" w:type="dxa"/>
          </w:tcPr>
          <w:p w14:paraId="436EDDC1" w14:textId="77777777" w:rsidR="008313FE" w:rsidRPr="00702861" w:rsidRDefault="008313FE" w:rsidP="008313FE">
            <w:pPr>
              <w:jc w:val="center"/>
              <w:rPr>
                <w:rFonts w:asciiTheme="majorBidi" w:hAnsiTheme="majorBidi" w:cstheme="majorBidi"/>
                <w:sz w:val="22"/>
                <w:szCs w:val="22"/>
              </w:rPr>
            </w:pPr>
            <w:r w:rsidRPr="00702861">
              <w:rPr>
                <w:rFonts w:asciiTheme="majorBidi" w:hAnsiTheme="majorBidi" w:cstheme="majorBidi"/>
                <w:sz w:val="22"/>
                <w:szCs w:val="22"/>
              </w:rPr>
              <w:t>3</w:t>
            </w:r>
          </w:p>
          <w:p w14:paraId="0F3E04EA" w14:textId="77777777" w:rsidR="008313FE" w:rsidRPr="00702861" w:rsidRDefault="008313FE" w:rsidP="008313FE">
            <w:pPr>
              <w:suppressAutoHyphens w:val="0"/>
              <w:jc w:val="center"/>
              <w:rPr>
                <w:rFonts w:asciiTheme="majorBidi" w:hAnsiTheme="majorBidi" w:cstheme="majorBidi"/>
                <w:b/>
                <w:bCs/>
                <w:sz w:val="22"/>
                <w:szCs w:val="22"/>
              </w:rPr>
            </w:pPr>
            <w:r w:rsidRPr="00702861">
              <w:rPr>
                <w:rFonts w:asciiTheme="majorBidi" w:hAnsiTheme="majorBidi" w:cstheme="majorBidi"/>
                <w:sz w:val="22"/>
                <w:szCs w:val="22"/>
              </w:rPr>
              <w:t>szt.</w:t>
            </w:r>
          </w:p>
        </w:tc>
      </w:tr>
      <w:tr w:rsidR="008313FE" w:rsidRPr="00555140" w14:paraId="29DF9195" w14:textId="77777777" w:rsidTr="00701A27">
        <w:tc>
          <w:tcPr>
            <w:tcW w:w="685" w:type="dxa"/>
            <w:shd w:val="clear" w:color="auto" w:fill="C6D9F1" w:themeFill="text2" w:themeFillTint="33"/>
          </w:tcPr>
          <w:p w14:paraId="51C9011A" w14:textId="77777777" w:rsidR="008313FE" w:rsidRPr="00001497" w:rsidRDefault="008313FE" w:rsidP="008313FE">
            <w:pPr>
              <w:jc w:val="center"/>
              <w:rPr>
                <w:rFonts w:eastAsia="DejaVuSans" w:cs="Times New Roman"/>
                <w:sz w:val="22"/>
                <w:szCs w:val="22"/>
              </w:rPr>
            </w:pPr>
          </w:p>
          <w:p w14:paraId="273C2B32" w14:textId="259E6C7B" w:rsidR="008313FE" w:rsidRPr="00001497" w:rsidRDefault="008313FE" w:rsidP="008313FE">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8</w:t>
            </w:r>
          </w:p>
        </w:tc>
        <w:tc>
          <w:tcPr>
            <w:tcW w:w="2004" w:type="dxa"/>
            <w:shd w:val="clear" w:color="auto" w:fill="C6D9F1" w:themeFill="text2" w:themeFillTint="33"/>
          </w:tcPr>
          <w:p w14:paraId="4A51F475" w14:textId="77777777" w:rsidR="008313FE" w:rsidRPr="00DF5C63" w:rsidRDefault="008313FE" w:rsidP="008313FE">
            <w:pPr>
              <w:jc w:val="center"/>
              <w:rPr>
                <w:rFonts w:eastAsia="DejaVuSans" w:cs="Times New Roman"/>
                <w:b/>
                <w:bCs/>
                <w:sz w:val="22"/>
                <w:szCs w:val="22"/>
              </w:rPr>
            </w:pPr>
            <w:r w:rsidRPr="00DF5C63">
              <w:rPr>
                <w:rFonts w:eastAsia="DejaVuSans" w:cs="Times New Roman"/>
                <w:b/>
                <w:bCs/>
                <w:sz w:val="22"/>
                <w:szCs w:val="22"/>
              </w:rPr>
              <w:t>Cena jednostkowa netto :</w:t>
            </w:r>
          </w:p>
          <w:p w14:paraId="451BF76F" w14:textId="77777777" w:rsidR="008313FE" w:rsidRPr="00DF5C63" w:rsidRDefault="008313FE" w:rsidP="008313FE">
            <w:pPr>
              <w:rPr>
                <w:rFonts w:eastAsia="DejaVuSans" w:cs="Times New Roman"/>
                <w:sz w:val="22"/>
                <w:szCs w:val="22"/>
              </w:rPr>
            </w:pPr>
          </w:p>
          <w:p w14:paraId="5CF02960" w14:textId="77777777" w:rsidR="008313FE" w:rsidRPr="00DF5C63" w:rsidRDefault="008313FE" w:rsidP="008313FE">
            <w:pPr>
              <w:jc w:val="center"/>
              <w:rPr>
                <w:rFonts w:cs="Times New Roman"/>
                <w:b/>
                <w:bCs/>
                <w:sz w:val="22"/>
                <w:szCs w:val="22"/>
              </w:rPr>
            </w:pPr>
            <w:r w:rsidRPr="00DF5C63">
              <w:rPr>
                <w:rFonts w:eastAsia="DejaVuSans" w:cs="Times New Roman"/>
                <w:b/>
                <w:bCs/>
                <w:sz w:val="22"/>
                <w:szCs w:val="22"/>
              </w:rPr>
              <w:t>….………......zł</w:t>
            </w:r>
          </w:p>
        </w:tc>
        <w:tc>
          <w:tcPr>
            <w:tcW w:w="821" w:type="dxa"/>
            <w:shd w:val="clear" w:color="auto" w:fill="C6D9F1" w:themeFill="text2" w:themeFillTint="33"/>
          </w:tcPr>
          <w:p w14:paraId="04702FBB" w14:textId="77777777" w:rsidR="008313FE" w:rsidRPr="00DF5C63" w:rsidRDefault="008313FE" w:rsidP="008313FE">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5EE3C2F8" w14:textId="77777777" w:rsidR="008313FE" w:rsidRPr="00DF5C63" w:rsidRDefault="008313FE" w:rsidP="008313FE">
            <w:pPr>
              <w:jc w:val="center"/>
              <w:rPr>
                <w:rFonts w:asciiTheme="majorBidi" w:hAnsiTheme="majorBidi" w:cstheme="majorBidi"/>
                <w:b/>
                <w:bCs/>
                <w:sz w:val="22"/>
                <w:szCs w:val="22"/>
              </w:rPr>
            </w:pPr>
          </w:p>
          <w:p w14:paraId="62BB7A1C" w14:textId="77777777" w:rsidR="008313FE" w:rsidRPr="00DF5C63" w:rsidRDefault="008313FE" w:rsidP="008313FE">
            <w:pPr>
              <w:jc w:val="center"/>
              <w:rPr>
                <w:rFonts w:cs="Times New Roman"/>
                <w:b/>
                <w:bCs/>
                <w:sz w:val="22"/>
                <w:szCs w:val="22"/>
              </w:rPr>
            </w:pPr>
            <w:r>
              <w:rPr>
                <w:rFonts w:asciiTheme="majorBidi" w:hAnsiTheme="majorBidi" w:cstheme="majorBidi"/>
                <w:b/>
                <w:bCs/>
                <w:sz w:val="22"/>
                <w:szCs w:val="22"/>
              </w:rPr>
              <w:t>3</w:t>
            </w:r>
            <w:r w:rsidRPr="00DF5C63">
              <w:rPr>
                <w:rFonts w:asciiTheme="majorBidi" w:hAnsiTheme="majorBidi" w:cstheme="majorBidi"/>
                <w:b/>
                <w:bCs/>
                <w:sz w:val="22"/>
                <w:szCs w:val="22"/>
              </w:rPr>
              <w:t xml:space="preserve"> sztuk</w:t>
            </w:r>
            <w:r>
              <w:rPr>
                <w:rFonts w:asciiTheme="majorBidi" w:hAnsiTheme="majorBidi" w:cstheme="majorBidi"/>
                <w:b/>
                <w:bCs/>
                <w:sz w:val="22"/>
                <w:szCs w:val="22"/>
              </w:rPr>
              <w:t>i</w:t>
            </w:r>
          </w:p>
        </w:tc>
        <w:tc>
          <w:tcPr>
            <w:tcW w:w="1560" w:type="dxa"/>
            <w:gridSpan w:val="4"/>
            <w:shd w:val="clear" w:color="auto" w:fill="C6D9F1" w:themeFill="text2" w:themeFillTint="33"/>
          </w:tcPr>
          <w:p w14:paraId="4D487217" w14:textId="77777777" w:rsidR="008313FE" w:rsidRPr="00DF5C63" w:rsidRDefault="008313FE" w:rsidP="008313FE">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6F4DC81A" w14:textId="77777777" w:rsidR="008313FE" w:rsidRPr="00DF5C63" w:rsidRDefault="008313FE" w:rsidP="008313FE">
            <w:pPr>
              <w:jc w:val="center"/>
              <w:rPr>
                <w:rFonts w:cs="Times New Roman"/>
                <w:b/>
                <w:bCs/>
                <w:sz w:val="22"/>
                <w:szCs w:val="22"/>
              </w:rPr>
            </w:pPr>
          </w:p>
          <w:p w14:paraId="16026EEE" w14:textId="77777777" w:rsidR="008313FE" w:rsidRPr="00DF5C63" w:rsidRDefault="008313FE" w:rsidP="008313FE">
            <w:pPr>
              <w:jc w:val="center"/>
              <w:rPr>
                <w:rFonts w:cs="Times New Roman"/>
                <w:b/>
                <w:bCs/>
                <w:sz w:val="22"/>
                <w:szCs w:val="22"/>
              </w:rPr>
            </w:pPr>
            <w:r w:rsidRPr="00DF5C63">
              <w:rPr>
                <w:rFonts w:cs="Times New Roman"/>
                <w:b/>
                <w:bCs/>
                <w:sz w:val="22"/>
                <w:szCs w:val="22"/>
              </w:rPr>
              <w:t>...…………zł</w:t>
            </w:r>
          </w:p>
          <w:p w14:paraId="76666012" w14:textId="77777777" w:rsidR="008313FE" w:rsidRPr="00DF5C63" w:rsidRDefault="008313FE" w:rsidP="008313FE">
            <w:pPr>
              <w:suppressAutoHyphens w:val="0"/>
              <w:rPr>
                <w:rFonts w:asciiTheme="majorBidi" w:hAnsiTheme="majorBidi" w:cstheme="majorBidi"/>
                <w:color w:val="FF0000"/>
                <w:sz w:val="22"/>
                <w:szCs w:val="22"/>
              </w:rPr>
            </w:pPr>
          </w:p>
          <w:p w14:paraId="50809AE8" w14:textId="77777777" w:rsidR="008313FE" w:rsidRPr="00DF5C63" w:rsidRDefault="008313FE" w:rsidP="008313FE">
            <w:pPr>
              <w:suppressAutoHyphens w:val="0"/>
              <w:jc w:val="center"/>
              <w:rPr>
                <w:rFonts w:asciiTheme="majorBidi" w:hAnsiTheme="majorBidi" w:cstheme="majorBidi"/>
                <w:color w:val="FF0000"/>
                <w:sz w:val="22"/>
                <w:szCs w:val="22"/>
              </w:rPr>
            </w:pPr>
          </w:p>
        </w:tc>
        <w:tc>
          <w:tcPr>
            <w:tcW w:w="992" w:type="dxa"/>
            <w:gridSpan w:val="5"/>
            <w:shd w:val="clear" w:color="auto" w:fill="C6D9F1" w:themeFill="text2" w:themeFillTint="33"/>
          </w:tcPr>
          <w:p w14:paraId="70C3A699" w14:textId="77777777" w:rsidR="008313FE" w:rsidRPr="00DF5C63" w:rsidRDefault="008313FE" w:rsidP="008313FE">
            <w:pPr>
              <w:suppressAutoHyphens w:val="0"/>
              <w:jc w:val="center"/>
              <w:rPr>
                <w:rFonts w:cs="Times New Roman"/>
                <w:b/>
                <w:bCs/>
                <w:sz w:val="22"/>
                <w:szCs w:val="22"/>
              </w:rPr>
            </w:pPr>
            <w:r w:rsidRPr="00DF5C63">
              <w:rPr>
                <w:rFonts w:cs="Times New Roman"/>
                <w:b/>
                <w:bCs/>
                <w:sz w:val="22"/>
                <w:szCs w:val="22"/>
              </w:rPr>
              <w:t>Stawka</w:t>
            </w:r>
          </w:p>
          <w:p w14:paraId="1CDB2023" w14:textId="77777777" w:rsidR="008313FE" w:rsidRPr="00DF5C63" w:rsidRDefault="008313FE" w:rsidP="008313FE">
            <w:pPr>
              <w:suppressAutoHyphens w:val="0"/>
              <w:jc w:val="center"/>
              <w:rPr>
                <w:rFonts w:cs="Times New Roman"/>
                <w:b/>
                <w:bCs/>
                <w:sz w:val="22"/>
                <w:szCs w:val="22"/>
              </w:rPr>
            </w:pPr>
            <w:r w:rsidRPr="00DF5C63">
              <w:rPr>
                <w:rFonts w:cs="Times New Roman"/>
                <w:b/>
                <w:bCs/>
                <w:sz w:val="22"/>
                <w:szCs w:val="22"/>
              </w:rPr>
              <w:t>VAT</w:t>
            </w:r>
          </w:p>
          <w:p w14:paraId="1D6CAF91" w14:textId="77777777" w:rsidR="008313FE" w:rsidRPr="00DF5C63" w:rsidRDefault="008313FE" w:rsidP="008313FE">
            <w:pPr>
              <w:suppressAutoHyphens w:val="0"/>
              <w:rPr>
                <w:rFonts w:cs="Times New Roman"/>
                <w:b/>
                <w:bCs/>
                <w:sz w:val="22"/>
                <w:szCs w:val="22"/>
              </w:rPr>
            </w:pPr>
          </w:p>
          <w:p w14:paraId="6D9800C6" w14:textId="77777777" w:rsidR="008313FE" w:rsidRPr="00DF5C63" w:rsidRDefault="008313FE" w:rsidP="008313FE">
            <w:pPr>
              <w:suppressAutoHyphens w:val="0"/>
              <w:jc w:val="center"/>
              <w:rPr>
                <w:rFonts w:cs="Times New Roman"/>
                <w:b/>
                <w:bCs/>
                <w:sz w:val="22"/>
                <w:szCs w:val="22"/>
              </w:rPr>
            </w:pPr>
            <w:r w:rsidRPr="00DF5C63">
              <w:rPr>
                <w:rFonts w:cs="Times New Roman"/>
                <w:b/>
                <w:bCs/>
                <w:sz w:val="22"/>
                <w:szCs w:val="22"/>
              </w:rPr>
              <w:t>..……%</w:t>
            </w:r>
          </w:p>
          <w:p w14:paraId="7B62A77C" w14:textId="77777777" w:rsidR="008313FE" w:rsidRPr="00DF5C63" w:rsidRDefault="008313FE" w:rsidP="008313FE">
            <w:pPr>
              <w:jc w:val="center"/>
              <w:rPr>
                <w:rFonts w:cs="Times New Roman"/>
                <w:b/>
                <w:bCs/>
                <w:sz w:val="22"/>
                <w:szCs w:val="22"/>
              </w:rPr>
            </w:pPr>
          </w:p>
        </w:tc>
        <w:tc>
          <w:tcPr>
            <w:tcW w:w="1501" w:type="dxa"/>
            <w:gridSpan w:val="3"/>
            <w:shd w:val="clear" w:color="auto" w:fill="C6D9F1" w:themeFill="text2" w:themeFillTint="33"/>
          </w:tcPr>
          <w:p w14:paraId="12C02E1F" w14:textId="77777777" w:rsidR="008313FE" w:rsidRPr="00DF5C63" w:rsidRDefault="008313FE" w:rsidP="008313FE">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1B6084A" w14:textId="77777777" w:rsidR="008313FE" w:rsidRPr="00DF5C63" w:rsidRDefault="008313FE" w:rsidP="008313FE">
            <w:pPr>
              <w:rPr>
                <w:rFonts w:eastAsia="DejaVuSans" w:cs="Times New Roman"/>
                <w:sz w:val="22"/>
                <w:szCs w:val="22"/>
              </w:rPr>
            </w:pPr>
          </w:p>
          <w:p w14:paraId="6F690574" w14:textId="77777777" w:rsidR="008313FE" w:rsidRPr="00DF5C63" w:rsidRDefault="008313FE" w:rsidP="008313FE">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788" w:type="dxa"/>
            <w:gridSpan w:val="7"/>
            <w:shd w:val="clear" w:color="auto" w:fill="C6D9F1" w:themeFill="text2" w:themeFillTint="33"/>
          </w:tcPr>
          <w:p w14:paraId="2B0315AC" w14:textId="77777777" w:rsidR="008313FE" w:rsidRPr="00DF5C63" w:rsidRDefault="008313FE" w:rsidP="008313FE">
            <w:pPr>
              <w:suppressAutoHyphens w:val="0"/>
              <w:jc w:val="center"/>
              <w:rPr>
                <w:rFonts w:cs="Times New Roman"/>
                <w:b/>
                <w:bCs/>
                <w:sz w:val="22"/>
                <w:szCs w:val="22"/>
              </w:rPr>
            </w:pPr>
            <w:r w:rsidRPr="00DF5C63">
              <w:rPr>
                <w:rFonts w:cs="Times New Roman"/>
                <w:b/>
                <w:bCs/>
                <w:sz w:val="22"/>
                <w:szCs w:val="22"/>
              </w:rPr>
              <w:t>Wartość</w:t>
            </w:r>
          </w:p>
          <w:p w14:paraId="30633BEE" w14:textId="77777777" w:rsidR="008313FE" w:rsidRPr="00DF5C63" w:rsidRDefault="008313FE" w:rsidP="008313FE">
            <w:pPr>
              <w:suppressAutoHyphens w:val="0"/>
              <w:jc w:val="center"/>
              <w:rPr>
                <w:rFonts w:cs="Times New Roman"/>
                <w:b/>
                <w:bCs/>
                <w:sz w:val="22"/>
                <w:szCs w:val="22"/>
              </w:rPr>
            </w:pPr>
            <w:r w:rsidRPr="00DF5C63">
              <w:rPr>
                <w:rFonts w:cs="Times New Roman"/>
                <w:b/>
                <w:bCs/>
                <w:sz w:val="22"/>
                <w:szCs w:val="22"/>
              </w:rPr>
              <w:t>ogółem brutto :</w:t>
            </w:r>
          </w:p>
          <w:p w14:paraId="69FEE822" w14:textId="77777777" w:rsidR="008313FE" w:rsidRPr="00DF5C63" w:rsidRDefault="008313FE" w:rsidP="008313FE">
            <w:pPr>
              <w:suppressAutoHyphens w:val="0"/>
              <w:jc w:val="center"/>
              <w:rPr>
                <w:rFonts w:cs="Times New Roman"/>
                <w:b/>
                <w:bCs/>
                <w:sz w:val="22"/>
                <w:szCs w:val="22"/>
              </w:rPr>
            </w:pPr>
          </w:p>
          <w:p w14:paraId="731C55E9" w14:textId="77777777" w:rsidR="008313FE" w:rsidRDefault="008313FE" w:rsidP="008313FE">
            <w:pPr>
              <w:jc w:val="center"/>
              <w:rPr>
                <w:rFonts w:cs="Times New Roman"/>
                <w:b/>
                <w:bCs/>
                <w:sz w:val="22"/>
                <w:szCs w:val="22"/>
              </w:rPr>
            </w:pPr>
          </w:p>
          <w:p w14:paraId="04EBC605" w14:textId="77777777" w:rsidR="008313FE" w:rsidRDefault="008313FE" w:rsidP="000B3612">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Pr="00DF5C63">
              <w:rPr>
                <w:rFonts w:cs="Times New Roman"/>
                <w:b/>
                <w:bCs/>
                <w:sz w:val="22"/>
                <w:szCs w:val="22"/>
              </w:rPr>
              <w:t>zł</w:t>
            </w:r>
          </w:p>
          <w:p w14:paraId="64185C32" w14:textId="77777777" w:rsidR="00A27A66" w:rsidRDefault="00A27A66" w:rsidP="000B3612">
            <w:pPr>
              <w:jc w:val="center"/>
              <w:rPr>
                <w:rFonts w:cs="Times New Roman"/>
                <w:b/>
                <w:bCs/>
                <w:sz w:val="22"/>
                <w:szCs w:val="22"/>
              </w:rPr>
            </w:pPr>
          </w:p>
          <w:p w14:paraId="4F4875E4" w14:textId="3DBF045C" w:rsidR="00A27A66" w:rsidRPr="00DF5C63" w:rsidRDefault="00A27A66" w:rsidP="000B3612">
            <w:pPr>
              <w:jc w:val="center"/>
              <w:rPr>
                <w:rFonts w:cs="Times New Roman"/>
                <w:b/>
                <w:bCs/>
                <w:sz w:val="22"/>
                <w:szCs w:val="22"/>
              </w:rPr>
            </w:pPr>
          </w:p>
        </w:tc>
      </w:tr>
      <w:tr w:rsidR="008313FE" w:rsidRPr="00555140" w14:paraId="7A797D97" w14:textId="77777777" w:rsidTr="00DB42C8">
        <w:tc>
          <w:tcPr>
            <w:tcW w:w="9351" w:type="dxa"/>
            <w:gridSpan w:val="22"/>
            <w:shd w:val="clear" w:color="auto" w:fill="DBE5F1" w:themeFill="accent1" w:themeFillTint="33"/>
          </w:tcPr>
          <w:p w14:paraId="00E0CE3C" w14:textId="77777777" w:rsidR="008313FE" w:rsidRDefault="008313FE" w:rsidP="008313FE">
            <w:pPr>
              <w:jc w:val="center"/>
              <w:rPr>
                <w:rFonts w:cs="Times New Roman"/>
                <w:b/>
                <w:bCs/>
                <w:sz w:val="20"/>
                <w:szCs w:val="20"/>
              </w:rPr>
            </w:pPr>
          </w:p>
          <w:p w14:paraId="4B5483C0" w14:textId="4CA9597C" w:rsidR="008313FE" w:rsidRDefault="008313FE" w:rsidP="008313FE">
            <w:pPr>
              <w:rPr>
                <w:rFonts w:cs="Times New Roman"/>
                <w:b/>
                <w:bCs/>
              </w:rPr>
            </w:pPr>
            <w:r w:rsidRPr="00D102F5">
              <w:rPr>
                <w:rFonts w:cs="Times New Roman"/>
                <w:b/>
                <w:bCs/>
              </w:rPr>
              <w:t>Łączna wartoś</w:t>
            </w:r>
            <w:r w:rsidR="00CE2B28">
              <w:rPr>
                <w:rFonts w:cs="Times New Roman"/>
                <w:b/>
                <w:bCs/>
              </w:rPr>
              <w:t>ć netto dla Zadania II</w:t>
            </w:r>
            <w:r>
              <w:rPr>
                <w:rFonts w:cs="Times New Roman"/>
                <w:b/>
                <w:bCs/>
              </w:rPr>
              <w:t xml:space="preserve"> :</w:t>
            </w:r>
            <w:r w:rsidRPr="00D102F5">
              <w:rPr>
                <w:rFonts w:cs="Times New Roman"/>
                <w:b/>
                <w:bCs/>
              </w:rPr>
              <w:t>…………………………………</w:t>
            </w:r>
            <w:r>
              <w:rPr>
                <w:rFonts w:cs="Times New Roman"/>
                <w:b/>
                <w:bCs/>
              </w:rPr>
              <w:t>…………</w:t>
            </w:r>
          </w:p>
          <w:p w14:paraId="044F402F" w14:textId="77777777" w:rsidR="008313FE" w:rsidRPr="00D102F5" w:rsidRDefault="008313FE" w:rsidP="008313FE">
            <w:pPr>
              <w:rPr>
                <w:rFonts w:cs="Times New Roman"/>
                <w:b/>
                <w:bCs/>
              </w:rPr>
            </w:pPr>
          </w:p>
          <w:p w14:paraId="6F5E0B6F" w14:textId="28096E10" w:rsidR="008313FE" w:rsidRDefault="008313FE" w:rsidP="008313FE">
            <w:pPr>
              <w:rPr>
                <w:rFonts w:cs="Times New Roman"/>
                <w:b/>
                <w:bCs/>
              </w:rPr>
            </w:pPr>
            <w:r w:rsidRPr="00D102F5">
              <w:rPr>
                <w:rFonts w:cs="Times New Roman"/>
                <w:b/>
                <w:bCs/>
              </w:rPr>
              <w:t>Łączna wartość brutto</w:t>
            </w:r>
            <w:r w:rsidR="00CE2B28">
              <w:rPr>
                <w:rFonts w:cs="Times New Roman"/>
                <w:b/>
                <w:bCs/>
              </w:rPr>
              <w:t xml:space="preserve"> dla Zadania II</w:t>
            </w:r>
            <w:r>
              <w:rPr>
                <w:rFonts w:cs="Times New Roman"/>
                <w:b/>
                <w:bCs/>
              </w:rPr>
              <w:t xml:space="preserve"> :……………………………………………</w:t>
            </w:r>
          </w:p>
          <w:p w14:paraId="05E9A2A8" w14:textId="77777777" w:rsidR="008313FE" w:rsidRDefault="008313FE" w:rsidP="008313FE">
            <w:pPr>
              <w:rPr>
                <w:rFonts w:cs="Times New Roman"/>
                <w:b/>
                <w:bCs/>
              </w:rPr>
            </w:pPr>
          </w:p>
          <w:p w14:paraId="7E396235" w14:textId="1B1C2BE6" w:rsidR="008313FE" w:rsidRPr="000B3612" w:rsidRDefault="008313FE" w:rsidP="008313FE">
            <w:pPr>
              <w:rPr>
                <w:rFonts w:cs="Times New Roman"/>
                <w:b/>
                <w:bCs/>
              </w:rPr>
            </w:pPr>
            <w:r>
              <w:rPr>
                <w:rFonts w:cs="Times New Roman"/>
                <w:b/>
                <w:bCs/>
              </w:rPr>
              <w:t>(słownie……</w:t>
            </w:r>
            <w:r w:rsidR="000B3612">
              <w:rPr>
                <w:rFonts w:cs="Times New Roman"/>
                <w:b/>
                <w:bCs/>
              </w:rPr>
              <w:t>…………………………………………………………………………………..zł)</w:t>
            </w:r>
          </w:p>
        </w:tc>
      </w:tr>
    </w:tbl>
    <w:p w14:paraId="65DE99D2" w14:textId="416B24A1" w:rsidR="00472E5D" w:rsidRDefault="00472E5D" w:rsidP="00272422">
      <w:pPr>
        <w:pStyle w:val="Standard"/>
        <w:rPr>
          <w:rFonts w:cs="Times New Roman"/>
        </w:rPr>
      </w:pPr>
    </w:p>
    <w:p w14:paraId="46690436" w14:textId="7B23D816" w:rsidR="000B3612" w:rsidRDefault="000B3612" w:rsidP="00272422">
      <w:pPr>
        <w:pStyle w:val="Standard"/>
        <w:rPr>
          <w:rFonts w:cs="Times New Roman"/>
        </w:rPr>
      </w:pPr>
      <w:r>
        <w:rPr>
          <w:rFonts w:cs="Times New Roman"/>
        </w:rPr>
        <w:t xml:space="preserve">Termin dostawy </w:t>
      </w:r>
      <w:r w:rsidR="00177416">
        <w:rPr>
          <w:rFonts w:cs="Times New Roman"/>
        </w:rPr>
        <w:t>dla za</w:t>
      </w:r>
      <w:r w:rsidR="00CE2B28">
        <w:rPr>
          <w:rFonts w:cs="Times New Roman"/>
        </w:rPr>
        <w:t>dania II</w:t>
      </w:r>
      <w:r w:rsidR="00177416">
        <w:rPr>
          <w:rFonts w:cs="Times New Roman"/>
        </w:rPr>
        <w:t xml:space="preserve"> </w:t>
      </w:r>
      <w:r>
        <w:rPr>
          <w:rFonts w:cs="Times New Roman"/>
        </w:rPr>
        <w:t>………………………</w:t>
      </w:r>
    </w:p>
    <w:p w14:paraId="0995E4BC" w14:textId="77777777" w:rsidR="005B4710" w:rsidRDefault="005B4710" w:rsidP="003861F6">
      <w:pPr>
        <w:pStyle w:val="Standard"/>
        <w:jc w:val="right"/>
        <w:rPr>
          <w:rFonts w:cs="Times New Roman"/>
        </w:rPr>
      </w:pPr>
    </w:p>
    <w:p w14:paraId="62DEE963" w14:textId="77777777" w:rsidR="005B4710" w:rsidRDefault="005B4710" w:rsidP="003861F6">
      <w:pPr>
        <w:pStyle w:val="Standard"/>
        <w:jc w:val="right"/>
        <w:rPr>
          <w:rFonts w:cs="Times New Roman"/>
        </w:rPr>
      </w:pPr>
    </w:p>
    <w:p w14:paraId="1D3164B1" w14:textId="77777777" w:rsidR="005B4710" w:rsidRDefault="005B4710" w:rsidP="003861F6">
      <w:pPr>
        <w:pStyle w:val="Standard"/>
        <w:jc w:val="right"/>
        <w:rPr>
          <w:rFonts w:cs="Times New Roman"/>
        </w:rPr>
      </w:pPr>
    </w:p>
    <w:p w14:paraId="5D35F954" w14:textId="77777777" w:rsidR="005B4710" w:rsidRDefault="005B4710" w:rsidP="003861F6">
      <w:pPr>
        <w:pStyle w:val="Standard"/>
        <w:jc w:val="right"/>
        <w:rPr>
          <w:rFonts w:cs="Times New Roman"/>
        </w:rPr>
      </w:pPr>
    </w:p>
    <w:p w14:paraId="7F0ECD21" w14:textId="77777777" w:rsidR="005B4710" w:rsidRDefault="005B4710" w:rsidP="003861F6">
      <w:pPr>
        <w:pStyle w:val="Standard"/>
        <w:jc w:val="right"/>
        <w:rPr>
          <w:rFonts w:cs="Times New Roman"/>
        </w:rPr>
      </w:pPr>
    </w:p>
    <w:p w14:paraId="1595D4B7" w14:textId="77777777" w:rsidR="00A27A66" w:rsidRDefault="00A27A66" w:rsidP="003861F6">
      <w:pPr>
        <w:pStyle w:val="Standard"/>
        <w:jc w:val="right"/>
        <w:rPr>
          <w:rFonts w:cs="Times New Roman"/>
        </w:rPr>
      </w:pPr>
    </w:p>
    <w:p w14:paraId="300E2F32" w14:textId="77777777" w:rsidR="00A27A66" w:rsidRDefault="00A27A66" w:rsidP="003861F6">
      <w:pPr>
        <w:pStyle w:val="Standard"/>
        <w:jc w:val="right"/>
        <w:rPr>
          <w:rFonts w:cs="Times New Roman"/>
        </w:rPr>
      </w:pPr>
    </w:p>
    <w:p w14:paraId="2B356C47" w14:textId="77777777" w:rsidR="00A27A66" w:rsidRDefault="00A27A66" w:rsidP="003861F6">
      <w:pPr>
        <w:pStyle w:val="Standard"/>
        <w:jc w:val="right"/>
        <w:rPr>
          <w:rFonts w:cs="Times New Roman"/>
        </w:rPr>
      </w:pPr>
    </w:p>
    <w:p w14:paraId="3B87B4D6" w14:textId="77777777" w:rsidR="00A27A66" w:rsidRDefault="00A27A66" w:rsidP="003861F6">
      <w:pPr>
        <w:pStyle w:val="Standard"/>
        <w:jc w:val="right"/>
        <w:rPr>
          <w:rFonts w:cs="Times New Roman"/>
        </w:rPr>
      </w:pPr>
    </w:p>
    <w:p w14:paraId="603155CC" w14:textId="77777777" w:rsidR="00A27A66" w:rsidRDefault="00A27A66" w:rsidP="003861F6">
      <w:pPr>
        <w:pStyle w:val="Standard"/>
        <w:jc w:val="right"/>
        <w:rPr>
          <w:rFonts w:cs="Times New Roman"/>
        </w:rPr>
      </w:pPr>
    </w:p>
    <w:p w14:paraId="5FB56E11" w14:textId="77777777" w:rsidR="00A27A66" w:rsidRDefault="00A27A66" w:rsidP="003861F6">
      <w:pPr>
        <w:pStyle w:val="Standard"/>
        <w:jc w:val="right"/>
        <w:rPr>
          <w:rFonts w:cs="Times New Roman"/>
        </w:rPr>
      </w:pPr>
    </w:p>
    <w:p w14:paraId="4E4C5EC9" w14:textId="77777777" w:rsidR="00A27A66" w:rsidRDefault="00A27A66" w:rsidP="003861F6">
      <w:pPr>
        <w:pStyle w:val="Standard"/>
        <w:jc w:val="right"/>
        <w:rPr>
          <w:rFonts w:cs="Times New Roman"/>
        </w:rPr>
      </w:pPr>
    </w:p>
    <w:p w14:paraId="62DD3257" w14:textId="77777777" w:rsidR="00A27A66" w:rsidRDefault="00A27A66" w:rsidP="003861F6">
      <w:pPr>
        <w:pStyle w:val="Standard"/>
        <w:jc w:val="right"/>
        <w:rPr>
          <w:rFonts w:cs="Times New Roman"/>
        </w:rPr>
      </w:pPr>
    </w:p>
    <w:p w14:paraId="5AE10DF8" w14:textId="77777777" w:rsidR="00A27A66" w:rsidRDefault="00A27A66" w:rsidP="003861F6">
      <w:pPr>
        <w:pStyle w:val="Standard"/>
        <w:jc w:val="right"/>
        <w:rPr>
          <w:rFonts w:cs="Times New Roman"/>
        </w:rPr>
      </w:pPr>
    </w:p>
    <w:p w14:paraId="06E1BF2F" w14:textId="77777777" w:rsidR="00A27A66" w:rsidRDefault="00A27A66" w:rsidP="003861F6">
      <w:pPr>
        <w:pStyle w:val="Standard"/>
        <w:jc w:val="right"/>
        <w:rPr>
          <w:rFonts w:cs="Times New Roman"/>
        </w:rPr>
      </w:pPr>
    </w:p>
    <w:p w14:paraId="1D702A9E" w14:textId="77777777" w:rsidR="00A27A66" w:rsidRDefault="00A27A66" w:rsidP="003861F6">
      <w:pPr>
        <w:pStyle w:val="Standard"/>
        <w:jc w:val="right"/>
        <w:rPr>
          <w:rFonts w:cs="Times New Roman"/>
        </w:rPr>
      </w:pPr>
    </w:p>
    <w:p w14:paraId="731FC03E" w14:textId="77777777" w:rsidR="00A27A66" w:rsidRDefault="00A27A66" w:rsidP="003861F6">
      <w:pPr>
        <w:pStyle w:val="Standard"/>
        <w:jc w:val="right"/>
        <w:rPr>
          <w:rFonts w:cs="Times New Roman"/>
        </w:rPr>
      </w:pPr>
    </w:p>
    <w:p w14:paraId="241F0A5A" w14:textId="77777777" w:rsidR="00A27A66" w:rsidRDefault="00A27A66" w:rsidP="003861F6">
      <w:pPr>
        <w:pStyle w:val="Standard"/>
        <w:jc w:val="right"/>
        <w:rPr>
          <w:rFonts w:cs="Times New Roman"/>
        </w:rPr>
      </w:pPr>
    </w:p>
    <w:p w14:paraId="55DCF40A" w14:textId="77777777" w:rsidR="00A27A66" w:rsidRDefault="00A27A66" w:rsidP="003861F6">
      <w:pPr>
        <w:pStyle w:val="Standard"/>
        <w:jc w:val="right"/>
        <w:rPr>
          <w:rFonts w:cs="Times New Roman"/>
        </w:rPr>
      </w:pPr>
    </w:p>
    <w:p w14:paraId="188AF934" w14:textId="77777777" w:rsidR="00A27A66" w:rsidRDefault="00A27A66" w:rsidP="003861F6">
      <w:pPr>
        <w:pStyle w:val="Standard"/>
        <w:jc w:val="right"/>
        <w:rPr>
          <w:rFonts w:cs="Times New Roman"/>
        </w:rPr>
      </w:pPr>
    </w:p>
    <w:p w14:paraId="26870401" w14:textId="77777777" w:rsidR="00A27A66" w:rsidRDefault="00A27A66" w:rsidP="003861F6">
      <w:pPr>
        <w:pStyle w:val="Standard"/>
        <w:jc w:val="right"/>
        <w:rPr>
          <w:rFonts w:cs="Times New Roman"/>
        </w:rPr>
      </w:pPr>
    </w:p>
    <w:p w14:paraId="24B1521D" w14:textId="77777777" w:rsidR="00A27A66" w:rsidRDefault="00A27A66" w:rsidP="003861F6">
      <w:pPr>
        <w:pStyle w:val="Standard"/>
        <w:jc w:val="right"/>
        <w:rPr>
          <w:rFonts w:cs="Times New Roman"/>
        </w:rPr>
      </w:pPr>
    </w:p>
    <w:p w14:paraId="41A7DB68" w14:textId="77777777" w:rsidR="00A27A66" w:rsidRDefault="00A27A66" w:rsidP="003861F6">
      <w:pPr>
        <w:pStyle w:val="Standard"/>
        <w:jc w:val="right"/>
        <w:rPr>
          <w:rFonts w:cs="Times New Roman"/>
        </w:rPr>
      </w:pPr>
    </w:p>
    <w:p w14:paraId="5F98F973" w14:textId="77777777" w:rsidR="00A27A66" w:rsidRDefault="00A27A66" w:rsidP="003861F6">
      <w:pPr>
        <w:pStyle w:val="Standard"/>
        <w:jc w:val="right"/>
        <w:rPr>
          <w:rFonts w:cs="Times New Roman"/>
        </w:rPr>
      </w:pPr>
    </w:p>
    <w:p w14:paraId="0AA6945C" w14:textId="77777777" w:rsidR="00A27A66" w:rsidRDefault="00A27A66" w:rsidP="003861F6">
      <w:pPr>
        <w:pStyle w:val="Standard"/>
        <w:jc w:val="right"/>
        <w:rPr>
          <w:rFonts w:cs="Times New Roman"/>
        </w:rPr>
      </w:pPr>
    </w:p>
    <w:p w14:paraId="33965042" w14:textId="77777777" w:rsidR="00A27A66" w:rsidRDefault="00A27A66" w:rsidP="003861F6">
      <w:pPr>
        <w:pStyle w:val="Standard"/>
        <w:jc w:val="right"/>
        <w:rPr>
          <w:rFonts w:cs="Times New Roman"/>
        </w:rPr>
      </w:pPr>
    </w:p>
    <w:p w14:paraId="2891CEB7" w14:textId="77777777" w:rsidR="00A27A66" w:rsidRDefault="00A27A66" w:rsidP="003861F6">
      <w:pPr>
        <w:pStyle w:val="Standard"/>
        <w:jc w:val="right"/>
        <w:rPr>
          <w:rFonts w:cs="Times New Roman"/>
        </w:rPr>
      </w:pPr>
    </w:p>
    <w:p w14:paraId="7CB41B0B" w14:textId="77777777" w:rsidR="00A27A66" w:rsidRDefault="00A27A66" w:rsidP="003861F6">
      <w:pPr>
        <w:pStyle w:val="Standard"/>
        <w:jc w:val="right"/>
        <w:rPr>
          <w:rFonts w:cs="Times New Roman"/>
        </w:rPr>
      </w:pPr>
    </w:p>
    <w:p w14:paraId="247E69A9" w14:textId="77777777" w:rsidR="00A27A66" w:rsidRDefault="00A27A66" w:rsidP="003861F6">
      <w:pPr>
        <w:pStyle w:val="Standard"/>
        <w:jc w:val="right"/>
        <w:rPr>
          <w:rFonts w:cs="Times New Roman"/>
        </w:rPr>
      </w:pPr>
    </w:p>
    <w:p w14:paraId="20A84B31" w14:textId="77777777" w:rsidR="00A27A66" w:rsidRDefault="00A27A66" w:rsidP="003861F6">
      <w:pPr>
        <w:pStyle w:val="Standard"/>
        <w:jc w:val="right"/>
        <w:rPr>
          <w:rFonts w:cs="Times New Roman"/>
        </w:rPr>
      </w:pPr>
    </w:p>
    <w:p w14:paraId="7359659F" w14:textId="77777777" w:rsidR="00A27A66" w:rsidRDefault="00A27A66" w:rsidP="003861F6">
      <w:pPr>
        <w:pStyle w:val="Standard"/>
        <w:jc w:val="right"/>
        <w:rPr>
          <w:rFonts w:cs="Times New Roman"/>
        </w:rPr>
      </w:pPr>
    </w:p>
    <w:p w14:paraId="479C8843" w14:textId="77777777" w:rsidR="00A27A66" w:rsidRDefault="00A27A66" w:rsidP="003861F6">
      <w:pPr>
        <w:pStyle w:val="Standard"/>
        <w:jc w:val="right"/>
        <w:rPr>
          <w:rFonts w:cs="Times New Roman"/>
        </w:rPr>
      </w:pPr>
    </w:p>
    <w:p w14:paraId="5B2443C9" w14:textId="77777777" w:rsidR="00A27A66" w:rsidRDefault="00A27A66" w:rsidP="003861F6">
      <w:pPr>
        <w:pStyle w:val="Standard"/>
        <w:jc w:val="right"/>
        <w:rPr>
          <w:rFonts w:cs="Times New Roman"/>
        </w:rPr>
      </w:pPr>
    </w:p>
    <w:p w14:paraId="194960DF" w14:textId="77777777" w:rsidR="00A27A66" w:rsidRDefault="00A27A66" w:rsidP="003861F6">
      <w:pPr>
        <w:pStyle w:val="Standard"/>
        <w:jc w:val="right"/>
        <w:rPr>
          <w:rFonts w:cs="Times New Roman"/>
        </w:rPr>
      </w:pPr>
    </w:p>
    <w:p w14:paraId="2F15FF3D" w14:textId="77777777" w:rsidR="00A27A66" w:rsidRDefault="00A27A66" w:rsidP="003861F6">
      <w:pPr>
        <w:pStyle w:val="Standard"/>
        <w:jc w:val="right"/>
        <w:rPr>
          <w:rFonts w:cs="Times New Roman"/>
        </w:rPr>
      </w:pPr>
    </w:p>
    <w:p w14:paraId="79ED91C9" w14:textId="77777777" w:rsidR="00A27A66" w:rsidRDefault="00A27A66" w:rsidP="003861F6">
      <w:pPr>
        <w:pStyle w:val="Standard"/>
        <w:jc w:val="right"/>
        <w:rPr>
          <w:rFonts w:cs="Times New Roman"/>
        </w:rPr>
      </w:pPr>
    </w:p>
    <w:p w14:paraId="29FEC8ED" w14:textId="77777777" w:rsidR="00A27A66" w:rsidRDefault="00A27A66" w:rsidP="003861F6">
      <w:pPr>
        <w:pStyle w:val="Standard"/>
        <w:jc w:val="right"/>
        <w:rPr>
          <w:rFonts w:cs="Times New Roman"/>
        </w:rPr>
      </w:pPr>
    </w:p>
    <w:p w14:paraId="74967DF1" w14:textId="77777777" w:rsidR="005B4710" w:rsidRDefault="005B4710" w:rsidP="003861F6">
      <w:pPr>
        <w:pStyle w:val="Standard"/>
        <w:jc w:val="right"/>
        <w:rPr>
          <w:rFonts w:cs="Times New Roman"/>
        </w:rPr>
      </w:pPr>
    </w:p>
    <w:p w14:paraId="5CC99A04" w14:textId="77777777" w:rsidR="005B4710" w:rsidRDefault="005B4710" w:rsidP="003861F6">
      <w:pPr>
        <w:pStyle w:val="Standard"/>
        <w:jc w:val="right"/>
        <w:rPr>
          <w:rFonts w:cs="Times New Roman"/>
        </w:rPr>
      </w:pPr>
    </w:p>
    <w:p w14:paraId="33288EBB" w14:textId="48CB4446" w:rsidR="003861F6" w:rsidRPr="00EF56CE" w:rsidRDefault="003861F6" w:rsidP="003861F6">
      <w:pPr>
        <w:pStyle w:val="Standard"/>
        <w:jc w:val="right"/>
        <w:rPr>
          <w:rFonts w:cs="Times New Roman"/>
        </w:rPr>
      </w:pPr>
      <w:r w:rsidRPr="00EF56CE">
        <w:rPr>
          <w:rFonts w:cs="Times New Roman"/>
        </w:rPr>
        <w:lastRenderedPageBreak/>
        <w:t>Załącznik n</w:t>
      </w:r>
      <w:r w:rsidR="005B4710">
        <w:rPr>
          <w:rFonts w:cs="Times New Roman"/>
        </w:rPr>
        <w:t>r 1C</w:t>
      </w:r>
      <w:r>
        <w:rPr>
          <w:rFonts w:cs="Times New Roman"/>
        </w:rPr>
        <w:t xml:space="preserve"> do zapytania ofertowego nr </w:t>
      </w:r>
      <w:r w:rsidR="00A27A66">
        <w:rPr>
          <w:rFonts w:cs="Times New Roman"/>
        </w:rPr>
        <w:t>12</w:t>
      </w:r>
      <w:r w:rsidRPr="00472E5D">
        <w:rPr>
          <w:rFonts w:cs="Times New Roman"/>
        </w:rPr>
        <w:t xml:space="preserve">/2019 </w:t>
      </w:r>
    </w:p>
    <w:p w14:paraId="1AAFDAE6" w14:textId="6272F4B6" w:rsidR="003861F6" w:rsidRDefault="003861F6" w:rsidP="00BC6EF9">
      <w:pPr>
        <w:pStyle w:val="Standard"/>
        <w:rPr>
          <w:rFonts w:cs="Times New Roman"/>
          <w:b/>
          <w:sz w:val="28"/>
          <w:szCs w:val="28"/>
        </w:rPr>
      </w:pPr>
    </w:p>
    <w:p w14:paraId="518F5C18" w14:textId="77777777" w:rsidR="00BC6EF9" w:rsidRDefault="00BC6EF9" w:rsidP="003861F6">
      <w:pPr>
        <w:pStyle w:val="Standard"/>
        <w:jc w:val="center"/>
        <w:rPr>
          <w:rFonts w:cs="Times New Roman"/>
          <w:b/>
          <w:sz w:val="28"/>
          <w:szCs w:val="28"/>
        </w:rPr>
      </w:pPr>
    </w:p>
    <w:p w14:paraId="676D7947" w14:textId="7B56F203" w:rsidR="003861F6" w:rsidRPr="00EF56CE" w:rsidRDefault="003861F6" w:rsidP="003861F6">
      <w:pPr>
        <w:pStyle w:val="Standard"/>
        <w:jc w:val="center"/>
        <w:rPr>
          <w:rFonts w:cs="Times New Roman"/>
          <w:b/>
          <w:sz w:val="28"/>
          <w:szCs w:val="28"/>
        </w:rPr>
      </w:pPr>
      <w:r w:rsidRPr="00EF56CE">
        <w:rPr>
          <w:rFonts w:cs="Times New Roman"/>
          <w:b/>
          <w:sz w:val="28"/>
          <w:szCs w:val="28"/>
        </w:rPr>
        <w:t>FORMULARZ OFERTOWY</w:t>
      </w:r>
    </w:p>
    <w:p w14:paraId="6DD27CD2" w14:textId="77777777" w:rsidR="003861F6" w:rsidRPr="00EF56CE" w:rsidRDefault="003861F6" w:rsidP="003861F6">
      <w:pPr>
        <w:pStyle w:val="Standard"/>
        <w:spacing w:line="360" w:lineRule="auto"/>
        <w:jc w:val="both"/>
        <w:rPr>
          <w:rFonts w:cs="Times New Roman"/>
          <w:b/>
          <w:u w:val="single"/>
        </w:rPr>
      </w:pPr>
    </w:p>
    <w:p w14:paraId="3F0B70EF" w14:textId="77777777" w:rsidR="003861F6" w:rsidRPr="00EF56CE" w:rsidRDefault="003861F6" w:rsidP="003861F6">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34F8695A" w14:textId="77777777" w:rsidR="003861F6" w:rsidRPr="00EF56CE" w:rsidRDefault="003861F6" w:rsidP="003861F6">
      <w:pPr>
        <w:pStyle w:val="Standard"/>
        <w:spacing w:line="360" w:lineRule="auto"/>
        <w:rPr>
          <w:rFonts w:cs="Times New Roman"/>
          <w:sz w:val="16"/>
          <w:szCs w:val="16"/>
        </w:rPr>
      </w:pPr>
    </w:p>
    <w:p w14:paraId="38EE6415" w14:textId="77777777" w:rsidR="003861F6" w:rsidRPr="00EF56CE" w:rsidRDefault="003861F6" w:rsidP="003861F6">
      <w:pPr>
        <w:pStyle w:val="Standard"/>
        <w:spacing w:line="360" w:lineRule="auto"/>
        <w:jc w:val="both"/>
        <w:rPr>
          <w:rFonts w:cs="Times New Roman"/>
          <w:b/>
          <w:u w:val="single"/>
        </w:rPr>
      </w:pPr>
      <w:r w:rsidRPr="00EF56CE">
        <w:rPr>
          <w:rFonts w:cs="Times New Roman"/>
          <w:b/>
          <w:u w:val="single"/>
        </w:rPr>
        <w:t>Wykonawca:</w:t>
      </w:r>
    </w:p>
    <w:p w14:paraId="2C8250EC" w14:textId="77777777" w:rsidR="003861F6" w:rsidRPr="00EF56CE" w:rsidRDefault="003861F6" w:rsidP="003861F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1E6738AA" w14:textId="77777777" w:rsidR="003861F6" w:rsidRPr="00EF56CE" w:rsidRDefault="003861F6" w:rsidP="003861F6">
      <w:pPr>
        <w:pStyle w:val="Standard"/>
        <w:spacing w:line="360" w:lineRule="auto"/>
        <w:jc w:val="both"/>
        <w:rPr>
          <w:rFonts w:cs="Times New Roman"/>
        </w:rPr>
      </w:pPr>
      <w:r w:rsidRPr="00EF56CE">
        <w:rPr>
          <w:rFonts w:cs="Times New Roman"/>
        </w:rPr>
        <w:t>…………………………………………………………………………………………………...</w:t>
      </w:r>
    </w:p>
    <w:p w14:paraId="78F59DCF" w14:textId="77777777" w:rsidR="003861F6" w:rsidRPr="00EF56CE" w:rsidRDefault="003861F6" w:rsidP="003861F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01B3F60E" w14:textId="77777777" w:rsidR="003861F6" w:rsidRPr="00EF56CE" w:rsidRDefault="003861F6" w:rsidP="003861F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FF32145" w14:textId="77777777" w:rsidR="003861F6" w:rsidRPr="00EF56CE" w:rsidRDefault="003861F6" w:rsidP="003861F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D503806" w14:textId="77777777" w:rsidR="003861F6" w:rsidRPr="00EF56CE" w:rsidRDefault="003861F6" w:rsidP="003861F6">
      <w:pPr>
        <w:pStyle w:val="Standard"/>
        <w:spacing w:line="360" w:lineRule="auto"/>
        <w:jc w:val="both"/>
      </w:pPr>
      <w:r w:rsidRPr="00EF56CE">
        <w:rPr>
          <w:rFonts w:cs="Times New Roman"/>
          <w:b/>
        </w:rPr>
        <w:t>KRS / CEIDG</w:t>
      </w:r>
      <w:r w:rsidRPr="00EF56CE">
        <w:rPr>
          <w:rFonts w:cs="Times New Roman"/>
        </w:rPr>
        <w:t xml:space="preserve"> ………………………..</w:t>
      </w:r>
    </w:p>
    <w:p w14:paraId="69821492" w14:textId="77777777" w:rsidR="003861F6" w:rsidRPr="00A1581F" w:rsidRDefault="003861F6" w:rsidP="003861F6">
      <w:pPr>
        <w:pStyle w:val="Standard"/>
        <w:spacing w:line="360" w:lineRule="auto"/>
        <w:rPr>
          <w:rFonts w:cs="Times New Roman"/>
          <w:sz w:val="10"/>
          <w:szCs w:val="10"/>
        </w:rPr>
      </w:pPr>
    </w:p>
    <w:p w14:paraId="3E5C0F70" w14:textId="77777777" w:rsidR="003861F6" w:rsidRDefault="003861F6" w:rsidP="003861F6">
      <w:pPr>
        <w:pStyle w:val="Standard"/>
        <w:jc w:val="both"/>
        <w:rPr>
          <w:rFonts w:cs="Times New Roman"/>
        </w:rPr>
      </w:pPr>
      <w:r w:rsidRPr="00226BE3">
        <w:t xml:space="preserve">W odpowiedzi na zapytanie ofertowe w sprawie zakupu </w:t>
      </w:r>
      <w:r>
        <w:t xml:space="preserve">i dostawy wyposażenia do pracowni </w:t>
      </w:r>
      <w:r>
        <w:rPr>
          <w:rFonts w:eastAsia="DejaVuSans" w:cs="Times New Roman"/>
        </w:rPr>
        <w:t xml:space="preserve">technologii gastronomicznej dla uczniów </w:t>
      </w:r>
      <w:proofErr w:type="spellStart"/>
      <w:r>
        <w:rPr>
          <w:rFonts w:eastAsia="DejaVuSans" w:cs="Times New Roman"/>
        </w:rPr>
        <w:t>CKZiU</w:t>
      </w:r>
      <w:proofErr w:type="spellEnd"/>
      <w:r>
        <w:rPr>
          <w:rFonts w:eastAsia="DejaVuSans" w:cs="Times New Roman"/>
        </w:rPr>
        <w:t xml:space="preserve"> w Sosnowcu </w:t>
      </w:r>
      <w:r>
        <w:t xml:space="preserve">składam/y przedmiotową ofertę </w:t>
      </w:r>
      <w:r>
        <w:br/>
      </w:r>
      <w:r>
        <w:rPr>
          <w:rFonts w:cs="Times New Roman"/>
        </w:rPr>
        <w:t>w ramach projektu „Staże zawodowe szansą na lepszą pracę</w:t>
      </w:r>
      <w:r w:rsidRPr="00EF56CE">
        <w:rPr>
          <w:rFonts w:cs="Times New Roman"/>
        </w:rPr>
        <w:t>!</w:t>
      </w:r>
      <w:r>
        <w:rPr>
          <w:rFonts w:cs="Times New Roman"/>
        </w:rPr>
        <w:t xml:space="preserve"> Wiedza i praktyka kluczem do sukcesu!</w:t>
      </w:r>
      <w:r w:rsidRPr="00EF56CE">
        <w:rPr>
          <w:rFonts w:cs="Times New Roman"/>
        </w:rPr>
        <w:t>” RPO WSL na lata 2014-2020 (EFS)</w:t>
      </w:r>
      <w:r>
        <w:rPr>
          <w:rFonts w:cs="Times New Roman"/>
        </w:rPr>
        <w:t xml:space="preserve"> po następujących cenach :</w:t>
      </w:r>
    </w:p>
    <w:p w14:paraId="6EC56FCE" w14:textId="77777777" w:rsidR="003861F6" w:rsidRDefault="003861F6" w:rsidP="00DB42C8">
      <w:pPr>
        <w:autoSpaceDE w:val="0"/>
        <w:adjustRightInd w:val="0"/>
        <w:jc w:val="both"/>
        <w:rPr>
          <w:rFonts w:eastAsia="DejaVuSans" w:cs="Times New Roman"/>
          <w:b/>
          <w:bCs/>
          <w:sz w:val="26"/>
          <w:szCs w:val="26"/>
        </w:rPr>
      </w:pPr>
    </w:p>
    <w:p w14:paraId="17591B07" w14:textId="002E5FCC" w:rsidR="00DB42C8" w:rsidRPr="00BC6EF9" w:rsidRDefault="003861F6" w:rsidP="00BC6EF9">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3D1696">
        <w:rPr>
          <w:rFonts w:eastAsia="DejaVuSans" w:cs="Times New Roman"/>
          <w:b/>
          <w:bCs/>
          <w:sz w:val="26"/>
          <w:szCs w:val="26"/>
        </w:rPr>
        <w:t>III</w:t>
      </w:r>
      <w:r w:rsidR="00DB42C8" w:rsidRPr="006F0ECC">
        <w:rPr>
          <w:rFonts w:eastAsia="DejaVuSans" w:cs="Times New Roman"/>
          <w:b/>
          <w:bCs/>
          <w:sz w:val="26"/>
          <w:szCs w:val="26"/>
        </w:rPr>
        <w:t xml:space="preserve"> </w:t>
      </w:r>
      <w:r w:rsidR="00DB42C8">
        <w:rPr>
          <w:rFonts w:eastAsia="DejaVuSans" w:cs="Times New Roman"/>
          <w:b/>
          <w:bCs/>
          <w:sz w:val="26"/>
          <w:szCs w:val="26"/>
        </w:rPr>
        <w:t>–</w:t>
      </w:r>
      <w:r w:rsidR="00DB42C8" w:rsidRPr="006F0ECC">
        <w:rPr>
          <w:rFonts w:eastAsia="DejaVuSans" w:cs="Times New Roman"/>
          <w:b/>
          <w:bCs/>
          <w:sz w:val="26"/>
          <w:szCs w:val="26"/>
        </w:rPr>
        <w:t xml:space="preserve"> </w:t>
      </w:r>
      <w:r w:rsidR="00776C78">
        <w:rPr>
          <w:rFonts w:eastAsia="DejaVuSans" w:cs="Times New Roman"/>
          <w:b/>
          <w:bCs/>
          <w:sz w:val="26"/>
          <w:szCs w:val="26"/>
        </w:rPr>
        <w:t xml:space="preserve">Wyposażenie - </w:t>
      </w:r>
      <w:r w:rsidR="00E440D4">
        <w:rPr>
          <w:rFonts w:eastAsia="DejaVuSans" w:cs="Times New Roman"/>
          <w:b/>
          <w:bCs/>
          <w:sz w:val="26"/>
          <w:szCs w:val="26"/>
        </w:rPr>
        <w:t xml:space="preserve">Przybory kuchenne, </w:t>
      </w:r>
      <w:r w:rsidR="00C362FF">
        <w:rPr>
          <w:rFonts w:eastAsia="DejaVuSans" w:cs="Times New Roman"/>
          <w:b/>
          <w:bCs/>
          <w:sz w:val="26"/>
          <w:szCs w:val="26"/>
        </w:rPr>
        <w:t xml:space="preserve">drobny sprzęt kuchenny, </w:t>
      </w:r>
      <w:r w:rsidR="00E440D4">
        <w:rPr>
          <w:rFonts w:eastAsia="DejaVuSans" w:cs="Times New Roman"/>
          <w:b/>
          <w:bCs/>
          <w:sz w:val="26"/>
          <w:szCs w:val="26"/>
        </w:rPr>
        <w:t xml:space="preserve">deski, wałki, </w:t>
      </w:r>
      <w:r w:rsidR="00C362FF">
        <w:rPr>
          <w:rFonts w:eastAsia="DejaVuSans" w:cs="Times New Roman"/>
          <w:b/>
          <w:bCs/>
          <w:sz w:val="26"/>
          <w:szCs w:val="26"/>
        </w:rPr>
        <w:t xml:space="preserve">miski, </w:t>
      </w:r>
      <w:r w:rsidR="00E440D4">
        <w:rPr>
          <w:rFonts w:eastAsia="DejaVuSans" w:cs="Times New Roman"/>
          <w:b/>
          <w:bCs/>
          <w:sz w:val="26"/>
          <w:szCs w:val="26"/>
        </w:rPr>
        <w:t>pojemniki</w:t>
      </w:r>
      <w:r w:rsidR="00BC6EF9">
        <w:rPr>
          <w:rFonts w:eastAsia="DejaVuSans" w:cs="Times New Roman"/>
          <w:b/>
          <w:bCs/>
          <w:sz w:val="26"/>
          <w:szCs w:val="26"/>
        </w:rPr>
        <w:t xml:space="preserve"> :</w:t>
      </w:r>
    </w:p>
    <w:tbl>
      <w:tblPr>
        <w:tblStyle w:val="Tabela-Siatka"/>
        <w:tblW w:w="9351" w:type="dxa"/>
        <w:tblLayout w:type="fixed"/>
        <w:tblLook w:val="04A0" w:firstRow="1" w:lastRow="0" w:firstColumn="1" w:lastColumn="0" w:noHBand="0" w:noVBand="1"/>
      </w:tblPr>
      <w:tblGrid>
        <w:gridCol w:w="671"/>
        <w:gridCol w:w="1732"/>
        <w:gridCol w:w="853"/>
        <w:gridCol w:w="229"/>
        <w:gridCol w:w="57"/>
        <w:gridCol w:w="60"/>
        <w:gridCol w:w="30"/>
        <w:gridCol w:w="166"/>
        <w:gridCol w:w="1161"/>
        <w:gridCol w:w="769"/>
        <w:gridCol w:w="20"/>
        <w:gridCol w:w="10"/>
        <w:gridCol w:w="100"/>
        <w:gridCol w:w="64"/>
        <w:gridCol w:w="27"/>
        <w:gridCol w:w="9"/>
        <w:gridCol w:w="10"/>
        <w:gridCol w:w="82"/>
        <w:gridCol w:w="35"/>
        <w:gridCol w:w="1400"/>
        <w:gridCol w:w="15"/>
        <w:gridCol w:w="7"/>
        <w:gridCol w:w="10"/>
        <w:gridCol w:w="97"/>
        <w:gridCol w:w="12"/>
        <w:gridCol w:w="9"/>
        <w:gridCol w:w="13"/>
        <w:gridCol w:w="26"/>
        <w:gridCol w:w="55"/>
        <w:gridCol w:w="40"/>
        <w:gridCol w:w="290"/>
        <w:gridCol w:w="1292"/>
      </w:tblGrid>
      <w:tr w:rsidR="00DB42C8" w:rsidRPr="00555140" w14:paraId="51F64C22" w14:textId="77777777" w:rsidTr="00C529E4">
        <w:tc>
          <w:tcPr>
            <w:tcW w:w="671" w:type="dxa"/>
          </w:tcPr>
          <w:p w14:paraId="506EA340" w14:textId="77777777" w:rsidR="00DB42C8" w:rsidRPr="009649F3" w:rsidRDefault="00DB42C8" w:rsidP="00DB42C8">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732" w:type="dxa"/>
          </w:tcPr>
          <w:p w14:paraId="3F79A192"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556" w:type="dxa"/>
            <w:gridSpan w:val="7"/>
          </w:tcPr>
          <w:p w14:paraId="38383748"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FAD8571"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EE53A69"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100" w:type="dxa"/>
            <w:gridSpan w:val="22"/>
          </w:tcPr>
          <w:p w14:paraId="5AFE995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744EB96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0B2CD50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DB42C8" w:rsidRPr="00555140" w14:paraId="1A7443C7" w14:textId="77777777" w:rsidTr="00C529E4">
        <w:tc>
          <w:tcPr>
            <w:tcW w:w="671" w:type="dxa"/>
          </w:tcPr>
          <w:p w14:paraId="70D38A37" w14:textId="77777777" w:rsidR="00DB42C8" w:rsidRPr="00555140" w:rsidRDefault="00DB42C8" w:rsidP="00DB42C8">
            <w:pPr>
              <w:jc w:val="center"/>
              <w:rPr>
                <w:rFonts w:asciiTheme="majorBidi" w:hAnsiTheme="majorBidi" w:cstheme="majorBidi"/>
              </w:rPr>
            </w:pPr>
            <w:r w:rsidRPr="00555140">
              <w:rPr>
                <w:rFonts w:asciiTheme="majorBidi" w:hAnsiTheme="majorBidi" w:cstheme="majorBidi"/>
              </w:rPr>
              <w:t>1.</w:t>
            </w:r>
          </w:p>
        </w:tc>
        <w:tc>
          <w:tcPr>
            <w:tcW w:w="1732" w:type="dxa"/>
          </w:tcPr>
          <w:p w14:paraId="7E6A6653" w14:textId="77777777" w:rsidR="00DB42C8" w:rsidRPr="00514B5D" w:rsidRDefault="00C362FF" w:rsidP="00DB42C8">
            <w:pPr>
              <w:jc w:val="center"/>
              <w:rPr>
                <w:rFonts w:asciiTheme="majorBidi" w:hAnsiTheme="majorBidi" w:cstheme="majorBidi"/>
              </w:rPr>
            </w:pPr>
            <w:r w:rsidRPr="00C362FF">
              <w:rPr>
                <w:rFonts w:asciiTheme="majorBidi" w:hAnsiTheme="majorBidi" w:cstheme="majorBidi"/>
              </w:rPr>
              <w:t xml:space="preserve">Przybory kuchenne </w:t>
            </w:r>
            <w:r>
              <w:rPr>
                <w:rFonts w:asciiTheme="majorBidi" w:hAnsiTheme="majorBidi" w:cstheme="majorBidi"/>
              </w:rPr>
              <w:t xml:space="preserve">- </w:t>
            </w:r>
            <w:r w:rsidRPr="00C362FF">
              <w:rPr>
                <w:rFonts w:asciiTheme="majorBidi" w:hAnsiTheme="majorBidi" w:cstheme="majorBidi"/>
              </w:rPr>
              <w:t>8 elementów</w:t>
            </w:r>
          </w:p>
        </w:tc>
        <w:tc>
          <w:tcPr>
            <w:tcW w:w="2556" w:type="dxa"/>
            <w:gridSpan w:val="7"/>
          </w:tcPr>
          <w:p w14:paraId="52E47237" w14:textId="77777777" w:rsidR="00DB42C8" w:rsidRPr="003F4B36" w:rsidRDefault="00C362FF" w:rsidP="00DB42C8">
            <w:pPr>
              <w:jc w:val="center"/>
              <w:rPr>
                <w:rFonts w:asciiTheme="majorBidi" w:hAnsiTheme="majorBidi" w:cstheme="majorBidi"/>
              </w:rPr>
            </w:pPr>
            <w:r w:rsidRPr="00C362FF">
              <w:rPr>
                <w:rFonts w:asciiTheme="majorBidi" w:hAnsiTheme="majorBidi" w:cstheme="majorBidi"/>
              </w:rPr>
              <w:t>Tłuczek/ubijak do ziemniaków, chochelka, szczypce, łyżka, łopatka do naleśników, łyżka cedzakowa, ubijak, długi widelec. Wykonane z nylonu wzmocnionego włóknem szklanym</w:t>
            </w:r>
          </w:p>
        </w:tc>
        <w:tc>
          <w:tcPr>
            <w:tcW w:w="3100" w:type="dxa"/>
            <w:gridSpan w:val="22"/>
          </w:tcPr>
          <w:p w14:paraId="20FE8FC2" w14:textId="77777777" w:rsidR="00DB42C8" w:rsidRPr="0083192F" w:rsidRDefault="00DB42C8" w:rsidP="00DB42C8">
            <w:pPr>
              <w:jc w:val="center"/>
              <w:rPr>
                <w:rFonts w:asciiTheme="majorBidi" w:hAnsiTheme="majorBidi" w:cstheme="majorBidi"/>
              </w:rPr>
            </w:pPr>
            <w:r w:rsidRPr="0083192F">
              <w:rPr>
                <w:rFonts w:asciiTheme="majorBidi" w:hAnsiTheme="majorBidi" w:cstheme="majorBidi"/>
              </w:rPr>
              <w:t xml:space="preserve">. </w:t>
            </w:r>
          </w:p>
        </w:tc>
        <w:tc>
          <w:tcPr>
            <w:tcW w:w="1292" w:type="dxa"/>
          </w:tcPr>
          <w:p w14:paraId="60DDCEE8" w14:textId="77777777" w:rsidR="00DB42C8" w:rsidRDefault="00DB42C8" w:rsidP="00DB42C8">
            <w:pPr>
              <w:jc w:val="center"/>
              <w:rPr>
                <w:rFonts w:asciiTheme="majorBidi" w:hAnsiTheme="majorBidi" w:cstheme="majorBidi"/>
              </w:rPr>
            </w:pPr>
            <w:r>
              <w:rPr>
                <w:rFonts w:asciiTheme="majorBidi" w:hAnsiTheme="majorBidi" w:cstheme="majorBidi"/>
              </w:rPr>
              <w:t>2</w:t>
            </w:r>
          </w:p>
          <w:p w14:paraId="3857746C" w14:textId="77777777" w:rsidR="00DB42C8" w:rsidRDefault="00C362FF" w:rsidP="00DB42C8">
            <w:pPr>
              <w:jc w:val="center"/>
              <w:rPr>
                <w:rFonts w:asciiTheme="majorBidi" w:hAnsiTheme="majorBidi" w:cstheme="majorBidi"/>
              </w:rPr>
            </w:pPr>
            <w:r>
              <w:rPr>
                <w:rFonts w:asciiTheme="majorBidi" w:hAnsiTheme="majorBidi" w:cstheme="majorBidi"/>
              </w:rPr>
              <w:t>komplety</w:t>
            </w:r>
          </w:p>
          <w:p w14:paraId="0E1A1A6B" w14:textId="77777777" w:rsidR="00DB42C8" w:rsidRPr="00555140" w:rsidRDefault="00DB42C8" w:rsidP="00DB42C8">
            <w:pPr>
              <w:jc w:val="center"/>
              <w:rPr>
                <w:rFonts w:asciiTheme="majorBidi" w:hAnsiTheme="majorBidi" w:cstheme="majorBidi"/>
              </w:rPr>
            </w:pPr>
          </w:p>
        </w:tc>
      </w:tr>
      <w:tr w:rsidR="00DB42C8" w:rsidRPr="00555140" w14:paraId="03B5CEFF" w14:textId="77777777" w:rsidTr="00C529E4">
        <w:tc>
          <w:tcPr>
            <w:tcW w:w="671" w:type="dxa"/>
            <w:shd w:val="clear" w:color="auto" w:fill="DBE5F1" w:themeFill="accent1" w:themeFillTint="33"/>
          </w:tcPr>
          <w:p w14:paraId="7958F903" w14:textId="77777777" w:rsidR="00DB42C8" w:rsidRPr="00001497" w:rsidRDefault="00DB42C8" w:rsidP="00DB42C8">
            <w:pPr>
              <w:jc w:val="center"/>
              <w:rPr>
                <w:rFonts w:eastAsia="DejaVuSans" w:cs="Times New Roman"/>
                <w:sz w:val="22"/>
                <w:szCs w:val="22"/>
              </w:rPr>
            </w:pPr>
          </w:p>
          <w:p w14:paraId="6555F27B"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1</w:t>
            </w:r>
          </w:p>
        </w:tc>
        <w:tc>
          <w:tcPr>
            <w:tcW w:w="1732" w:type="dxa"/>
            <w:shd w:val="clear" w:color="auto" w:fill="DBE5F1" w:themeFill="accent1" w:themeFillTint="33"/>
          </w:tcPr>
          <w:p w14:paraId="2D444568"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2F276FC3" w14:textId="77777777" w:rsidR="00DB42C8" w:rsidRPr="00DF5C63" w:rsidRDefault="00DB42C8" w:rsidP="00DB42C8">
            <w:pPr>
              <w:rPr>
                <w:rFonts w:eastAsia="DejaVuSans" w:cs="Times New Roman"/>
                <w:sz w:val="22"/>
                <w:szCs w:val="22"/>
              </w:rPr>
            </w:pPr>
          </w:p>
          <w:p w14:paraId="16F76289"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395" w:type="dxa"/>
            <w:gridSpan w:val="6"/>
            <w:shd w:val="clear" w:color="auto" w:fill="DBE5F1" w:themeFill="accent1" w:themeFillTint="33"/>
          </w:tcPr>
          <w:p w14:paraId="2B8BDB51" w14:textId="77777777" w:rsidR="00DB42C8" w:rsidRPr="00A27A66" w:rsidRDefault="00DB42C8" w:rsidP="00DB42C8">
            <w:pPr>
              <w:suppressAutoHyphens w:val="0"/>
              <w:jc w:val="center"/>
              <w:rPr>
                <w:rFonts w:asciiTheme="majorBidi" w:hAnsiTheme="majorBidi" w:cstheme="majorBidi"/>
                <w:b/>
                <w:bCs/>
                <w:sz w:val="22"/>
                <w:szCs w:val="22"/>
              </w:rPr>
            </w:pPr>
            <w:r w:rsidRPr="00A27A66">
              <w:rPr>
                <w:rFonts w:asciiTheme="majorBidi" w:hAnsiTheme="majorBidi" w:cstheme="majorBidi"/>
                <w:b/>
                <w:bCs/>
                <w:sz w:val="22"/>
                <w:szCs w:val="22"/>
              </w:rPr>
              <w:t>Ilość</w:t>
            </w:r>
          </w:p>
          <w:p w14:paraId="2F697916" w14:textId="77777777" w:rsidR="00DB42C8" w:rsidRPr="00A27A66" w:rsidRDefault="00DB42C8" w:rsidP="00DB42C8">
            <w:pPr>
              <w:jc w:val="center"/>
              <w:rPr>
                <w:rFonts w:asciiTheme="majorBidi" w:hAnsiTheme="majorBidi" w:cstheme="majorBidi"/>
                <w:b/>
                <w:bCs/>
                <w:sz w:val="22"/>
                <w:szCs w:val="22"/>
              </w:rPr>
            </w:pPr>
          </w:p>
          <w:p w14:paraId="7C56FF7B" w14:textId="77777777" w:rsidR="00C362FF" w:rsidRPr="00A27A66" w:rsidRDefault="00C362FF" w:rsidP="00C362FF">
            <w:pPr>
              <w:jc w:val="center"/>
              <w:rPr>
                <w:rFonts w:asciiTheme="majorBidi" w:hAnsiTheme="majorBidi" w:cstheme="majorBidi"/>
                <w:b/>
              </w:rPr>
            </w:pPr>
            <w:r w:rsidRPr="00A27A66">
              <w:rPr>
                <w:rFonts w:asciiTheme="majorBidi" w:hAnsiTheme="majorBidi" w:cstheme="majorBidi"/>
                <w:b/>
              </w:rPr>
              <w:t>2</w:t>
            </w:r>
          </w:p>
          <w:p w14:paraId="3093FE42" w14:textId="77777777" w:rsidR="00C362FF" w:rsidRPr="00A27A66" w:rsidRDefault="00C362FF" w:rsidP="00C362FF">
            <w:pPr>
              <w:jc w:val="center"/>
              <w:rPr>
                <w:rFonts w:asciiTheme="majorBidi" w:hAnsiTheme="majorBidi" w:cstheme="majorBidi"/>
                <w:b/>
              </w:rPr>
            </w:pPr>
            <w:r w:rsidRPr="00A27A66">
              <w:rPr>
                <w:rFonts w:asciiTheme="majorBidi" w:hAnsiTheme="majorBidi" w:cstheme="majorBidi"/>
                <w:b/>
              </w:rPr>
              <w:t>komplety</w:t>
            </w:r>
          </w:p>
          <w:p w14:paraId="388DE519" w14:textId="77777777" w:rsidR="00DB42C8" w:rsidRPr="00DF5C63" w:rsidRDefault="00DB42C8" w:rsidP="00DB42C8">
            <w:pPr>
              <w:jc w:val="center"/>
              <w:rPr>
                <w:rFonts w:cs="Times New Roman"/>
                <w:b/>
                <w:bCs/>
                <w:sz w:val="22"/>
                <w:szCs w:val="22"/>
              </w:rPr>
            </w:pPr>
          </w:p>
        </w:tc>
        <w:tc>
          <w:tcPr>
            <w:tcW w:w="1161" w:type="dxa"/>
            <w:shd w:val="clear" w:color="auto" w:fill="DBE5F1" w:themeFill="accent1" w:themeFillTint="33"/>
          </w:tcPr>
          <w:p w14:paraId="369AAF9F"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675041CC" w14:textId="77777777" w:rsidR="00DB42C8" w:rsidRPr="00DF5C63" w:rsidRDefault="00DB42C8" w:rsidP="00DB42C8">
            <w:pPr>
              <w:jc w:val="center"/>
              <w:rPr>
                <w:rFonts w:cs="Times New Roman"/>
                <w:b/>
                <w:bCs/>
                <w:sz w:val="22"/>
                <w:szCs w:val="22"/>
              </w:rPr>
            </w:pPr>
          </w:p>
          <w:p w14:paraId="0CF9238D" w14:textId="77777777" w:rsidR="00DB42C8" w:rsidRPr="00DF5C63" w:rsidRDefault="00C362FF" w:rsidP="00DB42C8">
            <w:pPr>
              <w:jc w:val="center"/>
              <w:rPr>
                <w:rFonts w:cs="Times New Roman"/>
                <w:b/>
                <w:bCs/>
                <w:sz w:val="22"/>
                <w:szCs w:val="22"/>
              </w:rPr>
            </w:pPr>
            <w:r>
              <w:rPr>
                <w:rFonts w:cs="Times New Roman"/>
                <w:b/>
                <w:bCs/>
                <w:sz w:val="22"/>
                <w:szCs w:val="22"/>
              </w:rPr>
              <w:t>...……..</w:t>
            </w:r>
            <w:r w:rsidR="00DB42C8" w:rsidRPr="00DF5C63">
              <w:rPr>
                <w:rFonts w:cs="Times New Roman"/>
                <w:b/>
                <w:bCs/>
                <w:sz w:val="22"/>
                <w:szCs w:val="22"/>
              </w:rPr>
              <w:t>zł</w:t>
            </w:r>
          </w:p>
          <w:p w14:paraId="4CD5960A" w14:textId="77777777" w:rsidR="00DB42C8" w:rsidRPr="00DF5C63" w:rsidRDefault="00DB42C8" w:rsidP="00C362FF">
            <w:pPr>
              <w:suppressAutoHyphens w:val="0"/>
              <w:rPr>
                <w:rFonts w:asciiTheme="majorBidi" w:hAnsiTheme="majorBidi" w:cstheme="majorBidi"/>
                <w:color w:val="FF0000"/>
                <w:sz w:val="22"/>
                <w:szCs w:val="22"/>
              </w:rPr>
            </w:pPr>
          </w:p>
        </w:tc>
        <w:tc>
          <w:tcPr>
            <w:tcW w:w="963" w:type="dxa"/>
            <w:gridSpan w:val="5"/>
            <w:shd w:val="clear" w:color="auto" w:fill="DBE5F1" w:themeFill="accent1" w:themeFillTint="33"/>
          </w:tcPr>
          <w:p w14:paraId="38E9D1DA"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w:t>
            </w:r>
            <w:r>
              <w:rPr>
                <w:rFonts w:cs="Times New Roman"/>
                <w:b/>
                <w:bCs/>
                <w:sz w:val="22"/>
                <w:szCs w:val="22"/>
              </w:rPr>
              <w:t>-</w:t>
            </w:r>
            <w:r w:rsidRPr="00DF5C63">
              <w:rPr>
                <w:rFonts w:cs="Times New Roman"/>
                <w:b/>
                <w:bCs/>
                <w:sz w:val="22"/>
                <w:szCs w:val="22"/>
              </w:rPr>
              <w:t>ka</w:t>
            </w:r>
          </w:p>
          <w:p w14:paraId="7D247853"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7B290A13" w14:textId="77777777" w:rsidR="00DB42C8" w:rsidRPr="00DF5C63" w:rsidRDefault="00DB42C8" w:rsidP="00DB42C8">
            <w:pPr>
              <w:suppressAutoHyphens w:val="0"/>
              <w:rPr>
                <w:rFonts w:cs="Times New Roman"/>
                <w:b/>
                <w:bCs/>
                <w:sz w:val="22"/>
                <w:szCs w:val="22"/>
              </w:rPr>
            </w:pPr>
          </w:p>
          <w:p w14:paraId="707479E7" w14:textId="77777777" w:rsidR="00DB42C8" w:rsidRPr="00DF5C63" w:rsidRDefault="00C362FF" w:rsidP="00C362FF">
            <w:pPr>
              <w:suppressAutoHyphens w:val="0"/>
              <w:jc w:val="center"/>
              <w:rPr>
                <w:rFonts w:cs="Times New Roman"/>
                <w:b/>
                <w:bCs/>
                <w:sz w:val="22"/>
                <w:szCs w:val="22"/>
              </w:rPr>
            </w:pPr>
            <w:r>
              <w:rPr>
                <w:rFonts w:cs="Times New Roman"/>
                <w:b/>
                <w:bCs/>
                <w:sz w:val="22"/>
                <w:szCs w:val="22"/>
              </w:rPr>
              <w:t>..……%</w:t>
            </w:r>
          </w:p>
        </w:tc>
        <w:tc>
          <w:tcPr>
            <w:tcW w:w="1585" w:type="dxa"/>
            <w:gridSpan w:val="8"/>
            <w:shd w:val="clear" w:color="auto" w:fill="DBE5F1" w:themeFill="accent1" w:themeFillTint="33"/>
          </w:tcPr>
          <w:p w14:paraId="3F758EA0"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1BED65C5" w14:textId="77777777" w:rsidR="00DB42C8" w:rsidRPr="00DF5C63" w:rsidRDefault="00DB42C8" w:rsidP="00DB42C8">
            <w:pPr>
              <w:rPr>
                <w:rFonts w:eastAsia="DejaVuSans" w:cs="Times New Roman"/>
                <w:sz w:val="22"/>
                <w:szCs w:val="22"/>
              </w:rPr>
            </w:pPr>
          </w:p>
          <w:p w14:paraId="7D6601A4"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44" w:type="dxa"/>
            <w:gridSpan w:val="10"/>
            <w:shd w:val="clear" w:color="auto" w:fill="DBE5F1" w:themeFill="accent1" w:themeFillTint="33"/>
          </w:tcPr>
          <w:p w14:paraId="4D59F0EE"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0E7CBA26"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61FDF58E" w14:textId="77777777" w:rsidR="00DB42C8" w:rsidRPr="00DF5C63" w:rsidRDefault="00DB42C8" w:rsidP="00DB42C8">
            <w:pPr>
              <w:suppressAutoHyphens w:val="0"/>
              <w:jc w:val="center"/>
              <w:rPr>
                <w:rFonts w:cs="Times New Roman"/>
                <w:b/>
                <w:bCs/>
                <w:sz w:val="22"/>
                <w:szCs w:val="22"/>
              </w:rPr>
            </w:pPr>
          </w:p>
          <w:p w14:paraId="66C239CD" w14:textId="77777777" w:rsidR="00DB42C8" w:rsidRDefault="00DB42C8" w:rsidP="00DB42C8">
            <w:pPr>
              <w:jc w:val="center"/>
              <w:rPr>
                <w:rFonts w:cs="Times New Roman"/>
                <w:b/>
                <w:bCs/>
                <w:sz w:val="22"/>
                <w:szCs w:val="22"/>
              </w:rPr>
            </w:pPr>
          </w:p>
          <w:p w14:paraId="443058EB" w14:textId="77777777" w:rsidR="00DB42C8" w:rsidRPr="00DF5C63" w:rsidRDefault="00DB42C8" w:rsidP="00DB42C8">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Pr="00DF5C63">
              <w:rPr>
                <w:rFonts w:cs="Times New Roman"/>
                <w:b/>
                <w:bCs/>
                <w:sz w:val="22"/>
                <w:szCs w:val="22"/>
              </w:rPr>
              <w:t>zł</w:t>
            </w:r>
          </w:p>
          <w:p w14:paraId="0DD01B59" w14:textId="77777777" w:rsidR="00DB42C8" w:rsidRPr="00DF5C63" w:rsidRDefault="00DB42C8" w:rsidP="00DB42C8">
            <w:pPr>
              <w:suppressAutoHyphens w:val="0"/>
              <w:jc w:val="center"/>
              <w:rPr>
                <w:rFonts w:cs="Times New Roman"/>
                <w:b/>
                <w:bCs/>
                <w:sz w:val="22"/>
                <w:szCs w:val="22"/>
              </w:rPr>
            </w:pPr>
          </w:p>
        </w:tc>
      </w:tr>
      <w:tr w:rsidR="00DB42C8" w:rsidRPr="00555140" w14:paraId="167BD7BB" w14:textId="77777777" w:rsidTr="00C529E4">
        <w:trPr>
          <w:trHeight w:val="945"/>
        </w:trPr>
        <w:tc>
          <w:tcPr>
            <w:tcW w:w="671" w:type="dxa"/>
          </w:tcPr>
          <w:p w14:paraId="70D2BFCF" w14:textId="77777777" w:rsidR="00DB42C8" w:rsidRPr="009649F3" w:rsidRDefault="00DB42C8" w:rsidP="00DB42C8">
            <w:pPr>
              <w:jc w:val="center"/>
              <w:rPr>
                <w:rFonts w:asciiTheme="majorBidi" w:hAnsiTheme="majorBidi" w:cstheme="majorBidi"/>
                <w:b/>
                <w:bCs/>
                <w:sz w:val="20"/>
                <w:szCs w:val="20"/>
              </w:rPr>
            </w:pPr>
            <w:r w:rsidRPr="009649F3">
              <w:rPr>
                <w:rFonts w:asciiTheme="majorBidi" w:hAnsiTheme="majorBidi" w:cstheme="majorBidi"/>
                <w:b/>
                <w:bCs/>
                <w:sz w:val="20"/>
                <w:szCs w:val="20"/>
              </w:rPr>
              <w:lastRenderedPageBreak/>
              <w:t>L.p</w:t>
            </w:r>
            <w:r>
              <w:rPr>
                <w:rFonts w:asciiTheme="majorBidi" w:hAnsiTheme="majorBidi" w:cstheme="majorBidi"/>
                <w:b/>
                <w:bCs/>
                <w:sz w:val="20"/>
                <w:szCs w:val="20"/>
              </w:rPr>
              <w:t>.</w:t>
            </w:r>
          </w:p>
        </w:tc>
        <w:tc>
          <w:tcPr>
            <w:tcW w:w="1732" w:type="dxa"/>
          </w:tcPr>
          <w:p w14:paraId="60156AB9"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556" w:type="dxa"/>
            <w:gridSpan w:val="7"/>
          </w:tcPr>
          <w:p w14:paraId="30AC253B"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71D2319"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3D847A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100" w:type="dxa"/>
            <w:gridSpan w:val="22"/>
          </w:tcPr>
          <w:p w14:paraId="6B42B0A1"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787F0932"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3C90B4FB"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DB42C8" w:rsidRPr="00555140" w14:paraId="65138F8D" w14:textId="77777777" w:rsidTr="00C529E4">
        <w:trPr>
          <w:trHeight w:val="638"/>
        </w:trPr>
        <w:tc>
          <w:tcPr>
            <w:tcW w:w="671" w:type="dxa"/>
          </w:tcPr>
          <w:p w14:paraId="280FCC8B" w14:textId="77777777" w:rsidR="00DB42C8" w:rsidRDefault="00DB42C8" w:rsidP="00DB42C8">
            <w:pPr>
              <w:jc w:val="center"/>
              <w:rPr>
                <w:rFonts w:cs="Times New Roman"/>
              </w:rPr>
            </w:pPr>
            <w:r>
              <w:rPr>
                <w:rFonts w:cs="Times New Roman"/>
              </w:rPr>
              <w:t>2.</w:t>
            </w:r>
          </w:p>
        </w:tc>
        <w:tc>
          <w:tcPr>
            <w:tcW w:w="1732" w:type="dxa"/>
          </w:tcPr>
          <w:p w14:paraId="0126BF66" w14:textId="77777777" w:rsidR="00DB42C8" w:rsidRPr="00A252DD" w:rsidRDefault="00C362FF" w:rsidP="00E440D4">
            <w:pPr>
              <w:jc w:val="center"/>
              <w:rPr>
                <w:rFonts w:asciiTheme="majorBidi" w:hAnsiTheme="majorBidi" w:cstheme="majorBidi"/>
                <w:sz w:val="22"/>
                <w:szCs w:val="22"/>
              </w:rPr>
            </w:pPr>
            <w:r w:rsidRPr="00C362FF">
              <w:rPr>
                <w:rFonts w:asciiTheme="majorBidi" w:hAnsiTheme="majorBidi" w:cstheme="majorBidi"/>
                <w:sz w:val="22"/>
                <w:szCs w:val="22"/>
              </w:rPr>
              <w:t>Otwieracz do puszek</w:t>
            </w:r>
          </w:p>
        </w:tc>
        <w:tc>
          <w:tcPr>
            <w:tcW w:w="2556" w:type="dxa"/>
            <w:gridSpan w:val="7"/>
          </w:tcPr>
          <w:p w14:paraId="468969CC" w14:textId="77777777" w:rsidR="00DB42C8" w:rsidRPr="002421D8" w:rsidRDefault="00C362FF" w:rsidP="00DB42C8">
            <w:pPr>
              <w:jc w:val="center"/>
              <w:rPr>
                <w:rFonts w:asciiTheme="majorBidi" w:hAnsiTheme="majorBidi" w:cstheme="majorBidi"/>
              </w:rPr>
            </w:pPr>
            <w:r w:rsidRPr="00C362FF">
              <w:rPr>
                <w:rFonts w:asciiTheme="majorBidi" w:hAnsiTheme="majorBidi" w:cstheme="majorBidi"/>
              </w:rPr>
              <w:t>otwieracz do puszek ręczny</w:t>
            </w:r>
          </w:p>
        </w:tc>
        <w:tc>
          <w:tcPr>
            <w:tcW w:w="3100" w:type="dxa"/>
            <w:gridSpan w:val="22"/>
          </w:tcPr>
          <w:p w14:paraId="20AC845D" w14:textId="77777777" w:rsidR="00DB42C8" w:rsidRPr="000D1EF4" w:rsidRDefault="00DB42C8" w:rsidP="00DB42C8">
            <w:pPr>
              <w:jc w:val="center"/>
              <w:rPr>
                <w:rFonts w:asciiTheme="majorBidi" w:hAnsiTheme="majorBidi" w:cstheme="majorBidi"/>
                <w:b/>
                <w:bCs/>
                <w:sz w:val="22"/>
                <w:szCs w:val="22"/>
              </w:rPr>
            </w:pPr>
          </w:p>
        </w:tc>
        <w:tc>
          <w:tcPr>
            <w:tcW w:w="1292" w:type="dxa"/>
          </w:tcPr>
          <w:p w14:paraId="155EAD25" w14:textId="77777777" w:rsidR="00DB42C8" w:rsidRPr="0083192F" w:rsidRDefault="00DB42C8" w:rsidP="00DB42C8">
            <w:pPr>
              <w:jc w:val="center"/>
              <w:rPr>
                <w:rFonts w:asciiTheme="majorBidi" w:hAnsiTheme="majorBidi" w:cstheme="majorBidi"/>
              </w:rPr>
            </w:pPr>
            <w:r>
              <w:rPr>
                <w:rFonts w:asciiTheme="majorBidi" w:hAnsiTheme="majorBidi" w:cstheme="majorBidi"/>
              </w:rPr>
              <w:t>3</w:t>
            </w:r>
          </w:p>
          <w:p w14:paraId="6C25113F" w14:textId="77777777" w:rsidR="00DB42C8" w:rsidRPr="000D1EF4" w:rsidRDefault="00DB42C8" w:rsidP="00DB42C8">
            <w:pPr>
              <w:jc w:val="center"/>
              <w:rPr>
                <w:rFonts w:asciiTheme="majorBidi" w:hAnsiTheme="majorBidi" w:cstheme="majorBidi"/>
                <w:b/>
                <w:bCs/>
                <w:sz w:val="22"/>
                <w:szCs w:val="22"/>
              </w:rPr>
            </w:pPr>
            <w:r>
              <w:rPr>
                <w:rFonts w:asciiTheme="majorBidi" w:hAnsiTheme="majorBidi" w:cstheme="majorBidi"/>
              </w:rPr>
              <w:t>s</w:t>
            </w:r>
            <w:r w:rsidRPr="0083192F">
              <w:rPr>
                <w:rFonts w:asciiTheme="majorBidi" w:hAnsiTheme="majorBidi" w:cstheme="majorBidi"/>
              </w:rPr>
              <w:t>zt</w:t>
            </w:r>
            <w:r>
              <w:rPr>
                <w:rFonts w:asciiTheme="majorBidi" w:hAnsiTheme="majorBidi" w:cstheme="majorBidi"/>
              </w:rPr>
              <w:t>uki</w:t>
            </w:r>
          </w:p>
        </w:tc>
      </w:tr>
      <w:tr w:rsidR="00DB42C8" w:rsidRPr="00555140" w14:paraId="3DDC26DC" w14:textId="77777777" w:rsidTr="00C529E4">
        <w:trPr>
          <w:trHeight w:val="1554"/>
        </w:trPr>
        <w:tc>
          <w:tcPr>
            <w:tcW w:w="671" w:type="dxa"/>
            <w:shd w:val="clear" w:color="auto" w:fill="C6D9F1" w:themeFill="text2" w:themeFillTint="33"/>
          </w:tcPr>
          <w:p w14:paraId="3A770331" w14:textId="77777777" w:rsidR="00DB42C8" w:rsidRPr="00001497" w:rsidRDefault="00DB42C8" w:rsidP="00DB42C8">
            <w:pPr>
              <w:jc w:val="center"/>
              <w:rPr>
                <w:rFonts w:eastAsia="DejaVuSans" w:cs="Times New Roman"/>
                <w:sz w:val="22"/>
                <w:szCs w:val="22"/>
              </w:rPr>
            </w:pPr>
          </w:p>
          <w:p w14:paraId="02C24905"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2</w:t>
            </w:r>
          </w:p>
        </w:tc>
        <w:tc>
          <w:tcPr>
            <w:tcW w:w="1732" w:type="dxa"/>
            <w:shd w:val="clear" w:color="auto" w:fill="C6D9F1" w:themeFill="text2" w:themeFillTint="33"/>
          </w:tcPr>
          <w:p w14:paraId="7277EC9A"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7DBCBB17" w14:textId="77777777" w:rsidR="00DB42C8" w:rsidRPr="00DF5C63" w:rsidRDefault="00DB42C8" w:rsidP="00DB42C8">
            <w:pPr>
              <w:rPr>
                <w:rFonts w:eastAsia="DejaVuSans" w:cs="Times New Roman"/>
                <w:sz w:val="22"/>
                <w:szCs w:val="22"/>
              </w:rPr>
            </w:pPr>
          </w:p>
          <w:p w14:paraId="4C626EE5"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395" w:type="dxa"/>
            <w:gridSpan w:val="6"/>
            <w:shd w:val="clear" w:color="auto" w:fill="C6D9F1" w:themeFill="text2" w:themeFillTint="33"/>
          </w:tcPr>
          <w:p w14:paraId="774525AC"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32C33990" w14:textId="77777777" w:rsidR="00DB42C8" w:rsidRPr="00DF5C63" w:rsidRDefault="00DB42C8" w:rsidP="00DB42C8">
            <w:pPr>
              <w:jc w:val="center"/>
              <w:rPr>
                <w:rFonts w:asciiTheme="majorBidi" w:hAnsiTheme="majorBidi" w:cstheme="majorBidi"/>
                <w:b/>
                <w:bCs/>
                <w:sz w:val="22"/>
                <w:szCs w:val="22"/>
              </w:rPr>
            </w:pPr>
          </w:p>
          <w:p w14:paraId="06840961" w14:textId="77777777" w:rsidR="00DB42C8" w:rsidRDefault="00DB42C8" w:rsidP="00DB42C8">
            <w:pPr>
              <w:jc w:val="center"/>
              <w:rPr>
                <w:rFonts w:asciiTheme="majorBidi" w:hAnsiTheme="majorBidi" w:cstheme="majorBidi"/>
                <w:b/>
                <w:bCs/>
                <w:sz w:val="22"/>
                <w:szCs w:val="22"/>
              </w:rPr>
            </w:pPr>
            <w:r>
              <w:rPr>
                <w:rFonts w:asciiTheme="majorBidi" w:hAnsiTheme="majorBidi" w:cstheme="majorBidi"/>
                <w:b/>
                <w:bCs/>
                <w:sz w:val="22"/>
                <w:szCs w:val="22"/>
              </w:rPr>
              <w:t>3</w:t>
            </w:r>
          </w:p>
          <w:p w14:paraId="12688D55" w14:textId="77777777" w:rsidR="00DB42C8" w:rsidRPr="00DF5C63" w:rsidRDefault="00DB42C8" w:rsidP="00DB42C8">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161" w:type="dxa"/>
            <w:shd w:val="clear" w:color="auto" w:fill="C6D9F1" w:themeFill="text2" w:themeFillTint="33"/>
          </w:tcPr>
          <w:p w14:paraId="5002A71B"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10D19D9D" w14:textId="77777777" w:rsidR="00DB42C8" w:rsidRPr="00DF5C63" w:rsidRDefault="00DB42C8" w:rsidP="00DB42C8">
            <w:pPr>
              <w:jc w:val="center"/>
              <w:rPr>
                <w:rFonts w:cs="Times New Roman"/>
                <w:b/>
                <w:bCs/>
                <w:sz w:val="22"/>
                <w:szCs w:val="22"/>
              </w:rPr>
            </w:pPr>
          </w:p>
          <w:p w14:paraId="54984B9A" w14:textId="77777777" w:rsidR="00DB42C8" w:rsidRPr="001A580F" w:rsidRDefault="00DB42C8" w:rsidP="001A580F">
            <w:pPr>
              <w:jc w:val="center"/>
              <w:rPr>
                <w:rFonts w:cs="Times New Roman"/>
                <w:b/>
                <w:bCs/>
                <w:sz w:val="22"/>
                <w:szCs w:val="22"/>
              </w:rPr>
            </w:pPr>
            <w:r w:rsidRPr="00DF5C63">
              <w:rPr>
                <w:rFonts w:cs="Times New Roman"/>
                <w:b/>
                <w:bCs/>
                <w:sz w:val="22"/>
                <w:szCs w:val="22"/>
              </w:rPr>
              <w:t>...………</w:t>
            </w:r>
            <w:r w:rsidR="001A580F" w:rsidRPr="00DF5C63">
              <w:rPr>
                <w:rFonts w:cs="Times New Roman"/>
                <w:b/>
                <w:bCs/>
                <w:sz w:val="22"/>
                <w:szCs w:val="22"/>
              </w:rPr>
              <w:t xml:space="preserve"> </w:t>
            </w:r>
            <w:r w:rsidR="001A580F">
              <w:rPr>
                <w:rFonts w:cs="Times New Roman"/>
                <w:b/>
                <w:bCs/>
                <w:sz w:val="22"/>
                <w:szCs w:val="22"/>
              </w:rPr>
              <w:t>zł</w:t>
            </w:r>
          </w:p>
        </w:tc>
        <w:tc>
          <w:tcPr>
            <w:tcW w:w="990" w:type="dxa"/>
            <w:gridSpan w:val="6"/>
            <w:shd w:val="clear" w:color="auto" w:fill="C6D9F1" w:themeFill="text2" w:themeFillTint="33"/>
          </w:tcPr>
          <w:p w14:paraId="71993C4B"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1EAAF1EC"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1F0FBB23" w14:textId="77777777" w:rsidR="00DB42C8" w:rsidRPr="00DF5C63" w:rsidRDefault="00DB42C8" w:rsidP="00DB42C8">
            <w:pPr>
              <w:suppressAutoHyphens w:val="0"/>
              <w:rPr>
                <w:rFonts w:cs="Times New Roman"/>
                <w:b/>
                <w:bCs/>
                <w:sz w:val="22"/>
                <w:szCs w:val="22"/>
              </w:rPr>
            </w:pPr>
          </w:p>
          <w:p w14:paraId="398ADD5F" w14:textId="77777777" w:rsidR="00DB42C8" w:rsidRPr="00DF5C63" w:rsidRDefault="001A580F" w:rsidP="001A580F">
            <w:pPr>
              <w:suppressAutoHyphens w:val="0"/>
              <w:jc w:val="center"/>
              <w:rPr>
                <w:rFonts w:cs="Times New Roman"/>
                <w:b/>
                <w:bCs/>
                <w:sz w:val="22"/>
                <w:szCs w:val="22"/>
              </w:rPr>
            </w:pPr>
            <w:r>
              <w:rPr>
                <w:rFonts w:cs="Times New Roman"/>
                <w:b/>
                <w:bCs/>
                <w:sz w:val="22"/>
                <w:szCs w:val="22"/>
              </w:rPr>
              <w:t>..……%</w:t>
            </w:r>
          </w:p>
        </w:tc>
        <w:tc>
          <w:tcPr>
            <w:tcW w:w="1558" w:type="dxa"/>
            <w:gridSpan w:val="7"/>
            <w:shd w:val="clear" w:color="auto" w:fill="C6D9F1" w:themeFill="text2" w:themeFillTint="33"/>
          </w:tcPr>
          <w:p w14:paraId="1F5B4D12"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CA870ED" w14:textId="77777777" w:rsidR="00DB42C8" w:rsidRPr="00DF5C63" w:rsidRDefault="00DB42C8" w:rsidP="00DB42C8">
            <w:pPr>
              <w:rPr>
                <w:rFonts w:eastAsia="DejaVuSans" w:cs="Times New Roman"/>
                <w:sz w:val="22"/>
                <w:szCs w:val="22"/>
              </w:rPr>
            </w:pPr>
          </w:p>
          <w:p w14:paraId="3500EF38"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844" w:type="dxa"/>
            <w:gridSpan w:val="10"/>
            <w:shd w:val="clear" w:color="auto" w:fill="C6D9F1" w:themeFill="text2" w:themeFillTint="33"/>
          </w:tcPr>
          <w:p w14:paraId="7FE5F6E1"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343D1724"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26AD8E3B" w14:textId="77777777" w:rsidR="00DB42C8" w:rsidRPr="00DF5C63" w:rsidRDefault="00DB42C8" w:rsidP="00DB42C8">
            <w:pPr>
              <w:suppressAutoHyphens w:val="0"/>
              <w:jc w:val="center"/>
              <w:rPr>
                <w:rFonts w:cs="Times New Roman"/>
                <w:b/>
                <w:bCs/>
                <w:sz w:val="22"/>
                <w:szCs w:val="22"/>
              </w:rPr>
            </w:pPr>
          </w:p>
          <w:p w14:paraId="6B363237" w14:textId="77777777" w:rsidR="00DB42C8" w:rsidRDefault="00DB42C8" w:rsidP="00DB42C8">
            <w:pPr>
              <w:jc w:val="center"/>
              <w:rPr>
                <w:rFonts w:cs="Times New Roman"/>
                <w:b/>
                <w:bCs/>
                <w:sz w:val="22"/>
                <w:szCs w:val="22"/>
              </w:rPr>
            </w:pPr>
          </w:p>
          <w:p w14:paraId="19315E72" w14:textId="77777777" w:rsidR="00DB42C8" w:rsidRPr="00DF5C63" w:rsidRDefault="00DB42C8" w:rsidP="00DB42C8">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Pr="00DF5C63">
              <w:rPr>
                <w:rFonts w:cs="Times New Roman"/>
                <w:b/>
                <w:bCs/>
                <w:sz w:val="22"/>
                <w:szCs w:val="22"/>
              </w:rPr>
              <w:t>zł</w:t>
            </w:r>
          </w:p>
          <w:p w14:paraId="1600F5A3" w14:textId="77777777" w:rsidR="00DB42C8" w:rsidRPr="00DF5C63" w:rsidRDefault="00DB42C8" w:rsidP="00DB42C8">
            <w:pPr>
              <w:suppressAutoHyphens w:val="0"/>
              <w:jc w:val="center"/>
              <w:rPr>
                <w:rFonts w:cs="Times New Roman"/>
                <w:b/>
                <w:bCs/>
                <w:sz w:val="22"/>
                <w:szCs w:val="22"/>
              </w:rPr>
            </w:pPr>
          </w:p>
        </w:tc>
      </w:tr>
      <w:tr w:rsidR="00DB42C8" w:rsidRPr="00555140" w14:paraId="6134FCE7" w14:textId="77777777" w:rsidTr="00C529E4">
        <w:trPr>
          <w:trHeight w:val="945"/>
        </w:trPr>
        <w:tc>
          <w:tcPr>
            <w:tcW w:w="671" w:type="dxa"/>
          </w:tcPr>
          <w:p w14:paraId="41CBAC0D" w14:textId="77777777" w:rsidR="00DB42C8" w:rsidRPr="00197638" w:rsidRDefault="00DB42C8" w:rsidP="00DB42C8">
            <w:pPr>
              <w:jc w:val="center"/>
              <w:rPr>
                <w:rFonts w:cs="Times New Roman"/>
              </w:rPr>
            </w:pPr>
            <w:r>
              <w:rPr>
                <w:rFonts w:cs="Times New Roman"/>
              </w:rPr>
              <w:t xml:space="preserve">L.p. </w:t>
            </w:r>
          </w:p>
        </w:tc>
        <w:tc>
          <w:tcPr>
            <w:tcW w:w="1732" w:type="dxa"/>
          </w:tcPr>
          <w:p w14:paraId="3D94384D" w14:textId="77777777" w:rsidR="00DB42C8" w:rsidRPr="00197638" w:rsidRDefault="00DB42C8" w:rsidP="00DB42C8">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556" w:type="dxa"/>
            <w:gridSpan w:val="7"/>
          </w:tcPr>
          <w:p w14:paraId="7A40CA0B"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29413AA"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25C32A6A" w14:textId="77777777" w:rsidR="00DB42C8" w:rsidRPr="004C2B56" w:rsidRDefault="00DB42C8" w:rsidP="00DB42C8">
            <w:pPr>
              <w:jc w:val="center"/>
              <w:rPr>
                <w:rFonts w:cs="Times New Roman"/>
                <w:color w:val="000000" w:themeColor="text1"/>
              </w:rPr>
            </w:pPr>
            <w:r w:rsidRPr="000D1EF4">
              <w:rPr>
                <w:rFonts w:asciiTheme="majorBidi" w:hAnsiTheme="majorBidi" w:cstheme="majorBidi"/>
                <w:b/>
                <w:bCs/>
                <w:sz w:val="22"/>
                <w:szCs w:val="22"/>
              </w:rPr>
              <w:t>Parametry</w:t>
            </w:r>
          </w:p>
        </w:tc>
        <w:tc>
          <w:tcPr>
            <w:tcW w:w="3100" w:type="dxa"/>
            <w:gridSpan w:val="22"/>
          </w:tcPr>
          <w:p w14:paraId="4B3EED30"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81E2B9F"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487C3CCA" w14:textId="77777777" w:rsidR="00DB42C8" w:rsidRPr="00197638" w:rsidRDefault="00DB42C8" w:rsidP="00DB42C8">
            <w:pPr>
              <w:jc w:val="center"/>
              <w:rPr>
                <w:rFonts w:cs="Times New Roman"/>
              </w:rPr>
            </w:pPr>
            <w:r w:rsidRPr="000D1EF4">
              <w:rPr>
                <w:rFonts w:asciiTheme="majorBidi" w:hAnsiTheme="majorBidi" w:cstheme="majorBidi"/>
                <w:b/>
                <w:bCs/>
                <w:sz w:val="22"/>
                <w:szCs w:val="22"/>
              </w:rPr>
              <w:t>Ilość</w:t>
            </w:r>
          </w:p>
        </w:tc>
      </w:tr>
      <w:tr w:rsidR="00DB42C8" w:rsidRPr="00555140" w14:paraId="17D179F0" w14:textId="77777777" w:rsidTr="00C529E4">
        <w:trPr>
          <w:trHeight w:val="656"/>
        </w:trPr>
        <w:tc>
          <w:tcPr>
            <w:tcW w:w="671" w:type="dxa"/>
          </w:tcPr>
          <w:p w14:paraId="48D71CDC" w14:textId="77777777" w:rsidR="00DB42C8" w:rsidRDefault="00DB42C8" w:rsidP="00DB42C8">
            <w:pPr>
              <w:jc w:val="center"/>
              <w:rPr>
                <w:rFonts w:cs="Times New Roman"/>
              </w:rPr>
            </w:pPr>
            <w:r>
              <w:rPr>
                <w:rFonts w:cs="Times New Roman"/>
              </w:rPr>
              <w:t>3</w:t>
            </w:r>
          </w:p>
        </w:tc>
        <w:tc>
          <w:tcPr>
            <w:tcW w:w="1732" w:type="dxa"/>
          </w:tcPr>
          <w:p w14:paraId="7F7AEFD2" w14:textId="77777777" w:rsidR="00DB42C8" w:rsidRPr="000B5431" w:rsidRDefault="000B5431" w:rsidP="00DB42C8">
            <w:pPr>
              <w:jc w:val="center"/>
              <w:rPr>
                <w:rFonts w:asciiTheme="majorBidi" w:hAnsiTheme="majorBidi" w:cstheme="majorBidi"/>
                <w:sz w:val="22"/>
                <w:szCs w:val="22"/>
              </w:rPr>
            </w:pPr>
            <w:r w:rsidRPr="000B5431">
              <w:rPr>
                <w:rFonts w:asciiTheme="majorBidi" w:hAnsiTheme="majorBidi" w:cstheme="majorBidi"/>
                <w:bCs/>
                <w:sz w:val="22"/>
                <w:szCs w:val="22"/>
              </w:rPr>
              <w:t>Dziadek do orzechów</w:t>
            </w:r>
          </w:p>
        </w:tc>
        <w:tc>
          <w:tcPr>
            <w:tcW w:w="2556" w:type="dxa"/>
            <w:gridSpan w:val="7"/>
          </w:tcPr>
          <w:p w14:paraId="2A4F4B91" w14:textId="77777777" w:rsidR="00DB42C8" w:rsidRPr="000B5431" w:rsidRDefault="000B5431" w:rsidP="00DB42C8">
            <w:pPr>
              <w:jc w:val="center"/>
              <w:rPr>
                <w:rFonts w:asciiTheme="majorBidi" w:hAnsiTheme="majorBidi" w:cstheme="majorBidi"/>
                <w:bCs/>
                <w:sz w:val="22"/>
                <w:szCs w:val="22"/>
              </w:rPr>
            </w:pPr>
            <w:r w:rsidRPr="000B5431">
              <w:rPr>
                <w:rFonts w:asciiTheme="majorBidi" w:hAnsiTheme="majorBidi" w:cstheme="majorBidi"/>
                <w:bCs/>
                <w:sz w:val="22"/>
                <w:szCs w:val="22"/>
              </w:rPr>
              <w:t>Dziadek do orzechów włoskich</w:t>
            </w:r>
          </w:p>
        </w:tc>
        <w:tc>
          <w:tcPr>
            <w:tcW w:w="3100" w:type="dxa"/>
            <w:gridSpan w:val="22"/>
          </w:tcPr>
          <w:p w14:paraId="3F12D251" w14:textId="77777777" w:rsidR="00DB42C8" w:rsidRPr="000D1EF4" w:rsidRDefault="00DB42C8" w:rsidP="00DB42C8">
            <w:pPr>
              <w:jc w:val="center"/>
              <w:rPr>
                <w:rFonts w:asciiTheme="majorBidi" w:hAnsiTheme="majorBidi" w:cstheme="majorBidi"/>
                <w:b/>
                <w:bCs/>
                <w:sz w:val="22"/>
                <w:szCs w:val="22"/>
              </w:rPr>
            </w:pPr>
          </w:p>
        </w:tc>
        <w:tc>
          <w:tcPr>
            <w:tcW w:w="1292" w:type="dxa"/>
          </w:tcPr>
          <w:p w14:paraId="501B42B2" w14:textId="77777777" w:rsidR="00DB42C8" w:rsidRPr="00816FAA" w:rsidRDefault="000B5431" w:rsidP="00DB42C8">
            <w:pPr>
              <w:jc w:val="center"/>
              <w:rPr>
                <w:rFonts w:asciiTheme="majorBidi" w:hAnsiTheme="majorBidi" w:cstheme="majorBidi"/>
                <w:bCs/>
                <w:sz w:val="22"/>
                <w:szCs w:val="22"/>
              </w:rPr>
            </w:pPr>
            <w:r>
              <w:rPr>
                <w:rFonts w:asciiTheme="majorBidi" w:hAnsiTheme="majorBidi" w:cstheme="majorBidi"/>
                <w:bCs/>
                <w:sz w:val="22"/>
                <w:szCs w:val="22"/>
              </w:rPr>
              <w:t>3</w:t>
            </w:r>
          </w:p>
          <w:p w14:paraId="40DA7544" w14:textId="77777777" w:rsidR="00DB42C8" w:rsidRPr="000D1EF4" w:rsidRDefault="00DB42C8" w:rsidP="00DB42C8">
            <w:pPr>
              <w:jc w:val="center"/>
              <w:rPr>
                <w:rFonts w:asciiTheme="majorBidi" w:hAnsiTheme="majorBidi" w:cstheme="majorBidi"/>
                <w:b/>
                <w:bCs/>
                <w:sz w:val="22"/>
                <w:szCs w:val="22"/>
              </w:rPr>
            </w:pPr>
            <w:r w:rsidRPr="00816FAA">
              <w:rPr>
                <w:rFonts w:asciiTheme="majorBidi" w:hAnsiTheme="majorBidi" w:cstheme="majorBidi"/>
                <w:bCs/>
                <w:sz w:val="22"/>
                <w:szCs w:val="22"/>
              </w:rPr>
              <w:t>szt.</w:t>
            </w:r>
          </w:p>
        </w:tc>
      </w:tr>
      <w:tr w:rsidR="00DB42C8" w:rsidRPr="00555140" w14:paraId="0C3ACC71" w14:textId="77777777" w:rsidTr="00C529E4">
        <w:trPr>
          <w:trHeight w:val="945"/>
        </w:trPr>
        <w:tc>
          <w:tcPr>
            <w:tcW w:w="671" w:type="dxa"/>
            <w:shd w:val="clear" w:color="auto" w:fill="C6D9F1" w:themeFill="text2" w:themeFillTint="33"/>
          </w:tcPr>
          <w:p w14:paraId="5A3FA38F" w14:textId="77777777" w:rsidR="00DB42C8" w:rsidRPr="00001497" w:rsidRDefault="00DB42C8" w:rsidP="00DB42C8">
            <w:pPr>
              <w:jc w:val="center"/>
              <w:rPr>
                <w:rFonts w:eastAsia="DejaVuSans" w:cs="Times New Roman"/>
                <w:sz w:val="22"/>
                <w:szCs w:val="22"/>
              </w:rPr>
            </w:pPr>
          </w:p>
          <w:p w14:paraId="567287B4"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3</w:t>
            </w:r>
          </w:p>
        </w:tc>
        <w:tc>
          <w:tcPr>
            <w:tcW w:w="1732" w:type="dxa"/>
            <w:shd w:val="clear" w:color="auto" w:fill="C6D9F1" w:themeFill="text2" w:themeFillTint="33"/>
          </w:tcPr>
          <w:p w14:paraId="02CCEDAB"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0AC67478" w14:textId="77777777" w:rsidR="00DB42C8" w:rsidRPr="00DF5C63" w:rsidRDefault="00DB42C8" w:rsidP="00DB42C8">
            <w:pPr>
              <w:rPr>
                <w:rFonts w:eastAsia="DejaVuSans" w:cs="Times New Roman"/>
                <w:sz w:val="22"/>
                <w:szCs w:val="22"/>
              </w:rPr>
            </w:pPr>
          </w:p>
          <w:p w14:paraId="7A6ECDAC"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395" w:type="dxa"/>
            <w:gridSpan w:val="6"/>
            <w:shd w:val="clear" w:color="auto" w:fill="C6D9F1" w:themeFill="text2" w:themeFillTint="33"/>
          </w:tcPr>
          <w:p w14:paraId="07D54B85"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1CBEE43E" w14:textId="77777777" w:rsidR="00DB42C8" w:rsidRPr="00DF5C63" w:rsidRDefault="00DB42C8" w:rsidP="00DB42C8">
            <w:pPr>
              <w:jc w:val="center"/>
              <w:rPr>
                <w:rFonts w:asciiTheme="majorBidi" w:hAnsiTheme="majorBidi" w:cstheme="majorBidi"/>
                <w:b/>
                <w:bCs/>
                <w:sz w:val="22"/>
                <w:szCs w:val="22"/>
              </w:rPr>
            </w:pPr>
          </w:p>
          <w:p w14:paraId="6246D778" w14:textId="77777777" w:rsidR="00DB42C8" w:rsidRDefault="000B5431" w:rsidP="00DB42C8">
            <w:pPr>
              <w:jc w:val="center"/>
              <w:rPr>
                <w:rFonts w:asciiTheme="majorBidi" w:hAnsiTheme="majorBidi" w:cstheme="majorBidi"/>
                <w:b/>
                <w:bCs/>
                <w:sz w:val="22"/>
                <w:szCs w:val="22"/>
              </w:rPr>
            </w:pPr>
            <w:r>
              <w:rPr>
                <w:rFonts w:asciiTheme="majorBidi" w:hAnsiTheme="majorBidi" w:cstheme="majorBidi"/>
                <w:b/>
                <w:bCs/>
                <w:sz w:val="22"/>
                <w:szCs w:val="22"/>
              </w:rPr>
              <w:t>3</w:t>
            </w:r>
            <w:r w:rsidR="00DB42C8" w:rsidRPr="00DF5C63">
              <w:rPr>
                <w:rFonts w:asciiTheme="majorBidi" w:hAnsiTheme="majorBidi" w:cstheme="majorBidi"/>
                <w:b/>
                <w:bCs/>
                <w:sz w:val="22"/>
                <w:szCs w:val="22"/>
              </w:rPr>
              <w:t xml:space="preserve"> </w:t>
            </w:r>
          </w:p>
          <w:p w14:paraId="52C4F23B" w14:textId="77777777" w:rsidR="00DB42C8" w:rsidRPr="00DF5C63" w:rsidRDefault="00DB42C8" w:rsidP="00DB42C8">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161" w:type="dxa"/>
            <w:shd w:val="clear" w:color="auto" w:fill="C6D9F1" w:themeFill="text2" w:themeFillTint="33"/>
          </w:tcPr>
          <w:p w14:paraId="688DA0E4"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1C623468" w14:textId="77777777" w:rsidR="00DB42C8" w:rsidRPr="00DF5C63" w:rsidRDefault="00DB42C8" w:rsidP="00DB42C8">
            <w:pPr>
              <w:jc w:val="center"/>
              <w:rPr>
                <w:rFonts w:cs="Times New Roman"/>
                <w:b/>
                <w:bCs/>
                <w:sz w:val="22"/>
                <w:szCs w:val="22"/>
              </w:rPr>
            </w:pPr>
          </w:p>
          <w:p w14:paraId="7E812AA2" w14:textId="77777777" w:rsidR="00DB42C8" w:rsidRPr="000B5431" w:rsidRDefault="000B5431" w:rsidP="000B5431">
            <w:pPr>
              <w:jc w:val="center"/>
              <w:rPr>
                <w:rFonts w:cs="Times New Roman"/>
                <w:b/>
                <w:bCs/>
                <w:sz w:val="22"/>
                <w:szCs w:val="22"/>
              </w:rPr>
            </w:pPr>
            <w:r>
              <w:rPr>
                <w:rFonts w:cs="Times New Roman"/>
                <w:b/>
                <w:bCs/>
                <w:sz w:val="22"/>
                <w:szCs w:val="22"/>
              </w:rPr>
              <w:t>...……..zł</w:t>
            </w:r>
          </w:p>
        </w:tc>
        <w:tc>
          <w:tcPr>
            <w:tcW w:w="1091" w:type="dxa"/>
            <w:gridSpan w:val="9"/>
            <w:shd w:val="clear" w:color="auto" w:fill="C6D9F1" w:themeFill="text2" w:themeFillTint="33"/>
          </w:tcPr>
          <w:p w14:paraId="3C4D732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0248559A"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2C0896AA" w14:textId="77777777" w:rsidR="00DB42C8" w:rsidRPr="00DF5C63" w:rsidRDefault="00DB42C8" w:rsidP="00DB42C8">
            <w:pPr>
              <w:suppressAutoHyphens w:val="0"/>
              <w:rPr>
                <w:rFonts w:cs="Times New Roman"/>
                <w:b/>
                <w:bCs/>
                <w:sz w:val="22"/>
                <w:szCs w:val="22"/>
              </w:rPr>
            </w:pPr>
          </w:p>
          <w:p w14:paraId="6088C78F"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t>
            </w:r>
          </w:p>
          <w:p w14:paraId="7A5C9495" w14:textId="77777777" w:rsidR="00DB42C8" w:rsidRPr="00DF5C63" w:rsidRDefault="00DB42C8" w:rsidP="00DB42C8">
            <w:pPr>
              <w:jc w:val="center"/>
              <w:rPr>
                <w:rFonts w:cs="Times New Roman"/>
                <w:b/>
                <w:bCs/>
                <w:sz w:val="22"/>
                <w:szCs w:val="22"/>
              </w:rPr>
            </w:pPr>
          </w:p>
        </w:tc>
        <w:tc>
          <w:tcPr>
            <w:tcW w:w="1598" w:type="dxa"/>
            <w:gridSpan w:val="9"/>
            <w:shd w:val="clear" w:color="auto" w:fill="C6D9F1" w:themeFill="text2" w:themeFillTint="33"/>
          </w:tcPr>
          <w:p w14:paraId="4CBD1DF3"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E32DD01" w14:textId="77777777" w:rsidR="00DB42C8" w:rsidRPr="00DF5C63" w:rsidRDefault="00DB42C8" w:rsidP="00DB42C8">
            <w:pPr>
              <w:rPr>
                <w:rFonts w:eastAsia="DejaVuSans" w:cs="Times New Roman"/>
                <w:sz w:val="22"/>
                <w:szCs w:val="22"/>
              </w:rPr>
            </w:pPr>
          </w:p>
          <w:p w14:paraId="50552E27"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703" w:type="dxa"/>
            <w:gridSpan w:val="5"/>
            <w:shd w:val="clear" w:color="auto" w:fill="C6D9F1" w:themeFill="text2" w:themeFillTint="33"/>
          </w:tcPr>
          <w:p w14:paraId="6ED8703F"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0057182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2847306B" w14:textId="77777777" w:rsidR="00DB42C8" w:rsidRPr="00DF5C63" w:rsidRDefault="00DB42C8" w:rsidP="00DB42C8">
            <w:pPr>
              <w:suppressAutoHyphens w:val="0"/>
              <w:jc w:val="center"/>
              <w:rPr>
                <w:rFonts w:cs="Times New Roman"/>
                <w:b/>
                <w:bCs/>
                <w:sz w:val="22"/>
                <w:szCs w:val="22"/>
              </w:rPr>
            </w:pPr>
          </w:p>
          <w:p w14:paraId="4E1949F2" w14:textId="77777777" w:rsidR="00DB42C8" w:rsidRDefault="00DB42C8" w:rsidP="00DB42C8">
            <w:pPr>
              <w:jc w:val="center"/>
              <w:rPr>
                <w:rFonts w:cs="Times New Roman"/>
                <w:b/>
                <w:bCs/>
                <w:sz w:val="22"/>
                <w:szCs w:val="22"/>
              </w:rPr>
            </w:pPr>
          </w:p>
          <w:p w14:paraId="3B369F4F" w14:textId="77777777" w:rsidR="00DB42C8" w:rsidRPr="00DF5C63" w:rsidRDefault="00DB42C8" w:rsidP="00DB42C8">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Pr="00DF5C63">
              <w:rPr>
                <w:rFonts w:cs="Times New Roman"/>
                <w:b/>
                <w:bCs/>
                <w:sz w:val="22"/>
                <w:szCs w:val="22"/>
              </w:rPr>
              <w:t>zł</w:t>
            </w:r>
          </w:p>
          <w:p w14:paraId="398A5DBC" w14:textId="77777777" w:rsidR="00DB42C8" w:rsidRPr="00DF5C63" w:rsidRDefault="00DB42C8" w:rsidP="00DB42C8">
            <w:pPr>
              <w:suppressAutoHyphens w:val="0"/>
              <w:jc w:val="center"/>
              <w:rPr>
                <w:rFonts w:cs="Times New Roman"/>
                <w:b/>
                <w:bCs/>
                <w:sz w:val="22"/>
                <w:szCs w:val="22"/>
              </w:rPr>
            </w:pPr>
          </w:p>
        </w:tc>
      </w:tr>
      <w:tr w:rsidR="00DB42C8" w:rsidRPr="00555140" w14:paraId="194B5706" w14:textId="77777777" w:rsidTr="00C529E4">
        <w:trPr>
          <w:trHeight w:val="945"/>
        </w:trPr>
        <w:tc>
          <w:tcPr>
            <w:tcW w:w="671" w:type="dxa"/>
          </w:tcPr>
          <w:p w14:paraId="46C1C80B" w14:textId="77777777" w:rsidR="00DB42C8" w:rsidRPr="00197638" w:rsidRDefault="00DB42C8" w:rsidP="00DB42C8">
            <w:pPr>
              <w:jc w:val="center"/>
              <w:rPr>
                <w:rFonts w:cs="Times New Roman"/>
              </w:rPr>
            </w:pPr>
            <w:r>
              <w:rPr>
                <w:rFonts w:cs="Times New Roman"/>
              </w:rPr>
              <w:t xml:space="preserve">L.p. </w:t>
            </w:r>
          </w:p>
        </w:tc>
        <w:tc>
          <w:tcPr>
            <w:tcW w:w="1732" w:type="dxa"/>
          </w:tcPr>
          <w:p w14:paraId="1324224B" w14:textId="77777777" w:rsidR="00DB42C8" w:rsidRPr="00197638" w:rsidRDefault="00DB42C8" w:rsidP="00DB42C8">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556" w:type="dxa"/>
            <w:gridSpan w:val="7"/>
          </w:tcPr>
          <w:p w14:paraId="6C4457FB"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4F035FE"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5E5403D9" w14:textId="77777777" w:rsidR="00DB42C8" w:rsidRPr="004C2B56" w:rsidRDefault="00DB42C8" w:rsidP="00DB42C8">
            <w:pPr>
              <w:jc w:val="center"/>
              <w:rPr>
                <w:rFonts w:cs="Times New Roman"/>
                <w:color w:val="000000" w:themeColor="text1"/>
              </w:rPr>
            </w:pPr>
            <w:r w:rsidRPr="000D1EF4">
              <w:rPr>
                <w:rFonts w:asciiTheme="majorBidi" w:hAnsiTheme="majorBidi" w:cstheme="majorBidi"/>
                <w:b/>
                <w:bCs/>
                <w:sz w:val="22"/>
                <w:szCs w:val="22"/>
              </w:rPr>
              <w:t>Parametry</w:t>
            </w:r>
          </w:p>
        </w:tc>
        <w:tc>
          <w:tcPr>
            <w:tcW w:w="3100" w:type="dxa"/>
            <w:gridSpan w:val="22"/>
          </w:tcPr>
          <w:p w14:paraId="58248CF9"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0D4110F0"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143390EC" w14:textId="77777777" w:rsidR="00DB42C8" w:rsidRPr="00197638" w:rsidRDefault="00DB42C8" w:rsidP="00DB42C8">
            <w:pPr>
              <w:jc w:val="center"/>
              <w:rPr>
                <w:rFonts w:cs="Times New Roman"/>
              </w:rPr>
            </w:pPr>
            <w:r w:rsidRPr="000D1EF4">
              <w:rPr>
                <w:rFonts w:asciiTheme="majorBidi" w:hAnsiTheme="majorBidi" w:cstheme="majorBidi"/>
                <w:b/>
                <w:bCs/>
                <w:sz w:val="22"/>
                <w:szCs w:val="22"/>
              </w:rPr>
              <w:t>Ilość</w:t>
            </w:r>
          </w:p>
        </w:tc>
      </w:tr>
      <w:tr w:rsidR="00DB42C8" w:rsidRPr="00555140" w14:paraId="176BCAAA" w14:textId="77777777" w:rsidTr="00C529E4">
        <w:tc>
          <w:tcPr>
            <w:tcW w:w="671" w:type="dxa"/>
          </w:tcPr>
          <w:p w14:paraId="7A5637E0" w14:textId="77777777" w:rsidR="00DB42C8" w:rsidRPr="00555140" w:rsidRDefault="00DB42C8" w:rsidP="00DB42C8">
            <w:pPr>
              <w:jc w:val="center"/>
              <w:rPr>
                <w:rFonts w:asciiTheme="majorBidi" w:hAnsiTheme="majorBidi" w:cstheme="majorBidi"/>
              </w:rPr>
            </w:pPr>
            <w:r>
              <w:rPr>
                <w:rFonts w:asciiTheme="majorBidi" w:hAnsiTheme="majorBidi" w:cstheme="majorBidi"/>
              </w:rPr>
              <w:t>4</w:t>
            </w:r>
            <w:r w:rsidRPr="00555140">
              <w:rPr>
                <w:rFonts w:asciiTheme="majorBidi" w:hAnsiTheme="majorBidi" w:cstheme="majorBidi"/>
              </w:rPr>
              <w:t>.</w:t>
            </w:r>
          </w:p>
        </w:tc>
        <w:tc>
          <w:tcPr>
            <w:tcW w:w="1732" w:type="dxa"/>
          </w:tcPr>
          <w:p w14:paraId="58AA7D24" w14:textId="77777777" w:rsidR="00DB42C8" w:rsidRPr="000B1016" w:rsidRDefault="000B5431" w:rsidP="00DB42C8">
            <w:pPr>
              <w:jc w:val="center"/>
              <w:rPr>
                <w:rFonts w:asciiTheme="majorBidi" w:hAnsiTheme="majorBidi" w:cstheme="majorBidi"/>
              </w:rPr>
            </w:pPr>
            <w:r w:rsidRPr="000B5431">
              <w:rPr>
                <w:rFonts w:asciiTheme="majorBidi" w:hAnsiTheme="majorBidi" w:cstheme="majorBidi"/>
              </w:rPr>
              <w:t>Praska do czosnku</w:t>
            </w:r>
          </w:p>
        </w:tc>
        <w:tc>
          <w:tcPr>
            <w:tcW w:w="2556" w:type="dxa"/>
            <w:gridSpan w:val="7"/>
          </w:tcPr>
          <w:p w14:paraId="1F8FB628" w14:textId="77777777" w:rsidR="00DB42C8" w:rsidRPr="001A23E2" w:rsidRDefault="000B5431" w:rsidP="00DB42C8">
            <w:pPr>
              <w:jc w:val="center"/>
              <w:rPr>
                <w:rFonts w:asciiTheme="majorBidi" w:hAnsiTheme="majorBidi" w:cstheme="majorBidi"/>
                <w:bCs/>
              </w:rPr>
            </w:pPr>
            <w:r w:rsidRPr="000B5431">
              <w:rPr>
                <w:rFonts w:asciiTheme="majorBidi" w:hAnsiTheme="majorBidi" w:cstheme="majorBidi"/>
                <w:bCs/>
              </w:rPr>
              <w:t>praska do czosnku ze stali nierdzewnej</w:t>
            </w:r>
          </w:p>
        </w:tc>
        <w:tc>
          <w:tcPr>
            <w:tcW w:w="3100" w:type="dxa"/>
            <w:gridSpan w:val="22"/>
          </w:tcPr>
          <w:p w14:paraId="674BDB78" w14:textId="77777777" w:rsidR="00DB42C8" w:rsidRPr="0083192F" w:rsidRDefault="00DB42C8" w:rsidP="00DB42C8">
            <w:pPr>
              <w:jc w:val="center"/>
              <w:rPr>
                <w:rFonts w:asciiTheme="majorBidi" w:hAnsiTheme="majorBidi" w:cstheme="majorBidi"/>
              </w:rPr>
            </w:pPr>
          </w:p>
        </w:tc>
        <w:tc>
          <w:tcPr>
            <w:tcW w:w="1292" w:type="dxa"/>
          </w:tcPr>
          <w:p w14:paraId="642F7A9C" w14:textId="77777777" w:rsidR="00DB42C8" w:rsidRPr="0083192F" w:rsidRDefault="000B5431" w:rsidP="000B5431">
            <w:pPr>
              <w:jc w:val="center"/>
              <w:rPr>
                <w:rFonts w:asciiTheme="majorBidi" w:hAnsiTheme="majorBidi" w:cstheme="majorBidi"/>
              </w:rPr>
            </w:pPr>
            <w:r>
              <w:rPr>
                <w:rFonts w:asciiTheme="majorBidi" w:hAnsiTheme="majorBidi" w:cstheme="majorBidi"/>
              </w:rPr>
              <w:t>3</w:t>
            </w:r>
          </w:p>
          <w:p w14:paraId="0C7FA1B8" w14:textId="77777777" w:rsidR="00DB42C8" w:rsidRPr="00555140" w:rsidRDefault="00DB42C8" w:rsidP="00DB42C8">
            <w:pPr>
              <w:tabs>
                <w:tab w:val="left" w:pos="300"/>
                <w:tab w:val="center" w:pos="402"/>
              </w:tabs>
              <w:jc w:val="center"/>
              <w:rPr>
                <w:rFonts w:asciiTheme="majorBidi" w:hAnsiTheme="majorBidi" w:cstheme="majorBidi"/>
              </w:rPr>
            </w:pPr>
            <w:r w:rsidRPr="0083192F">
              <w:rPr>
                <w:rFonts w:asciiTheme="majorBidi" w:hAnsiTheme="majorBidi" w:cstheme="majorBidi"/>
              </w:rPr>
              <w:t>szt.</w:t>
            </w:r>
          </w:p>
        </w:tc>
      </w:tr>
      <w:tr w:rsidR="00DB42C8" w:rsidRPr="00555140" w14:paraId="0FF356C5" w14:textId="77777777" w:rsidTr="00C529E4">
        <w:trPr>
          <w:trHeight w:val="1442"/>
        </w:trPr>
        <w:tc>
          <w:tcPr>
            <w:tcW w:w="671" w:type="dxa"/>
            <w:shd w:val="clear" w:color="auto" w:fill="C6D9F1" w:themeFill="text2" w:themeFillTint="33"/>
          </w:tcPr>
          <w:p w14:paraId="1D4AA5CA" w14:textId="77777777" w:rsidR="00DB42C8" w:rsidRDefault="00DB42C8" w:rsidP="00DB42C8">
            <w:pPr>
              <w:jc w:val="center"/>
              <w:rPr>
                <w:rFonts w:asciiTheme="majorBidi" w:hAnsiTheme="majorBidi" w:cstheme="majorBidi"/>
                <w:color w:val="FF0000"/>
              </w:rPr>
            </w:pPr>
          </w:p>
          <w:p w14:paraId="53C6FB8A" w14:textId="77777777" w:rsidR="00DB42C8" w:rsidRPr="00A57CC1" w:rsidRDefault="00DB42C8" w:rsidP="00EE2388">
            <w:pPr>
              <w:jc w:val="center"/>
              <w:rPr>
                <w:rFonts w:asciiTheme="majorBidi" w:hAnsiTheme="majorBidi" w:cstheme="majorBidi"/>
                <w:b/>
                <w:bCs/>
                <w:color w:val="FF0000"/>
                <w:sz w:val="20"/>
                <w:szCs w:val="20"/>
              </w:rPr>
            </w:pPr>
            <w:r>
              <w:rPr>
                <w:rFonts w:asciiTheme="majorBidi" w:hAnsiTheme="majorBidi" w:cstheme="majorBidi"/>
                <w:b/>
                <w:bCs/>
                <w:color w:val="000000" w:themeColor="text1"/>
                <w:sz w:val="20"/>
                <w:szCs w:val="20"/>
              </w:rPr>
              <w:t>Ad. 4</w:t>
            </w:r>
          </w:p>
        </w:tc>
        <w:tc>
          <w:tcPr>
            <w:tcW w:w="1732" w:type="dxa"/>
            <w:shd w:val="clear" w:color="auto" w:fill="C6D9F1" w:themeFill="text2" w:themeFillTint="33"/>
          </w:tcPr>
          <w:p w14:paraId="13ACD013" w14:textId="77777777" w:rsidR="00DB42C8" w:rsidRPr="00A60575" w:rsidRDefault="00DB42C8" w:rsidP="00DB42C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67B734CD" w14:textId="77777777" w:rsidR="00DB42C8" w:rsidRDefault="00DB42C8" w:rsidP="00DB42C8">
            <w:pPr>
              <w:rPr>
                <w:rFonts w:eastAsia="DejaVuSans" w:cs="Times New Roman"/>
                <w:sz w:val="22"/>
                <w:szCs w:val="22"/>
              </w:rPr>
            </w:pPr>
          </w:p>
          <w:p w14:paraId="7A719CBF" w14:textId="77777777" w:rsidR="00DB42C8" w:rsidRPr="00A57CC1" w:rsidRDefault="00DB42C8" w:rsidP="00DB42C8">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395" w:type="dxa"/>
            <w:gridSpan w:val="6"/>
            <w:shd w:val="clear" w:color="auto" w:fill="C6D9F1" w:themeFill="text2" w:themeFillTint="33"/>
          </w:tcPr>
          <w:p w14:paraId="73974A63" w14:textId="77777777" w:rsidR="00DB42C8" w:rsidRDefault="00DB42C8" w:rsidP="00DB42C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0E0DB3AD" w14:textId="77777777" w:rsidR="00DB42C8" w:rsidRDefault="00DB42C8" w:rsidP="00DB42C8">
            <w:pPr>
              <w:jc w:val="center"/>
              <w:rPr>
                <w:rFonts w:asciiTheme="majorBidi" w:hAnsiTheme="majorBidi" w:cstheme="majorBidi"/>
              </w:rPr>
            </w:pPr>
          </w:p>
          <w:p w14:paraId="3EB2A321" w14:textId="77777777" w:rsidR="00DB42C8" w:rsidRDefault="000B5431" w:rsidP="00DB42C8">
            <w:pPr>
              <w:jc w:val="center"/>
              <w:rPr>
                <w:rFonts w:asciiTheme="majorBidi" w:hAnsiTheme="majorBidi" w:cstheme="majorBidi"/>
                <w:b/>
                <w:bCs/>
                <w:sz w:val="22"/>
                <w:szCs w:val="22"/>
              </w:rPr>
            </w:pPr>
            <w:r>
              <w:rPr>
                <w:rFonts w:asciiTheme="majorBidi" w:hAnsiTheme="majorBidi" w:cstheme="majorBidi"/>
                <w:b/>
                <w:bCs/>
                <w:sz w:val="22"/>
                <w:szCs w:val="22"/>
              </w:rPr>
              <w:t>3</w:t>
            </w:r>
            <w:r w:rsidR="00DB42C8" w:rsidRPr="00DF5C63">
              <w:rPr>
                <w:rFonts w:asciiTheme="majorBidi" w:hAnsiTheme="majorBidi" w:cstheme="majorBidi"/>
                <w:b/>
                <w:bCs/>
                <w:sz w:val="22"/>
                <w:szCs w:val="22"/>
              </w:rPr>
              <w:t xml:space="preserve"> </w:t>
            </w:r>
          </w:p>
          <w:p w14:paraId="6628F410" w14:textId="77777777" w:rsidR="00DB42C8" w:rsidRPr="004A6A82" w:rsidRDefault="00DB42C8" w:rsidP="00DB42C8">
            <w:pPr>
              <w:jc w:val="center"/>
              <w:rPr>
                <w:rFonts w:asciiTheme="majorBidi" w:hAnsiTheme="majorBidi" w:cstheme="majorBidi"/>
                <w:color w:val="FF0000"/>
              </w:rPr>
            </w:pPr>
            <w:r w:rsidRPr="00DF5C63">
              <w:rPr>
                <w:rFonts w:asciiTheme="majorBidi" w:hAnsiTheme="majorBidi" w:cstheme="majorBidi"/>
                <w:b/>
                <w:bCs/>
                <w:sz w:val="22"/>
                <w:szCs w:val="22"/>
              </w:rPr>
              <w:t>sztuk</w:t>
            </w:r>
            <w:r>
              <w:rPr>
                <w:rFonts w:asciiTheme="majorBidi" w:hAnsiTheme="majorBidi" w:cstheme="majorBidi"/>
                <w:b/>
                <w:bCs/>
                <w:sz w:val="22"/>
                <w:szCs w:val="22"/>
              </w:rPr>
              <w:t>i</w:t>
            </w:r>
            <w:r w:rsidRPr="004A6A82">
              <w:rPr>
                <w:rFonts w:asciiTheme="majorBidi" w:hAnsiTheme="majorBidi" w:cstheme="majorBidi"/>
                <w:color w:val="FF0000"/>
              </w:rPr>
              <w:t xml:space="preserve"> </w:t>
            </w:r>
          </w:p>
        </w:tc>
        <w:tc>
          <w:tcPr>
            <w:tcW w:w="1161" w:type="dxa"/>
            <w:shd w:val="clear" w:color="auto" w:fill="C6D9F1" w:themeFill="text2" w:themeFillTint="33"/>
          </w:tcPr>
          <w:p w14:paraId="4C280A2A" w14:textId="77777777" w:rsidR="00DB42C8" w:rsidRPr="00FF5EFC" w:rsidRDefault="00DB42C8" w:rsidP="00DB42C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371ACCDE" w14:textId="77777777" w:rsidR="00DB42C8" w:rsidRPr="00FF5EFC" w:rsidRDefault="00DB42C8" w:rsidP="00DB42C8">
            <w:pPr>
              <w:jc w:val="center"/>
              <w:rPr>
                <w:rFonts w:cs="Times New Roman"/>
                <w:b/>
                <w:bCs/>
                <w:sz w:val="22"/>
                <w:szCs w:val="22"/>
              </w:rPr>
            </w:pPr>
          </w:p>
          <w:p w14:paraId="1A3231CC" w14:textId="77777777" w:rsidR="00DB42C8" w:rsidRPr="00FF5EFC" w:rsidRDefault="000B5431" w:rsidP="00DB42C8">
            <w:pPr>
              <w:jc w:val="center"/>
              <w:rPr>
                <w:rFonts w:cs="Times New Roman"/>
                <w:b/>
                <w:bCs/>
                <w:sz w:val="22"/>
                <w:szCs w:val="22"/>
              </w:rPr>
            </w:pPr>
            <w:r>
              <w:rPr>
                <w:rFonts w:cs="Times New Roman"/>
                <w:b/>
                <w:bCs/>
                <w:sz w:val="22"/>
                <w:szCs w:val="22"/>
              </w:rPr>
              <w:t>...……..</w:t>
            </w:r>
            <w:r w:rsidR="00DB42C8" w:rsidRPr="00FF5EFC">
              <w:rPr>
                <w:rFonts w:cs="Times New Roman"/>
                <w:b/>
                <w:bCs/>
                <w:sz w:val="22"/>
                <w:szCs w:val="22"/>
              </w:rPr>
              <w:t>zł</w:t>
            </w:r>
          </w:p>
          <w:p w14:paraId="12AD2E16" w14:textId="77777777" w:rsidR="00DB42C8" w:rsidRPr="004A6A82" w:rsidRDefault="00DB42C8" w:rsidP="000B5431">
            <w:pPr>
              <w:suppressAutoHyphens w:val="0"/>
              <w:rPr>
                <w:rFonts w:asciiTheme="majorBidi" w:hAnsiTheme="majorBidi" w:cstheme="majorBidi"/>
                <w:color w:val="FF0000"/>
              </w:rPr>
            </w:pPr>
          </w:p>
        </w:tc>
        <w:tc>
          <w:tcPr>
            <w:tcW w:w="963" w:type="dxa"/>
            <w:gridSpan w:val="5"/>
            <w:shd w:val="clear" w:color="auto" w:fill="C6D9F1" w:themeFill="text2" w:themeFillTint="33"/>
          </w:tcPr>
          <w:p w14:paraId="18CDC6B4" w14:textId="77777777" w:rsidR="00DB42C8" w:rsidRDefault="00DB42C8" w:rsidP="00DB42C8">
            <w:pPr>
              <w:suppressAutoHyphens w:val="0"/>
              <w:jc w:val="center"/>
              <w:rPr>
                <w:rFonts w:cs="Times New Roman"/>
                <w:b/>
                <w:bCs/>
                <w:sz w:val="22"/>
                <w:szCs w:val="22"/>
              </w:rPr>
            </w:pPr>
            <w:r>
              <w:rPr>
                <w:rFonts w:cs="Times New Roman"/>
                <w:b/>
                <w:bCs/>
                <w:sz w:val="22"/>
                <w:szCs w:val="22"/>
              </w:rPr>
              <w:t>Stawka</w:t>
            </w:r>
          </w:p>
          <w:p w14:paraId="294CB086" w14:textId="77777777" w:rsidR="00DB42C8" w:rsidRPr="00FF5EFC" w:rsidRDefault="00DB42C8" w:rsidP="00DB42C8">
            <w:pPr>
              <w:suppressAutoHyphens w:val="0"/>
              <w:jc w:val="center"/>
              <w:rPr>
                <w:rFonts w:cs="Times New Roman"/>
                <w:b/>
                <w:bCs/>
                <w:sz w:val="22"/>
                <w:szCs w:val="22"/>
              </w:rPr>
            </w:pPr>
            <w:r w:rsidRPr="00FF5EFC">
              <w:rPr>
                <w:rFonts w:cs="Times New Roman"/>
                <w:b/>
                <w:bCs/>
                <w:sz w:val="22"/>
                <w:szCs w:val="22"/>
              </w:rPr>
              <w:t>VAT</w:t>
            </w:r>
          </w:p>
          <w:p w14:paraId="7E1CC2F1" w14:textId="77777777" w:rsidR="00DB42C8" w:rsidRDefault="00DB42C8" w:rsidP="00DB42C8">
            <w:pPr>
              <w:suppressAutoHyphens w:val="0"/>
              <w:rPr>
                <w:rFonts w:cs="Times New Roman"/>
                <w:b/>
                <w:bCs/>
                <w:sz w:val="22"/>
                <w:szCs w:val="22"/>
              </w:rPr>
            </w:pPr>
          </w:p>
          <w:p w14:paraId="306F9595" w14:textId="77777777" w:rsidR="00DB42C8" w:rsidRPr="00DB5F89" w:rsidRDefault="00DB42C8" w:rsidP="00DB42C8">
            <w:pPr>
              <w:suppressAutoHyphens w:val="0"/>
              <w:jc w:val="center"/>
              <w:rPr>
                <w:rFonts w:cs="Times New Roman"/>
                <w:b/>
                <w:bCs/>
                <w:sz w:val="22"/>
                <w:szCs w:val="22"/>
              </w:rPr>
            </w:pPr>
            <w:r>
              <w:rPr>
                <w:rFonts w:cs="Times New Roman"/>
                <w:b/>
                <w:bCs/>
                <w:sz w:val="22"/>
                <w:szCs w:val="22"/>
              </w:rPr>
              <w:t>.……%</w:t>
            </w:r>
          </w:p>
        </w:tc>
        <w:tc>
          <w:tcPr>
            <w:tcW w:w="1585" w:type="dxa"/>
            <w:gridSpan w:val="8"/>
            <w:shd w:val="clear" w:color="auto" w:fill="C6D9F1" w:themeFill="text2" w:themeFillTint="33"/>
          </w:tcPr>
          <w:p w14:paraId="43CA3CAF"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4086F152" w14:textId="77777777" w:rsidR="00DB42C8" w:rsidRPr="00DF5C63" w:rsidRDefault="00DB42C8" w:rsidP="00DB42C8">
            <w:pPr>
              <w:rPr>
                <w:rFonts w:eastAsia="DejaVuSans" w:cs="Times New Roman"/>
                <w:sz w:val="22"/>
                <w:szCs w:val="22"/>
              </w:rPr>
            </w:pPr>
          </w:p>
          <w:p w14:paraId="13E4B846"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w:t>
            </w:r>
            <w:r>
              <w:rPr>
                <w:rFonts w:eastAsia="DejaVuSans" w:cs="Times New Roman"/>
                <w:b/>
                <w:bCs/>
                <w:sz w:val="22"/>
                <w:szCs w:val="22"/>
              </w:rPr>
              <w:t>………....</w:t>
            </w:r>
            <w:r w:rsidRPr="00DF5C63">
              <w:rPr>
                <w:rFonts w:eastAsia="DejaVuSans" w:cs="Times New Roman"/>
                <w:b/>
                <w:bCs/>
                <w:sz w:val="22"/>
                <w:szCs w:val="22"/>
              </w:rPr>
              <w:t>.zł</w:t>
            </w:r>
          </w:p>
        </w:tc>
        <w:tc>
          <w:tcPr>
            <w:tcW w:w="1844" w:type="dxa"/>
            <w:gridSpan w:val="10"/>
            <w:shd w:val="clear" w:color="auto" w:fill="C6D9F1" w:themeFill="text2" w:themeFillTint="33"/>
          </w:tcPr>
          <w:p w14:paraId="487E14F8" w14:textId="77777777" w:rsidR="00DB42C8" w:rsidRDefault="00DB42C8" w:rsidP="00DB42C8">
            <w:pPr>
              <w:suppressAutoHyphens w:val="0"/>
              <w:jc w:val="center"/>
              <w:rPr>
                <w:rFonts w:cs="Times New Roman"/>
                <w:b/>
                <w:bCs/>
                <w:sz w:val="22"/>
                <w:szCs w:val="22"/>
              </w:rPr>
            </w:pPr>
            <w:r w:rsidRPr="00FF5EFC">
              <w:rPr>
                <w:rFonts w:cs="Times New Roman"/>
                <w:b/>
                <w:bCs/>
                <w:sz w:val="22"/>
                <w:szCs w:val="22"/>
              </w:rPr>
              <w:t>Wartość</w:t>
            </w:r>
          </w:p>
          <w:p w14:paraId="27F74922" w14:textId="77777777" w:rsidR="00DB42C8" w:rsidRPr="00FF5EFC" w:rsidRDefault="00DB42C8" w:rsidP="00DB42C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54BD6B6D" w14:textId="77777777" w:rsidR="00DB42C8" w:rsidRPr="00FF5EFC" w:rsidRDefault="00DB42C8" w:rsidP="00DB42C8">
            <w:pPr>
              <w:suppressAutoHyphens w:val="0"/>
              <w:jc w:val="center"/>
              <w:rPr>
                <w:rFonts w:cs="Times New Roman"/>
                <w:b/>
                <w:bCs/>
                <w:sz w:val="22"/>
                <w:szCs w:val="22"/>
              </w:rPr>
            </w:pPr>
          </w:p>
          <w:p w14:paraId="01CF18C8" w14:textId="77777777" w:rsidR="00DB42C8" w:rsidRDefault="00DB42C8" w:rsidP="00DB42C8">
            <w:pPr>
              <w:jc w:val="center"/>
              <w:rPr>
                <w:rFonts w:cs="Times New Roman"/>
                <w:b/>
                <w:bCs/>
                <w:sz w:val="22"/>
                <w:szCs w:val="22"/>
              </w:rPr>
            </w:pPr>
          </w:p>
          <w:p w14:paraId="00F65E84" w14:textId="77777777" w:rsidR="00DB42C8" w:rsidRPr="00FF5EFC" w:rsidRDefault="00DB42C8" w:rsidP="00DB42C8">
            <w:pPr>
              <w:jc w:val="center"/>
              <w:rPr>
                <w:rFonts w:cs="Times New Roman"/>
                <w:b/>
                <w:bCs/>
                <w:sz w:val="22"/>
                <w:szCs w:val="22"/>
              </w:rPr>
            </w:pPr>
            <w:r>
              <w:rPr>
                <w:rFonts w:cs="Times New Roman"/>
                <w:b/>
                <w:bCs/>
                <w:sz w:val="22"/>
                <w:szCs w:val="22"/>
              </w:rPr>
              <w:t>……….…….</w:t>
            </w:r>
            <w:r w:rsidRPr="00FF5EFC">
              <w:rPr>
                <w:rFonts w:cs="Times New Roman"/>
                <w:b/>
                <w:bCs/>
                <w:sz w:val="22"/>
                <w:szCs w:val="22"/>
              </w:rPr>
              <w:t>zł</w:t>
            </w:r>
          </w:p>
          <w:p w14:paraId="0694A7BB" w14:textId="77777777" w:rsidR="00DB42C8" w:rsidRPr="00FF5563" w:rsidRDefault="00DB42C8" w:rsidP="00DB42C8">
            <w:pPr>
              <w:suppressAutoHyphens w:val="0"/>
              <w:rPr>
                <w:rFonts w:cs="Times New Roman"/>
                <w:sz w:val="22"/>
                <w:szCs w:val="22"/>
              </w:rPr>
            </w:pPr>
          </w:p>
        </w:tc>
      </w:tr>
      <w:tr w:rsidR="00DB42C8" w:rsidRPr="00555140" w14:paraId="7E1D2314" w14:textId="77777777" w:rsidTr="00C529E4">
        <w:tc>
          <w:tcPr>
            <w:tcW w:w="671" w:type="dxa"/>
          </w:tcPr>
          <w:p w14:paraId="05547FDE" w14:textId="77777777" w:rsidR="00DB42C8" w:rsidRPr="00A57CC1" w:rsidRDefault="00DB42C8" w:rsidP="00DB42C8">
            <w:pPr>
              <w:jc w:val="center"/>
              <w:rPr>
                <w:rFonts w:cs="Times New Roman"/>
                <w:b/>
                <w:bCs/>
              </w:rPr>
            </w:pPr>
            <w:r w:rsidRPr="00A57CC1">
              <w:rPr>
                <w:rFonts w:cs="Times New Roman"/>
                <w:b/>
                <w:bCs/>
              </w:rPr>
              <w:t>L.p.</w:t>
            </w:r>
          </w:p>
        </w:tc>
        <w:tc>
          <w:tcPr>
            <w:tcW w:w="1732" w:type="dxa"/>
          </w:tcPr>
          <w:p w14:paraId="15BA2B71"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22215823"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743F0AB0"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189FB66"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157E3C78"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26E274DA"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58A99DF2"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DB42C8" w:rsidRPr="00555140" w14:paraId="53767DCD" w14:textId="77777777" w:rsidTr="00C529E4">
        <w:tc>
          <w:tcPr>
            <w:tcW w:w="671" w:type="dxa"/>
          </w:tcPr>
          <w:p w14:paraId="3ED7B21F" w14:textId="77777777" w:rsidR="00DB42C8" w:rsidRPr="00A57CC1" w:rsidRDefault="00DB42C8" w:rsidP="00DB42C8">
            <w:pPr>
              <w:jc w:val="center"/>
              <w:rPr>
                <w:rFonts w:cs="Times New Roman"/>
                <w:b/>
                <w:bCs/>
              </w:rPr>
            </w:pPr>
            <w:r>
              <w:rPr>
                <w:rFonts w:cs="Times New Roman"/>
                <w:b/>
                <w:bCs/>
              </w:rPr>
              <w:t>5</w:t>
            </w:r>
          </w:p>
        </w:tc>
        <w:tc>
          <w:tcPr>
            <w:tcW w:w="1732" w:type="dxa"/>
          </w:tcPr>
          <w:p w14:paraId="73D932D7" w14:textId="77777777" w:rsidR="00DB42C8" w:rsidRPr="00200F35" w:rsidRDefault="00FE56D6" w:rsidP="00DB42C8">
            <w:pPr>
              <w:jc w:val="center"/>
              <w:rPr>
                <w:rFonts w:asciiTheme="majorBidi" w:hAnsiTheme="majorBidi" w:cstheme="majorBidi"/>
                <w:sz w:val="22"/>
                <w:szCs w:val="22"/>
              </w:rPr>
            </w:pPr>
            <w:r w:rsidRPr="00FE56D6">
              <w:rPr>
                <w:rFonts w:asciiTheme="majorBidi" w:hAnsiTheme="majorBidi" w:cstheme="majorBidi"/>
                <w:sz w:val="22"/>
                <w:szCs w:val="22"/>
              </w:rPr>
              <w:t>Makutra</w:t>
            </w:r>
          </w:p>
        </w:tc>
        <w:tc>
          <w:tcPr>
            <w:tcW w:w="2556" w:type="dxa"/>
            <w:gridSpan w:val="7"/>
          </w:tcPr>
          <w:p w14:paraId="6E804B4D" w14:textId="77777777" w:rsidR="00DB42C8" w:rsidRPr="00063B44" w:rsidRDefault="00FE56D6" w:rsidP="00DB42C8">
            <w:pPr>
              <w:jc w:val="center"/>
              <w:rPr>
                <w:rFonts w:cs="Times New Roman"/>
              </w:rPr>
            </w:pPr>
            <w:r w:rsidRPr="00FE56D6">
              <w:rPr>
                <w:rFonts w:cs="Times New Roman"/>
              </w:rPr>
              <w:t xml:space="preserve">Naczynie od wewnątrz ma porowatą, niepokrytą szkliwem powierzchnię </w:t>
            </w:r>
            <w:r>
              <w:rPr>
                <w:rFonts w:cs="Times New Roman"/>
              </w:rPr>
              <w:br/>
            </w:r>
            <w:r w:rsidR="003F55F3">
              <w:rPr>
                <w:rFonts w:cs="Times New Roman"/>
              </w:rPr>
              <w:t xml:space="preserve">z rowkami; </w:t>
            </w:r>
            <w:r w:rsidRPr="00FE56D6">
              <w:rPr>
                <w:rFonts w:cs="Times New Roman"/>
              </w:rPr>
              <w:t>pojemność 5</w:t>
            </w:r>
            <w:r>
              <w:rPr>
                <w:rFonts w:cs="Times New Roman"/>
              </w:rPr>
              <w:t xml:space="preserve"> </w:t>
            </w:r>
            <w:r w:rsidRPr="00FE56D6">
              <w:rPr>
                <w:rFonts w:cs="Times New Roman"/>
              </w:rPr>
              <w:t>l</w:t>
            </w:r>
          </w:p>
        </w:tc>
        <w:tc>
          <w:tcPr>
            <w:tcW w:w="3100" w:type="dxa"/>
            <w:gridSpan w:val="22"/>
          </w:tcPr>
          <w:p w14:paraId="4AD5CA13" w14:textId="77777777" w:rsidR="00DB42C8" w:rsidRPr="000D1EF4" w:rsidRDefault="00DB42C8" w:rsidP="00DB42C8">
            <w:pPr>
              <w:jc w:val="center"/>
              <w:rPr>
                <w:rFonts w:asciiTheme="majorBidi" w:hAnsiTheme="majorBidi" w:cstheme="majorBidi"/>
                <w:b/>
                <w:bCs/>
                <w:sz w:val="22"/>
                <w:szCs w:val="22"/>
              </w:rPr>
            </w:pPr>
          </w:p>
        </w:tc>
        <w:tc>
          <w:tcPr>
            <w:tcW w:w="1292" w:type="dxa"/>
          </w:tcPr>
          <w:p w14:paraId="06B6138C" w14:textId="77777777" w:rsidR="00DB42C8" w:rsidRPr="0083192F" w:rsidRDefault="00FE56D6" w:rsidP="00DB42C8">
            <w:pPr>
              <w:jc w:val="center"/>
              <w:rPr>
                <w:rFonts w:asciiTheme="majorBidi" w:hAnsiTheme="majorBidi" w:cstheme="majorBidi"/>
              </w:rPr>
            </w:pPr>
            <w:r>
              <w:rPr>
                <w:rFonts w:asciiTheme="majorBidi" w:hAnsiTheme="majorBidi" w:cstheme="majorBidi"/>
              </w:rPr>
              <w:t>3</w:t>
            </w:r>
          </w:p>
          <w:p w14:paraId="121890C5" w14:textId="77777777" w:rsidR="00DB42C8" w:rsidRPr="000D1EF4" w:rsidRDefault="00DB42C8" w:rsidP="00DB42C8">
            <w:pPr>
              <w:suppressAutoHyphens w:val="0"/>
              <w:jc w:val="center"/>
              <w:rPr>
                <w:rFonts w:asciiTheme="majorBidi" w:hAnsiTheme="majorBidi" w:cstheme="majorBidi"/>
                <w:b/>
                <w:bCs/>
                <w:sz w:val="22"/>
                <w:szCs w:val="22"/>
              </w:rPr>
            </w:pPr>
            <w:r w:rsidRPr="0083192F">
              <w:rPr>
                <w:rFonts w:asciiTheme="majorBidi" w:hAnsiTheme="majorBidi" w:cstheme="majorBidi"/>
              </w:rPr>
              <w:t>szt.</w:t>
            </w:r>
          </w:p>
        </w:tc>
      </w:tr>
      <w:tr w:rsidR="00DB42C8" w:rsidRPr="00555140" w14:paraId="750B2B6F" w14:textId="77777777" w:rsidTr="00C529E4">
        <w:tc>
          <w:tcPr>
            <w:tcW w:w="671" w:type="dxa"/>
            <w:shd w:val="clear" w:color="auto" w:fill="C6D9F1" w:themeFill="text2" w:themeFillTint="33"/>
          </w:tcPr>
          <w:p w14:paraId="03C51012" w14:textId="77777777" w:rsidR="00DB42C8" w:rsidRPr="00001497" w:rsidRDefault="00DB42C8" w:rsidP="00DB42C8">
            <w:pPr>
              <w:jc w:val="center"/>
              <w:rPr>
                <w:rFonts w:eastAsia="DejaVuSans" w:cs="Times New Roman"/>
                <w:sz w:val="22"/>
                <w:szCs w:val="22"/>
              </w:rPr>
            </w:pPr>
          </w:p>
          <w:p w14:paraId="3A0639E9"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5</w:t>
            </w:r>
          </w:p>
        </w:tc>
        <w:tc>
          <w:tcPr>
            <w:tcW w:w="1732" w:type="dxa"/>
            <w:shd w:val="clear" w:color="auto" w:fill="C6D9F1" w:themeFill="text2" w:themeFillTint="33"/>
          </w:tcPr>
          <w:p w14:paraId="1BE88267"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41DF6C54" w14:textId="77777777" w:rsidR="00DB42C8" w:rsidRPr="00DF5C63" w:rsidRDefault="00DB42C8" w:rsidP="00DB42C8">
            <w:pPr>
              <w:rPr>
                <w:rFonts w:eastAsia="DejaVuSans" w:cs="Times New Roman"/>
                <w:sz w:val="22"/>
                <w:szCs w:val="22"/>
              </w:rPr>
            </w:pPr>
          </w:p>
          <w:p w14:paraId="334BB439"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395" w:type="dxa"/>
            <w:gridSpan w:val="6"/>
            <w:shd w:val="clear" w:color="auto" w:fill="C6D9F1" w:themeFill="text2" w:themeFillTint="33"/>
          </w:tcPr>
          <w:p w14:paraId="7A4DC326"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lastRenderedPageBreak/>
              <w:t>Ilość</w:t>
            </w:r>
          </w:p>
          <w:p w14:paraId="14447DD8" w14:textId="77777777" w:rsidR="00DB42C8" w:rsidRPr="00DF5C63" w:rsidRDefault="00DB42C8" w:rsidP="00DB42C8">
            <w:pPr>
              <w:jc w:val="center"/>
              <w:rPr>
                <w:rFonts w:asciiTheme="majorBidi" w:hAnsiTheme="majorBidi" w:cstheme="majorBidi"/>
                <w:b/>
                <w:bCs/>
                <w:sz w:val="22"/>
                <w:szCs w:val="22"/>
              </w:rPr>
            </w:pPr>
          </w:p>
          <w:p w14:paraId="39071922" w14:textId="77777777" w:rsidR="00A27A66" w:rsidRDefault="00A27A66" w:rsidP="00DB42C8">
            <w:pPr>
              <w:jc w:val="center"/>
              <w:rPr>
                <w:rFonts w:asciiTheme="majorBidi" w:hAnsiTheme="majorBidi" w:cstheme="majorBidi"/>
                <w:b/>
                <w:bCs/>
                <w:sz w:val="22"/>
                <w:szCs w:val="22"/>
              </w:rPr>
            </w:pPr>
          </w:p>
          <w:p w14:paraId="229C96D2" w14:textId="77777777" w:rsidR="00FE56D6" w:rsidRDefault="00FE56D6" w:rsidP="00DB42C8">
            <w:pPr>
              <w:jc w:val="center"/>
              <w:rPr>
                <w:rFonts w:asciiTheme="majorBidi" w:hAnsiTheme="majorBidi" w:cstheme="majorBidi"/>
                <w:b/>
                <w:bCs/>
                <w:sz w:val="22"/>
                <w:szCs w:val="22"/>
              </w:rPr>
            </w:pPr>
            <w:r>
              <w:rPr>
                <w:rFonts w:asciiTheme="majorBidi" w:hAnsiTheme="majorBidi" w:cstheme="majorBidi"/>
                <w:b/>
                <w:bCs/>
                <w:sz w:val="22"/>
                <w:szCs w:val="22"/>
              </w:rPr>
              <w:lastRenderedPageBreak/>
              <w:t>3</w:t>
            </w:r>
          </w:p>
          <w:p w14:paraId="6C52B779" w14:textId="77777777" w:rsidR="00DB42C8" w:rsidRPr="00DF5C63" w:rsidRDefault="00DB42C8" w:rsidP="00DB42C8">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161" w:type="dxa"/>
            <w:shd w:val="clear" w:color="auto" w:fill="C6D9F1" w:themeFill="text2" w:themeFillTint="33"/>
          </w:tcPr>
          <w:p w14:paraId="3C559E35"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lastRenderedPageBreak/>
              <w:t xml:space="preserve">Wartość ogółem </w:t>
            </w:r>
            <w:r w:rsidRPr="00DF5C63">
              <w:rPr>
                <w:rFonts w:cs="Times New Roman"/>
                <w:b/>
                <w:bCs/>
                <w:color w:val="000000" w:themeColor="text1"/>
                <w:sz w:val="22"/>
                <w:szCs w:val="22"/>
              </w:rPr>
              <w:t>netto :</w:t>
            </w:r>
          </w:p>
          <w:p w14:paraId="3BA33DD5" w14:textId="77777777" w:rsidR="00DB42C8" w:rsidRPr="00DF5C63" w:rsidRDefault="00DB42C8" w:rsidP="00DB42C8">
            <w:pPr>
              <w:jc w:val="center"/>
              <w:rPr>
                <w:rFonts w:cs="Times New Roman"/>
                <w:b/>
                <w:bCs/>
                <w:sz w:val="22"/>
                <w:szCs w:val="22"/>
              </w:rPr>
            </w:pPr>
          </w:p>
          <w:p w14:paraId="0087E169" w14:textId="77777777" w:rsidR="00DB42C8" w:rsidRPr="00FE56D6" w:rsidRDefault="000917CA" w:rsidP="00FE56D6">
            <w:pPr>
              <w:jc w:val="center"/>
              <w:rPr>
                <w:rFonts w:cs="Times New Roman"/>
                <w:b/>
                <w:bCs/>
                <w:sz w:val="22"/>
                <w:szCs w:val="22"/>
              </w:rPr>
            </w:pPr>
            <w:r>
              <w:rPr>
                <w:rFonts w:cs="Times New Roman"/>
                <w:b/>
                <w:bCs/>
                <w:sz w:val="22"/>
                <w:szCs w:val="22"/>
              </w:rPr>
              <w:t>...…</w:t>
            </w:r>
            <w:r w:rsidR="00A83B74">
              <w:rPr>
                <w:rFonts w:cs="Times New Roman"/>
                <w:b/>
                <w:bCs/>
                <w:sz w:val="22"/>
                <w:szCs w:val="22"/>
              </w:rPr>
              <w:t>…</w:t>
            </w:r>
            <w:r w:rsidR="00FE56D6">
              <w:rPr>
                <w:rFonts w:cs="Times New Roman"/>
                <w:b/>
                <w:bCs/>
                <w:sz w:val="22"/>
                <w:szCs w:val="22"/>
              </w:rPr>
              <w:t>zł</w:t>
            </w:r>
          </w:p>
        </w:tc>
        <w:tc>
          <w:tcPr>
            <w:tcW w:w="1091" w:type="dxa"/>
            <w:gridSpan w:val="9"/>
            <w:shd w:val="clear" w:color="auto" w:fill="C6D9F1" w:themeFill="text2" w:themeFillTint="33"/>
          </w:tcPr>
          <w:p w14:paraId="77DF2221"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lastRenderedPageBreak/>
              <w:t>Stawka</w:t>
            </w:r>
          </w:p>
          <w:p w14:paraId="462D338A"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4F1F1B8F" w14:textId="77777777" w:rsidR="00DB42C8" w:rsidRPr="00DF5C63" w:rsidRDefault="00DB42C8" w:rsidP="00DB42C8">
            <w:pPr>
              <w:suppressAutoHyphens w:val="0"/>
              <w:rPr>
                <w:rFonts w:cs="Times New Roman"/>
                <w:b/>
                <w:bCs/>
                <w:sz w:val="22"/>
                <w:szCs w:val="22"/>
              </w:rPr>
            </w:pPr>
          </w:p>
          <w:p w14:paraId="29E3F2B0" w14:textId="29907F06" w:rsidR="00BC6EF9" w:rsidRDefault="00BC6EF9" w:rsidP="00DB42C8">
            <w:pPr>
              <w:suppressAutoHyphens w:val="0"/>
              <w:jc w:val="center"/>
              <w:rPr>
                <w:rFonts w:cs="Times New Roman"/>
                <w:b/>
                <w:bCs/>
                <w:sz w:val="22"/>
                <w:szCs w:val="22"/>
              </w:rPr>
            </w:pPr>
          </w:p>
          <w:p w14:paraId="77712266" w14:textId="5B461016"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t>
            </w:r>
          </w:p>
          <w:p w14:paraId="4A41A102" w14:textId="77777777" w:rsidR="00DB42C8" w:rsidRPr="00DF5C63" w:rsidRDefault="00DB42C8" w:rsidP="00DB42C8">
            <w:pPr>
              <w:jc w:val="center"/>
              <w:rPr>
                <w:rFonts w:cs="Times New Roman"/>
                <w:b/>
                <w:bCs/>
                <w:sz w:val="22"/>
                <w:szCs w:val="22"/>
              </w:rPr>
            </w:pPr>
          </w:p>
        </w:tc>
        <w:tc>
          <w:tcPr>
            <w:tcW w:w="1467" w:type="dxa"/>
            <w:gridSpan w:val="5"/>
            <w:shd w:val="clear" w:color="auto" w:fill="C6D9F1" w:themeFill="text2" w:themeFillTint="33"/>
          </w:tcPr>
          <w:p w14:paraId="52CAB09A"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lastRenderedPageBreak/>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44E5ECD8" w14:textId="77777777" w:rsidR="00DB42C8" w:rsidRPr="00DF5C63" w:rsidRDefault="00DB42C8" w:rsidP="00DB42C8">
            <w:pPr>
              <w:rPr>
                <w:rFonts w:eastAsia="DejaVuSans" w:cs="Times New Roman"/>
                <w:sz w:val="22"/>
                <w:szCs w:val="22"/>
              </w:rPr>
            </w:pPr>
          </w:p>
          <w:p w14:paraId="43BBFFB2"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34" w:type="dxa"/>
            <w:gridSpan w:val="9"/>
            <w:shd w:val="clear" w:color="auto" w:fill="C6D9F1" w:themeFill="text2" w:themeFillTint="33"/>
          </w:tcPr>
          <w:p w14:paraId="1E4D38B7"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lastRenderedPageBreak/>
              <w:t>Wartość</w:t>
            </w:r>
          </w:p>
          <w:p w14:paraId="13859149"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062357F8" w14:textId="77777777" w:rsidR="00DB42C8" w:rsidRPr="00DF5C63" w:rsidRDefault="00DB42C8" w:rsidP="00DB42C8">
            <w:pPr>
              <w:suppressAutoHyphens w:val="0"/>
              <w:jc w:val="center"/>
              <w:rPr>
                <w:rFonts w:cs="Times New Roman"/>
                <w:b/>
                <w:bCs/>
                <w:sz w:val="22"/>
                <w:szCs w:val="22"/>
              </w:rPr>
            </w:pPr>
          </w:p>
          <w:p w14:paraId="14F26C49" w14:textId="77777777" w:rsidR="00DB42C8" w:rsidRDefault="00DB42C8" w:rsidP="00DB42C8">
            <w:pPr>
              <w:jc w:val="center"/>
              <w:rPr>
                <w:rFonts w:cs="Times New Roman"/>
                <w:b/>
                <w:bCs/>
                <w:sz w:val="22"/>
                <w:szCs w:val="22"/>
              </w:rPr>
            </w:pPr>
          </w:p>
          <w:p w14:paraId="3330DFEC" w14:textId="77777777" w:rsidR="00DB42C8" w:rsidRPr="00DF5C63" w:rsidRDefault="00DB42C8" w:rsidP="00DB42C8">
            <w:pPr>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DB42C8" w:rsidRPr="00555140" w14:paraId="6823B5F0" w14:textId="77777777" w:rsidTr="00C529E4">
        <w:tc>
          <w:tcPr>
            <w:tcW w:w="671" w:type="dxa"/>
          </w:tcPr>
          <w:p w14:paraId="488E4533" w14:textId="77777777" w:rsidR="00DB42C8" w:rsidRPr="00A57CC1" w:rsidRDefault="00DB42C8" w:rsidP="00DB42C8">
            <w:pPr>
              <w:jc w:val="center"/>
              <w:rPr>
                <w:rFonts w:cs="Times New Roman"/>
                <w:b/>
                <w:bCs/>
              </w:rPr>
            </w:pPr>
            <w:r w:rsidRPr="00A57CC1">
              <w:rPr>
                <w:rFonts w:cs="Times New Roman"/>
                <w:b/>
                <w:bCs/>
              </w:rPr>
              <w:lastRenderedPageBreak/>
              <w:t>L.p.</w:t>
            </w:r>
          </w:p>
        </w:tc>
        <w:tc>
          <w:tcPr>
            <w:tcW w:w="1732" w:type="dxa"/>
          </w:tcPr>
          <w:p w14:paraId="15018361"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7619EF82"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C06552C"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9FE5811"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2D85714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73574FE3"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77A09FE9"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DB42C8" w:rsidRPr="00555140" w14:paraId="3AB51B0F" w14:textId="77777777" w:rsidTr="00C529E4">
        <w:tc>
          <w:tcPr>
            <w:tcW w:w="671" w:type="dxa"/>
          </w:tcPr>
          <w:p w14:paraId="3D07A19D" w14:textId="77777777" w:rsidR="00DB42C8" w:rsidRPr="00A57CC1" w:rsidRDefault="00DB42C8" w:rsidP="00DB42C8">
            <w:pPr>
              <w:jc w:val="center"/>
              <w:rPr>
                <w:rFonts w:cs="Times New Roman"/>
                <w:b/>
                <w:bCs/>
              </w:rPr>
            </w:pPr>
            <w:r>
              <w:rPr>
                <w:rFonts w:cs="Times New Roman"/>
                <w:b/>
                <w:bCs/>
              </w:rPr>
              <w:t>6.</w:t>
            </w:r>
          </w:p>
        </w:tc>
        <w:tc>
          <w:tcPr>
            <w:tcW w:w="1732" w:type="dxa"/>
          </w:tcPr>
          <w:p w14:paraId="68CFCD50" w14:textId="77777777" w:rsidR="00DB42C8" w:rsidRPr="00692397" w:rsidRDefault="0029627E" w:rsidP="00467482">
            <w:pPr>
              <w:jc w:val="center"/>
              <w:rPr>
                <w:rFonts w:asciiTheme="majorBidi" w:hAnsiTheme="majorBidi" w:cstheme="majorBidi"/>
                <w:sz w:val="22"/>
                <w:szCs w:val="22"/>
              </w:rPr>
            </w:pPr>
            <w:r w:rsidRPr="0029627E">
              <w:rPr>
                <w:rFonts w:asciiTheme="majorBidi" w:hAnsiTheme="majorBidi" w:cstheme="majorBidi"/>
                <w:sz w:val="22"/>
                <w:szCs w:val="22"/>
              </w:rPr>
              <w:t xml:space="preserve">Moździerz </w:t>
            </w:r>
          </w:p>
        </w:tc>
        <w:tc>
          <w:tcPr>
            <w:tcW w:w="2556" w:type="dxa"/>
            <w:gridSpan w:val="7"/>
          </w:tcPr>
          <w:p w14:paraId="070468A2" w14:textId="77777777" w:rsidR="00DB42C8" w:rsidRPr="00F03F74" w:rsidRDefault="00467482" w:rsidP="00DB42C8">
            <w:pPr>
              <w:jc w:val="center"/>
              <w:rPr>
                <w:rFonts w:cs="Times New Roman"/>
              </w:rPr>
            </w:pPr>
            <w:r w:rsidRPr="00467482">
              <w:rPr>
                <w:rFonts w:cs="Times New Roman"/>
              </w:rPr>
              <w:t>moździerz kamienny z tłuczkiem</w:t>
            </w:r>
          </w:p>
        </w:tc>
        <w:tc>
          <w:tcPr>
            <w:tcW w:w="3100" w:type="dxa"/>
            <w:gridSpan w:val="22"/>
          </w:tcPr>
          <w:p w14:paraId="4F2EB7E9" w14:textId="77777777" w:rsidR="00DB42C8" w:rsidRPr="000D1EF4" w:rsidRDefault="00DB42C8" w:rsidP="00DB42C8">
            <w:pPr>
              <w:jc w:val="center"/>
              <w:rPr>
                <w:rFonts w:asciiTheme="majorBidi" w:hAnsiTheme="majorBidi" w:cstheme="majorBidi"/>
                <w:b/>
                <w:bCs/>
                <w:sz w:val="22"/>
                <w:szCs w:val="22"/>
              </w:rPr>
            </w:pPr>
          </w:p>
        </w:tc>
        <w:tc>
          <w:tcPr>
            <w:tcW w:w="1292" w:type="dxa"/>
          </w:tcPr>
          <w:p w14:paraId="4E52542A" w14:textId="77777777" w:rsidR="00DB42C8" w:rsidRPr="0083192F" w:rsidRDefault="00DB42C8" w:rsidP="00DB42C8">
            <w:pPr>
              <w:jc w:val="center"/>
              <w:rPr>
                <w:rFonts w:asciiTheme="majorBidi" w:hAnsiTheme="majorBidi" w:cstheme="majorBidi"/>
              </w:rPr>
            </w:pPr>
            <w:r>
              <w:rPr>
                <w:rFonts w:asciiTheme="majorBidi" w:hAnsiTheme="majorBidi" w:cstheme="majorBidi"/>
              </w:rPr>
              <w:t>3</w:t>
            </w:r>
          </w:p>
          <w:p w14:paraId="4773A606" w14:textId="77777777" w:rsidR="00DB42C8" w:rsidRPr="000D1EF4" w:rsidRDefault="00DB42C8" w:rsidP="00DB42C8">
            <w:pPr>
              <w:suppressAutoHyphens w:val="0"/>
              <w:jc w:val="center"/>
              <w:rPr>
                <w:rFonts w:asciiTheme="majorBidi" w:hAnsiTheme="majorBidi" w:cstheme="majorBidi"/>
                <w:b/>
                <w:bCs/>
                <w:sz w:val="22"/>
                <w:szCs w:val="22"/>
              </w:rPr>
            </w:pPr>
            <w:r w:rsidRPr="0083192F">
              <w:rPr>
                <w:rFonts w:asciiTheme="majorBidi" w:hAnsiTheme="majorBidi" w:cstheme="majorBidi"/>
              </w:rPr>
              <w:t>szt.</w:t>
            </w:r>
          </w:p>
        </w:tc>
      </w:tr>
      <w:tr w:rsidR="00DB42C8" w:rsidRPr="00555140" w14:paraId="6D35D937" w14:textId="77777777" w:rsidTr="00C529E4">
        <w:tc>
          <w:tcPr>
            <w:tcW w:w="671" w:type="dxa"/>
            <w:shd w:val="clear" w:color="auto" w:fill="C6D9F1" w:themeFill="text2" w:themeFillTint="33"/>
          </w:tcPr>
          <w:p w14:paraId="50DBD0FC" w14:textId="77777777" w:rsidR="00DB42C8" w:rsidRPr="00001497" w:rsidRDefault="00DB42C8" w:rsidP="00DB42C8">
            <w:pPr>
              <w:jc w:val="center"/>
              <w:rPr>
                <w:rFonts w:eastAsia="DejaVuSans" w:cs="Times New Roman"/>
                <w:sz w:val="22"/>
                <w:szCs w:val="22"/>
              </w:rPr>
            </w:pPr>
          </w:p>
          <w:p w14:paraId="1BED38C7"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6</w:t>
            </w:r>
          </w:p>
        </w:tc>
        <w:tc>
          <w:tcPr>
            <w:tcW w:w="1732" w:type="dxa"/>
            <w:shd w:val="clear" w:color="auto" w:fill="C6D9F1" w:themeFill="text2" w:themeFillTint="33"/>
          </w:tcPr>
          <w:p w14:paraId="76A7ECFA"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233B25FD" w14:textId="77777777" w:rsidR="00DB42C8" w:rsidRPr="00DF5C63" w:rsidRDefault="00DB42C8" w:rsidP="00DB42C8">
            <w:pPr>
              <w:rPr>
                <w:rFonts w:eastAsia="DejaVuSans" w:cs="Times New Roman"/>
                <w:sz w:val="22"/>
                <w:szCs w:val="22"/>
              </w:rPr>
            </w:pPr>
          </w:p>
          <w:p w14:paraId="2F2D156E" w14:textId="77777777" w:rsidR="000917CA" w:rsidRDefault="000917CA" w:rsidP="00DB42C8">
            <w:pPr>
              <w:jc w:val="center"/>
              <w:rPr>
                <w:rFonts w:eastAsia="DejaVuSans" w:cs="Times New Roman"/>
                <w:b/>
                <w:bCs/>
                <w:sz w:val="22"/>
                <w:szCs w:val="22"/>
              </w:rPr>
            </w:pPr>
          </w:p>
          <w:p w14:paraId="6F9BF17A"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082" w:type="dxa"/>
            <w:gridSpan w:val="2"/>
            <w:shd w:val="clear" w:color="auto" w:fill="C6D9F1" w:themeFill="text2" w:themeFillTint="33"/>
          </w:tcPr>
          <w:p w14:paraId="4C8BD154"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2AEA4EAC" w14:textId="77777777" w:rsidR="00DB42C8" w:rsidRPr="00DF5C63" w:rsidRDefault="00DB42C8" w:rsidP="00DB42C8">
            <w:pPr>
              <w:jc w:val="center"/>
              <w:rPr>
                <w:rFonts w:asciiTheme="majorBidi" w:hAnsiTheme="majorBidi" w:cstheme="majorBidi"/>
                <w:b/>
                <w:bCs/>
                <w:sz w:val="22"/>
                <w:szCs w:val="22"/>
              </w:rPr>
            </w:pPr>
          </w:p>
          <w:p w14:paraId="79D8D713" w14:textId="77777777" w:rsidR="00DB42C8" w:rsidRPr="00DF5C63" w:rsidRDefault="00DB42C8" w:rsidP="00DB42C8">
            <w:pPr>
              <w:jc w:val="center"/>
              <w:rPr>
                <w:rFonts w:cs="Times New Roman"/>
                <w:b/>
                <w:bCs/>
                <w:sz w:val="22"/>
                <w:szCs w:val="22"/>
              </w:rPr>
            </w:pPr>
            <w:r>
              <w:rPr>
                <w:rFonts w:asciiTheme="majorBidi" w:hAnsiTheme="majorBidi" w:cstheme="majorBidi"/>
                <w:b/>
                <w:bCs/>
                <w:sz w:val="22"/>
                <w:szCs w:val="22"/>
              </w:rPr>
              <w:t>3</w:t>
            </w:r>
            <w:r w:rsidRPr="00DF5C63">
              <w:rPr>
                <w:rFonts w:asciiTheme="majorBidi" w:hAnsiTheme="majorBidi" w:cstheme="majorBidi"/>
                <w:b/>
                <w:bCs/>
                <w:sz w:val="22"/>
                <w:szCs w:val="22"/>
              </w:rPr>
              <w:t xml:space="preserve"> sztuk</w:t>
            </w:r>
            <w:r>
              <w:rPr>
                <w:rFonts w:asciiTheme="majorBidi" w:hAnsiTheme="majorBidi" w:cstheme="majorBidi"/>
                <w:b/>
                <w:bCs/>
                <w:sz w:val="22"/>
                <w:szCs w:val="22"/>
              </w:rPr>
              <w:t>i</w:t>
            </w:r>
          </w:p>
        </w:tc>
        <w:tc>
          <w:tcPr>
            <w:tcW w:w="1474" w:type="dxa"/>
            <w:gridSpan w:val="5"/>
            <w:shd w:val="clear" w:color="auto" w:fill="C6D9F1" w:themeFill="text2" w:themeFillTint="33"/>
          </w:tcPr>
          <w:p w14:paraId="0EBFF5C2"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7543BEB5" w14:textId="77777777" w:rsidR="00DB42C8" w:rsidRPr="00DF5C63" w:rsidRDefault="00DB42C8" w:rsidP="00DB42C8">
            <w:pPr>
              <w:jc w:val="center"/>
              <w:rPr>
                <w:rFonts w:cs="Times New Roman"/>
                <w:b/>
                <w:bCs/>
                <w:sz w:val="22"/>
                <w:szCs w:val="22"/>
              </w:rPr>
            </w:pPr>
          </w:p>
          <w:p w14:paraId="42F81E8A" w14:textId="77777777" w:rsidR="000917CA" w:rsidRDefault="000917CA" w:rsidP="00DB42C8">
            <w:pPr>
              <w:jc w:val="center"/>
              <w:rPr>
                <w:rFonts w:cs="Times New Roman"/>
                <w:b/>
                <w:bCs/>
                <w:sz w:val="22"/>
                <w:szCs w:val="22"/>
              </w:rPr>
            </w:pPr>
          </w:p>
          <w:p w14:paraId="43B8667B" w14:textId="77777777" w:rsidR="00DB42C8" w:rsidRPr="000917CA" w:rsidRDefault="000917CA" w:rsidP="000917CA">
            <w:pPr>
              <w:jc w:val="center"/>
              <w:rPr>
                <w:rFonts w:cs="Times New Roman"/>
                <w:b/>
                <w:bCs/>
                <w:sz w:val="22"/>
                <w:szCs w:val="22"/>
              </w:rPr>
            </w:pPr>
            <w:r>
              <w:rPr>
                <w:rFonts w:cs="Times New Roman"/>
                <w:b/>
                <w:bCs/>
                <w:sz w:val="22"/>
                <w:szCs w:val="22"/>
              </w:rPr>
              <w:t>...………zł</w:t>
            </w:r>
          </w:p>
        </w:tc>
        <w:tc>
          <w:tcPr>
            <w:tcW w:w="1091" w:type="dxa"/>
            <w:gridSpan w:val="9"/>
            <w:shd w:val="clear" w:color="auto" w:fill="C6D9F1" w:themeFill="text2" w:themeFillTint="33"/>
          </w:tcPr>
          <w:p w14:paraId="14404810"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01195D51"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451D9530" w14:textId="77777777" w:rsidR="00DB42C8" w:rsidRPr="00DF5C63" w:rsidRDefault="00DB42C8" w:rsidP="00DB42C8">
            <w:pPr>
              <w:suppressAutoHyphens w:val="0"/>
              <w:rPr>
                <w:rFonts w:cs="Times New Roman"/>
                <w:b/>
                <w:bCs/>
                <w:sz w:val="22"/>
                <w:szCs w:val="22"/>
              </w:rPr>
            </w:pPr>
          </w:p>
          <w:p w14:paraId="1AF12516"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t>
            </w:r>
          </w:p>
          <w:p w14:paraId="30288958" w14:textId="77777777" w:rsidR="00DB42C8" w:rsidRPr="00DF5C63" w:rsidRDefault="00DB42C8" w:rsidP="00DB42C8">
            <w:pPr>
              <w:jc w:val="center"/>
              <w:rPr>
                <w:rFonts w:cs="Times New Roman"/>
                <w:b/>
                <w:bCs/>
                <w:sz w:val="22"/>
                <w:szCs w:val="22"/>
              </w:rPr>
            </w:pPr>
          </w:p>
        </w:tc>
        <w:tc>
          <w:tcPr>
            <w:tcW w:w="1457" w:type="dxa"/>
            <w:gridSpan w:val="4"/>
            <w:shd w:val="clear" w:color="auto" w:fill="C6D9F1" w:themeFill="text2" w:themeFillTint="33"/>
          </w:tcPr>
          <w:p w14:paraId="1E29D255"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4576C6CB" w14:textId="77777777" w:rsidR="00DB42C8" w:rsidRPr="00DF5C63" w:rsidRDefault="00DB42C8" w:rsidP="00DB42C8">
            <w:pPr>
              <w:rPr>
                <w:rFonts w:eastAsia="DejaVuSans" w:cs="Times New Roman"/>
                <w:sz w:val="22"/>
                <w:szCs w:val="22"/>
              </w:rPr>
            </w:pPr>
          </w:p>
          <w:p w14:paraId="78B53142" w14:textId="77777777" w:rsidR="000917CA" w:rsidRDefault="000917CA" w:rsidP="00DB42C8">
            <w:pPr>
              <w:jc w:val="center"/>
              <w:rPr>
                <w:rFonts w:eastAsia="DejaVuSans" w:cs="Times New Roman"/>
                <w:b/>
                <w:bCs/>
                <w:sz w:val="22"/>
                <w:szCs w:val="22"/>
              </w:rPr>
            </w:pPr>
          </w:p>
          <w:p w14:paraId="5A2FB72C"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44" w:type="dxa"/>
            <w:gridSpan w:val="10"/>
            <w:shd w:val="clear" w:color="auto" w:fill="C6D9F1" w:themeFill="text2" w:themeFillTint="33"/>
          </w:tcPr>
          <w:p w14:paraId="7392F91C"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686B971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02911BC4" w14:textId="77777777" w:rsidR="00DB42C8" w:rsidRPr="00DF5C63" w:rsidRDefault="00DB42C8" w:rsidP="00DB42C8">
            <w:pPr>
              <w:suppressAutoHyphens w:val="0"/>
              <w:jc w:val="center"/>
              <w:rPr>
                <w:rFonts w:cs="Times New Roman"/>
                <w:b/>
                <w:bCs/>
                <w:sz w:val="22"/>
                <w:szCs w:val="22"/>
              </w:rPr>
            </w:pPr>
          </w:p>
          <w:p w14:paraId="13E2D4B8" w14:textId="77777777" w:rsidR="00DB42C8" w:rsidRDefault="00DB42C8" w:rsidP="00DB42C8">
            <w:pPr>
              <w:jc w:val="center"/>
              <w:rPr>
                <w:rFonts w:cs="Times New Roman"/>
                <w:b/>
                <w:bCs/>
                <w:sz w:val="22"/>
                <w:szCs w:val="22"/>
              </w:rPr>
            </w:pPr>
          </w:p>
          <w:p w14:paraId="00075843" w14:textId="77777777" w:rsidR="000917CA" w:rsidRDefault="000917CA" w:rsidP="00DB42C8">
            <w:pPr>
              <w:jc w:val="center"/>
              <w:rPr>
                <w:rFonts w:cs="Times New Roman"/>
                <w:b/>
                <w:bCs/>
                <w:sz w:val="22"/>
                <w:szCs w:val="22"/>
              </w:rPr>
            </w:pPr>
          </w:p>
          <w:p w14:paraId="34D1BC69" w14:textId="77777777" w:rsidR="00DB42C8" w:rsidRPr="00DF5C63" w:rsidRDefault="00DB42C8" w:rsidP="000917CA">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0917CA">
              <w:rPr>
                <w:rFonts w:cs="Times New Roman"/>
                <w:b/>
                <w:bCs/>
                <w:sz w:val="22"/>
                <w:szCs w:val="22"/>
              </w:rPr>
              <w:t>zł</w:t>
            </w:r>
          </w:p>
        </w:tc>
      </w:tr>
      <w:tr w:rsidR="00DB42C8" w:rsidRPr="00555140" w14:paraId="18E26B0B" w14:textId="77777777" w:rsidTr="00C529E4">
        <w:tc>
          <w:tcPr>
            <w:tcW w:w="671" w:type="dxa"/>
          </w:tcPr>
          <w:p w14:paraId="45DB0EFD" w14:textId="77777777" w:rsidR="00DB42C8" w:rsidRPr="00A57CC1" w:rsidRDefault="00DB42C8" w:rsidP="00DB42C8">
            <w:pPr>
              <w:jc w:val="center"/>
              <w:rPr>
                <w:rFonts w:cs="Times New Roman"/>
                <w:b/>
                <w:bCs/>
              </w:rPr>
            </w:pPr>
            <w:r w:rsidRPr="00A57CC1">
              <w:rPr>
                <w:rFonts w:cs="Times New Roman"/>
                <w:b/>
                <w:bCs/>
              </w:rPr>
              <w:t>L.p.</w:t>
            </w:r>
          </w:p>
        </w:tc>
        <w:tc>
          <w:tcPr>
            <w:tcW w:w="1732" w:type="dxa"/>
          </w:tcPr>
          <w:p w14:paraId="7FDACB0F"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07AD05C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3C3323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269D459"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710443E7"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BADF27F"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6B3CDC75"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DB42C8" w:rsidRPr="00555140" w14:paraId="742B702F" w14:textId="77777777" w:rsidTr="00C529E4">
        <w:tc>
          <w:tcPr>
            <w:tcW w:w="671" w:type="dxa"/>
          </w:tcPr>
          <w:p w14:paraId="41314642" w14:textId="77777777" w:rsidR="00DB42C8" w:rsidRPr="00555140" w:rsidRDefault="00DB42C8" w:rsidP="00DB42C8">
            <w:pPr>
              <w:jc w:val="center"/>
              <w:rPr>
                <w:rFonts w:asciiTheme="majorBidi" w:hAnsiTheme="majorBidi" w:cstheme="majorBidi"/>
              </w:rPr>
            </w:pPr>
            <w:r>
              <w:rPr>
                <w:rFonts w:asciiTheme="majorBidi" w:hAnsiTheme="majorBidi" w:cstheme="majorBidi"/>
              </w:rPr>
              <w:t>7</w:t>
            </w:r>
            <w:r w:rsidRPr="00555140">
              <w:rPr>
                <w:rFonts w:asciiTheme="majorBidi" w:hAnsiTheme="majorBidi" w:cstheme="majorBidi"/>
              </w:rPr>
              <w:t>.</w:t>
            </w:r>
          </w:p>
        </w:tc>
        <w:tc>
          <w:tcPr>
            <w:tcW w:w="1732" w:type="dxa"/>
          </w:tcPr>
          <w:p w14:paraId="1A6133D6" w14:textId="77777777" w:rsidR="00DB42C8" w:rsidRPr="000B1016" w:rsidRDefault="00A52256" w:rsidP="00DB42C8">
            <w:pPr>
              <w:jc w:val="center"/>
              <w:rPr>
                <w:rFonts w:asciiTheme="majorBidi" w:hAnsiTheme="majorBidi" w:cstheme="majorBidi"/>
              </w:rPr>
            </w:pPr>
            <w:r w:rsidRPr="00A52256">
              <w:rPr>
                <w:rFonts w:asciiTheme="majorBidi" w:hAnsiTheme="majorBidi" w:cstheme="majorBidi"/>
              </w:rPr>
              <w:t>Deski do krojenia</w:t>
            </w:r>
          </w:p>
        </w:tc>
        <w:tc>
          <w:tcPr>
            <w:tcW w:w="2556" w:type="dxa"/>
            <w:gridSpan w:val="7"/>
          </w:tcPr>
          <w:p w14:paraId="1E0E54C3" w14:textId="77777777" w:rsidR="00A52256" w:rsidRPr="00A52256" w:rsidRDefault="00A52256" w:rsidP="00A52256">
            <w:pPr>
              <w:jc w:val="center"/>
              <w:rPr>
                <w:rFonts w:asciiTheme="majorBidi" w:hAnsiTheme="majorBidi" w:cstheme="majorBidi"/>
              </w:rPr>
            </w:pPr>
            <w:r w:rsidRPr="00A52256">
              <w:rPr>
                <w:rFonts w:asciiTheme="majorBidi" w:hAnsiTheme="majorBidi" w:cstheme="majorBidi"/>
              </w:rPr>
              <w:t>Deska wykonana z polietylenu HDPE. Zgodna z normami HACCP. Długość : 500 mm</w:t>
            </w:r>
          </w:p>
          <w:p w14:paraId="26D68346" w14:textId="77777777" w:rsidR="00DB42C8" w:rsidRPr="00671171" w:rsidRDefault="00A52256" w:rsidP="00A52256">
            <w:pPr>
              <w:jc w:val="center"/>
              <w:rPr>
                <w:rFonts w:asciiTheme="majorBidi" w:hAnsiTheme="majorBidi" w:cstheme="majorBidi"/>
              </w:rPr>
            </w:pPr>
            <w:r w:rsidRPr="00A52256">
              <w:rPr>
                <w:rFonts w:asciiTheme="majorBidi" w:hAnsiTheme="majorBidi" w:cstheme="majorBidi"/>
              </w:rPr>
              <w:t xml:space="preserve">szerokość : 380 mm </w:t>
            </w:r>
            <w:r>
              <w:rPr>
                <w:rFonts w:asciiTheme="majorBidi" w:hAnsiTheme="majorBidi" w:cstheme="majorBidi"/>
              </w:rPr>
              <w:t xml:space="preserve">kolor : </w:t>
            </w:r>
            <w:r w:rsidRPr="00A52256">
              <w:rPr>
                <w:rFonts w:asciiTheme="majorBidi" w:hAnsiTheme="majorBidi" w:cstheme="majorBidi"/>
              </w:rPr>
              <w:t>żółty, czerwony, zielony, brązowy, biały, niebieski</w:t>
            </w:r>
          </w:p>
        </w:tc>
        <w:tc>
          <w:tcPr>
            <w:tcW w:w="3100" w:type="dxa"/>
            <w:gridSpan w:val="22"/>
          </w:tcPr>
          <w:p w14:paraId="0E76E462" w14:textId="77777777" w:rsidR="00DB42C8" w:rsidRPr="0083192F" w:rsidRDefault="00DB42C8" w:rsidP="00DB42C8">
            <w:pPr>
              <w:jc w:val="center"/>
              <w:rPr>
                <w:rFonts w:asciiTheme="majorBidi" w:hAnsiTheme="majorBidi" w:cstheme="majorBidi"/>
              </w:rPr>
            </w:pPr>
          </w:p>
        </w:tc>
        <w:tc>
          <w:tcPr>
            <w:tcW w:w="1292" w:type="dxa"/>
          </w:tcPr>
          <w:p w14:paraId="02242FD0" w14:textId="77777777" w:rsidR="00DB42C8" w:rsidRPr="0083192F" w:rsidRDefault="00A52256" w:rsidP="00DB42C8">
            <w:pPr>
              <w:jc w:val="center"/>
              <w:rPr>
                <w:rFonts w:asciiTheme="majorBidi" w:hAnsiTheme="majorBidi" w:cstheme="majorBidi"/>
              </w:rPr>
            </w:pPr>
            <w:r>
              <w:rPr>
                <w:rFonts w:asciiTheme="majorBidi" w:hAnsiTheme="majorBidi" w:cstheme="majorBidi"/>
              </w:rPr>
              <w:t>1</w:t>
            </w:r>
          </w:p>
          <w:p w14:paraId="414AF87B" w14:textId="77777777" w:rsidR="00DB42C8" w:rsidRPr="00555140" w:rsidRDefault="00A52256" w:rsidP="00DB42C8">
            <w:pPr>
              <w:jc w:val="center"/>
              <w:rPr>
                <w:rFonts w:asciiTheme="majorBidi" w:hAnsiTheme="majorBidi" w:cstheme="majorBidi"/>
              </w:rPr>
            </w:pPr>
            <w:r>
              <w:rPr>
                <w:rFonts w:asciiTheme="majorBidi" w:hAnsiTheme="majorBidi" w:cstheme="majorBidi"/>
              </w:rPr>
              <w:t>komplet</w:t>
            </w:r>
          </w:p>
        </w:tc>
      </w:tr>
      <w:tr w:rsidR="00DB42C8" w:rsidRPr="00555140" w14:paraId="3B1027F2" w14:textId="77777777" w:rsidTr="00C529E4">
        <w:tc>
          <w:tcPr>
            <w:tcW w:w="671" w:type="dxa"/>
            <w:shd w:val="clear" w:color="auto" w:fill="C6D9F1" w:themeFill="text2" w:themeFillTint="33"/>
          </w:tcPr>
          <w:p w14:paraId="417BA253" w14:textId="77777777" w:rsidR="00DB42C8" w:rsidRPr="0086021F" w:rsidRDefault="00DB42C8" w:rsidP="00DB42C8">
            <w:pPr>
              <w:jc w:val="center"/>
              <w:rPr>
                <w:rFonts w:cs="Times New Roman"/>
                <w:b/>
                <w:bCs/>
                <w:sz w:val="20"/>
                <w:szCs w:val="20"/>
              </w:rPr>
            </w:pPr>
            <w:r>
              <w:rPr>
                <w:rFonts w:cs="Times New Roman"/>
                <w:b/>
                <w:bCs/>
                <w:sz w:val="20"/>
                <w:szCs w:val="20"/>
              </w:rPr>
              <w:t>Ad. 7</w:t>
            </w:r>
            <w:r w:rsidRPr="0086021F">
              <w:rPr>
                <w:rFonts w:cs="Times New Roman"/>
                <w:b/>
                <w:bCs/>
                <w:sz w:val="20"/>
                <w:szCs w:val="20"/>
              </w:rPr>
              <w:t xml:space="preserve"> </w:t>
            </w:r>
          </w:p>
        </w:tc>
        <w:tc>
          <w:tcPr>
            <w:tcW w:w="1732" w:type="dxa"/>
            <w:shd w:val="clear" w:color="auto" w:fill="C6D9F1" w:themeFill="text2" w:themeFillTint="33"/>
          </w:tcPr>
          <w:p w14:paraId="3F0F2FAE" w14:textId="77777777" w:rsidR="00DB42C8" w:rsidRPr="00A60575" w:rsidRDefault="00DB42C8" w:rsidP="00DB42C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44A504C5" w14:textId="77777777" w:rsidR="00DB42C8" w:rsidRPr="00001497" w:rsidRDefault="00DB42C8" w:rsidP="00DB42C8">
            <w:pPr>
              <w:jc w:val="center"/>
              <w:rPr>
                <w:rFonts w:eastAsia="DejaVuSans" w:cs="Times New Roman"/>
                <w:sz w:val="22"/>
                <w:szCs w:val="22"/>
              </w:rPr>
            </w:pPr>
          </w:p>
          <w:p w14:paraId="09B4DC40" w14:textId="77777777" w:rsidR="00DB42C8" w:rsidRPr="00247A40" w:rsidRDefault="00DB42C8" w:rsidP="00DB42C8">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7A723F30" w14:textId="77777777" w:rsidR="00DB42C8" w:rsidRPr="00FF5563" w:rsidRDefault="00DB42C8" w:rsidP="00DB42C8">
            <w:pPr>
              <w:jc w:val="center"/>
              <w:rPr>
                <w:rFonts w:eastAsia="DejaVuSans" w:cs="Times New Roman"/>
                <w:b/>
                <w:bCs/>
              </w:rPr>
            </w:pPr>
          </w:p>
        </w:tc>
        <w:tc>
          <w:tcPr>
            <w:tcW w:w="1395" w:type="dxa"/>
            <w:gridSpan w:val="6"/>
            <w:shd w:val="clear" w:color="auto" w:fill="C6D9F1" w:themeFill="text2" w:themeFillTint="33"/>
          </w:tcPr>
          <w:p w14:paraId="0BEF20A2" w14:textId="77777777" w:rsidR="00DB42C8" w:rsidRDefault="00DB42C8" w:rsidP="00DB42C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FC394A1" w14:textId="77777777" w:rsidR="00DB42C8" w:rsidRDefault="00DB42C8" w:rsidP="00DB42C8">
            <w:pPr>
              <w:suppressAutoHyphens w:val="0"/>
              <w:jc w:val="center"/>
              <w:rPr>
                <w:rFonts w:asciiTheme="majorBidi" w:hAnsiTheme="majorBidi" w:cstheme="majorBidi"/>
                <w:b/>
                <w:bCs/>
                <w:sz w:val="22"/>
                <w:szCs w:val="22"/>
              </w:rPr>
            </w:pPr>
          </w:p>
          <w:p w14:paraId="3D29E404" w14:textId="77777777" w:rsidR="00DB42C8" w:rsidRPr="00F54AFA" w:rsidRDefault="00A52256" w:rsidP="00DB42C8">
            <w:pPr>
              <w:jc w:val="center"/>
              <w:rPr>
                <w:rFonts w:asciiTheme="majorBidi" w:hAnsiTheme="majorBidi" w:cstheme="majorBidi"/>
                <w:b/>
                <w:bCs/>
              </w:rPr>
            </w:pPr>
            <w:r>
              <w:rPr>
                <w:rFonts w:asciiTheme="majorBidi" w:hAnsiTheme="majorBidi" w:cstheme="majorBidi"/>
                <w:b/>
                <w:bCs/>
              </w:rPr>
              <w:t>1</w:t>
            </w:r>
          </w:p>
          <w:p w14:paraId="0B1D4D4A" w14:textId="77777777" w:rsidR="00DB42C8" w:rsidRPr="00FF5563" w:rsidRDefault="00A52256" w:rsidP="00DB42C8">
            <w:pPr>
              <w:jc w:val="center"/>
              <w:rPr>
                <w:rFonts w:cs="Times New Roman"/>
                <w:sz w:val="22"/>
                <w:szCs w:val="22"/>
              </w:rPr>
            </w:pPr>
            <w:r>
              <w:rPr>
                <w:rFonts w:asciiTheme="majorBidi" w:hAnsiTheme="majorBidi" w:cstheme="majorBidi"/>
                <w:b/>
                <w:bCs/>
              </w:rPr>
              <w:t>komplet</w:t>
            </w:r>
            <w:r w:rsidR="00DB42C8" w:rsidRPr="00FF5563">
              <w:rPr>
                <w:rFonts w:cs="Times New Roman"/>
                <w:sz w:val="22"/>
                <w:szCs w:val="22"/>
              </w:rPr>
              <w:t xml:space="preserve"> </w:t>
            </w:r>
          </w:p>
        </w:tc>
        <w:tc>
          <w:tcPr>
            <w:tcW w:w="1161" w:type="dxa"/>
            <w:shd w:val="clear" w:color="auto" w:fill="C6D9F1" w:themeFill="text2" w:themeFillTint="33"/>
          </w:tcPr>
          <w:p w14:paraId="7E2ACF92" w14:textId="77777777" w:rsidR="00DB42C8" w:rsidRPr="00FF5EFC" w:rsidRDefault="00DB42C8" w:rsidP="00DB42C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B69FD03" w14:textId="77777777" w:rsidR="00DB42C8" w:rsidRPr="00FF5EFC" w:rsidRDefault="00DB42C8" w:rsidP="00DB42C8">
            <w:pPr>
              <w:jc w:val="center"/>
              <w:rPr>
                <w:rFonts w:cs="Times New Roman"/>
                <w:b/>
                <w:bCs/>
                <w:sz w:val="22"/>
                <w:szCs w:val="22"/>
              </w:rPr>
            </w:pPr>
          </w:p>
          <w:p w14:paraId="3C1C485D" w14:textId="77777777" w:rsidR="00DB42C8" w:rsidRPr="00FF5EFC" w:rsidRDefault="000917CA" w:rsidP="00DB42C8">
            <w:pPr>
              <w:jc w:val="center"/>
              <w:rPr>
                <w:rFonts w:cs="Times New Roman"/>
                <w:b/>
                <w:bCs/>
                <w:sz w:val="22"/>
                <w:szCs w:val="22"/>
              </w:rPr>
            </w:pPr>
            <w:r>
              <w:rPr>
                <w:rFonts w:cs="Times New Roman"/>
                <w:b/>
                <w:bCs/>
                <w:sz w:val="22"/>
                <w:szCs w:val="22"/>
              </w:rPr>
              <w:t>...</w:t>
            </w:r>
            <w:r w:rsidR="00DB42C8">
              <w:rPr>
                <w:rFonts w:cs="Times New Roman"/>
                <w:b/>
                <w:bCs/>
                <w:sz w:val="22"/>
                <w:szCs w:val="22"/>
              </w:rPr>
              <w:t>……</w:t>
            </w:r>
            <w:r w:rsidR="00DB42C8" w:rsidRPr="00FF5EFC">
              <w:rPr>
                <w:rFonts w:cs="Times New Roman"/>
                <w:b/>
                <w:bCs/>
                <w:sz w:val="22"/>
                <w:szCs w:val="22"/>
              </w:rPr>
              <w:t>zł</w:t>
            </w:r>
          </w:p>
          <w:p w14:paraId="2410DD52" w14:textId="77777777" w:rsidR="00DB42C8" w:rsidRPr="00FF5563" w:rsidRDefault="00DB42C8" w:rsidP="00DB42C8">
            <w:pPr>
              <w:suppressAutoHyphens w:val="0"/>
              <w:jc w:val="center"/>
              <w:rPr>
                <w:rFonts w:cs="Times New Roman"/>
                <w:sz w:val="22"/>
                <w:szCs w:val="22"/>
              </w:rPr>
            </w:pPr>
          </w:p>
        </w:tc>
        <w:tc>
          <w:tcPr>
            <w:tcW w:w="963" w:type="dxa"/>
            <w:gridSpan w:val="5"/>
            <w:shd w:val="clear" w:color="auto" w:fill="C6D9F1" w:themeFill="text2" w:themeFillTint="33"/>
          </w:tcPr>
          <w:p w14:paraId="36075BD8" w14:textId="77777777" w:rsidR="00DB42C8" w:rsidRDefault="00DB42C8" w:rsidP="00DB42C8">
            <w:pPr>
              <w:suppressAutoHyphens w:val="0"/>
              <w:jc w:val="center"/>
              <w:rPr>
                <w:rFonts w:cs="Times New Roman"/>
                <w:b/>
                <w:bCs/>
                <w:sz w:val="22"/>
                <w:szCs w:val="22"/>
              </w:rPr>
            </w:pPr>
            <w:r>
              <w:rPr>
                <w:rFonts w:cs="Times New Roman"/>
                <w:b/>
                <w:bCs/>
                <w:sz w:val="22"/>
                <w:szCs w:val="22"/>
              </w:rPr>
              <w:t xml:space="preserve">Stawka </w:t>
            </w:r>
          </w:p>
          <w:p w14:paraId="535B4B21" w14:textId="77777777" w:rsidR="00DB42C8" w:rsidRPr="00FF5EFC" w:rsidRDefault="00DB42C8" w:rsidP="00DB42C8">
            <w:pPr>
              <w:suppressAutoHyphens w:val="0"/>
              <w:jc w:val="center"/>
              <w:rPr>
                <w:rFonts w:cs="Times New Roman"/>
                <w:b/>
                <w:bCs/>
                <w:sz w:val="22"/>
                <w:szCs w:val="22"/>
              </w:rPr>
            </w:pPr>
            <w:r w:rsidRPr="00FF5EFC">
              <w:rPr>
                <w:rFonts w:cs="Times New Roman"/>
                <w:b/>
                <w:bCs/>
                <w:sz w:val="22"/>
                <w:szCs w:val="22"/>
              </w:rPr>
              <w:t>VAT</w:t>
            </w:r>
          </w:p>
          <w:p w14:paraId="705E0CC6" w14:textId="77777777" w:rsidR="00DB42C8" w:rsidRPr="00FF5EFC" w:rsidRDefault="00DB42C8" w:rsidP="00DB42C8">
            <w:pPr>
              <w:suppressAutoHyphens w:val="0"/>
              <w:jc w:val="center"/>
              <w:rPr>
                <w:rFonts w:cs="Times New Roman"/>
                <w:b/>
                <w:bCs/>
                <w:sz w:val="22"/>
                <w:szCs w:val="22"/>
              </w:rPr>
            </w:pPr>
          </w:p>
          <w:p w14:paraId="631CF553" w14:textId="77777777" w:rsidR="00DB42C8" w:rsidRDefault="00DB42C8" w:rsidP="00DB42C8">
            <w:pPr>
              <w:suppressAutoHyphens w:val="0"/>
              <w:rPr>
                <w:rFonts w:cs="Times New Roman"/>
                <w:b/>
                <w:bCs/>
                <w:sz w:val="22"/>
                <w:szCs w:val="22"/>
              </w:rPr>
            </w:pPr>
          </w:p>
          <w:p w14:paraId="68FC527B" w14:textId="77777777" w:rsidR="00DB42C8" w:rsidRPr="00DB5F89" w:rsidRDefault="00DB42C8" w:rsidP="00DB42C8">
            <w:pPr>
              <w:suppressAutoHyphens w:val="0"/>
              <w:jc w:val="center"/>
              <w:rPr>
                <w:rFonts w:cs="Times New Roman"/>
                <w:b/>
                <w:bCs/>
                <w:sz w:val="22"/>
                <w:szCs w:val="22"/>
              </w:rPr>
            </w:pPr>
            <w:r>
              <w:rPr>
                <w:rFonts w:cs="Times New Roman"/>
                <w:b/>
                <w:bCs/>
                <w:sz w:val="22"/>
                <w:szCs w:val="22"/>
              </w:rPr>
              <w:t>.……%</w:t>
            </w:r>
          </w:p>
        </w:tc>
        <w:tc>
          <w:tcPr>
            <w:tcW w:w="1585" w:type="dxa"/>
            <w:gridSpan w:val="8"/>
            <w:shd w:val="clear" w:color="auto" w:fill="C6D9F1" w:themeFill="text2" w:themeFillTint="33"/>
          </w:tcPr>
          <w:p w14:paraId="32F53704"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44C5160" w14:textId="77777777" w:rsidR="00DB42C8" w:rsidRPr="00DF5C63" w:rsidRDefault="00DB42C8" w:rsidP="00DB42C8">
            <w:pPr>
              <w:rPr>
                <w:rFonts w:eastAsia="DejaVuSans" w:cs="Times New Roman"/>
                <w:sz w:val="22"/>
                <w:szCs w:val="22"/>
              </w:rPr>
            </w:pPr>
          </w:p>
          <w:p w14:paraId="7EDA76D6" w14:textId="605BEFD0" w:rsidR="00DB42C8" w:rsidRPr="00FF5EFC" w:rsidRDefault="00DB42C8" w:rsidP="00DB42C8">
            <w:pPr>
              <w:suppressAutoHyphens w:val="0"/>
              <w:jc w:val="center"/>
              <w:rPr>
                <w:rFonts w:cs="Times New Roman"/>
                <w:b/>
                <w:bCs/>
                <w:sz w:val="22"/>
                <w:szCs w:val="22"/>
              </w:rPr>
            </w:pPr>
            <w:r w:rsidRPr="00DF5C63">
              <w:rPr>
                <w:rFonts w:eastAsia="DejaVuSans" w:cs="Times New Roman"/>
                <w:b/>
                <w:bCs/>
                <w:sz w:val="22"/>
                <w:szCs w:val="22"/>
              </w:rPr>
              <w:t>….……….....zł</w:t>
            </w:r>
            <w:r w:rsidRPr="00FF5EFC">
              <w:rPr>
                <w:rFonts w:cs="Times New Roman"/>
                <w:b/>
                <w:bCs/>
                <w:sz w:val="22"/>
                <w:szCs w:val="22"/>
              </w:rPr>
              <w:t xml:space="preserve"> </w:t>
            </w:r>
          </w:p>
          <w:p w14:paraId="1E0DDAF8" w14:textId="77777777" w:rsidR="00DB42C8" w:rsidRPr="00FF5563" w:rsidRDefault="00DB42C8" w:rsidP="00DB42C8">
            <w:pPr>
              <w:jc w:val="center"/>
              <w:rPr>
                <w:rFonts w:cs="Times New Roman"/>
                <w:sz w:val="22"/>
                <w:szCs w:val="22"/>
              </w:rPr>
            </w:pPr>
          </w:p>
        </w:tc>
        <w:tc>
          <w:tcPr>
            <w:tcW w:w="1844" w:type="dxa"/>
            <w:gridSpan w:val="10"/>
            <w:shd w:val="clear" w:color="auto" w:fill="C6D9F1" w:themeFill="text2" w:themeFillTint="33"/>
          </w:tcPr>
          <w:p w14:paraId="14960CE0" w14:textId="77777777" w:rsidR="00DB42C8" w:rsidRDefault="00DB42C8" w:rsidP="00DB42C8">
            <w:pPr>
              <w:suppressAutoHyphens w:val="0"/>
              <w:jc w:val="center"/>
              <w:rPr>
                <w:rFonts w:cs="Times New Roman"/>
                <w:b/>
                <w:bCs/>
                <w:sz w:val="22"/>
                <w:szCs w:val="22"/>
              </w:rPr>
            </w:pPr>
            <w:r w:rsidRPr="00FF5EFC">
              <w:rPr>
                <w:rFonts w:cs="Times New Roman"/>
                <w:b/>
                <w:bCs/>
                <w:sz w:val="22"/>
                <w:szCs w:val="22"/>
              </w:rPr>
              <w:t>Wartość</w:t>
            </w:r>
          </w:p>
          <w:p w14:paraId="5B78AA5E" w14:textId="77777777" w:rsidR="00DB42C8" w:rsidRPr="00FF5EFC" w:rsidRDefault="00DB42C8" w:rsidP="00DB42C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3F2CAC71" w14:textId="77777777" w:rsidR="00DB42C8" w:rsidRPr="00FF5EFC" w:rsidRDefault="00DB42C8" w:rsidP="00DB42C8">
            <w:pPr>
              <w:suppressAutoHyphens w:val="0"/>
              <w:jc w:val="center"/>
              <w:rPr>
                <w:rFonts w:cs="Times New Roman"/>
                <w:b/>
                <w:bCs/>
                <w:sz w:val="22"/>
                <w:szCs w:val="22"/>
              </w:rPr>
            </w:pPr>
          </w:p>
          <w:p w14:paraId="2FE05227" w14:textId="77777777" w:rsidR="00DB42C8" w:rsidRDefault="00DB42C8" w:rsidP="00DB42C8">
            <w:pPr>
              <w:jc w:val="center"/>
              <w:rPr>
                <w:rFonts w:cs="Times New Roman"/>
                <w:b/>
                <w:bCs/>
                <w:sz w:val="22"/>
                <w:szCs w:val="22"/>
              </w:rPr>
            </w:pPr>
          </w:p>
          <w:p w14:paraId="4BBC799C" w14:textId="77777777" w:rsidR="00DB42C8" w:rsidRPr="00FF5EFC" w:rsidRDefault="00DB42C8" w:rsidP="00DB42C8">
            <w:pPr>
              <w:jc w:val="center"/>
              <w:rPr>
                <w:rFonts w:cs="Times New Roman"/>
                <w:b/>
                <w:bCs/>
                <w:sz w:val="22"/>
                <w:szCs w:val="22"/>
              </w:rPr>
            </w:pPr>
            <w:r>
              <w:rPr>
                <w:rFonts w:cs="Times New Roman"/>
                <w:b/>
                <w:bCs/>
                <w:sz w:val="22"/>
                <w:szCs w:val="22"/>
              </w:rPr>
              <w:t>……….…….</w:t>
            </w:r>
            <w:r w:rsidRPr="00FF5EFC">
              <w:rPr>
                <w:rFonts w:cs="Times New Roman"/>
                <w:b/>
                <w:bCs/>
                <w:sz w:val="22"/>
                <w:szCs w:val="22"/>
              </w:rPr>
              <w:t>zł</w:t>
            </w:r>
          </w:p>
          <w:p w14:paraId="18922E8A" w14:textId="77777777" w:rsidR="00DB42C8" w:rsidRPr="00FF5563" w:rsidRDefault="00DB42C8" w:rsidP="00DB42C8">
            <w:pPr>
              <w:suppressAutoHyphens w:val="0"/>
              <w:jc w:val="center"/>
              <w:rPr>
                <w:rFonts w:cs="Times New Roman"/>
                <w:sz w:val="22"/>
                <w:szCs w:val="22"/>
              </w:rPr>
            </w:pPr>
          </w:p>
        </w:tc>
      </w:tr>
      <w:tr w:rsidR="00DB42C8" w:rsidRPr="00555140" w14:paraId="0BF35BA5" w14:textId="77777777" w:rsidTr="00C529E4">
        <w:tc>
          <w:tcPr>
            <w:tcW w:w="671" w:type="dxa"/>
          </w:tcPr>
          <w:p w14:paraId="75D93126" w14:textId="77777777" w:rsidR="00DB42C8" w:rsidRPr="00A57CC1" w:rsidRDefault="00DB42C8" w:rsidP="00DB42C8">
            <w:pPr>
              <w:jc w:val="center"/>
              <w:rPr>
                <w:rFonts w:cs="Times New Roman"/>
                <w:b/>
                <w:bCs/>
              </w:rPr>
            </w:pPr>
            <w:r w:rsidRPr="00A57CC1">
              <w:rPr>
                <w:rFonts w:cs="Times New Roman"/>
                <w:b/>
                <w:bCs/>
              </w:rPr>
              <w:t>L.p.</w:t>
            </w:r>
          </w:p>
        </w:tc>
        <w:tc>
          <w:tcPr>
            <w:tcW w:w="1732" w:type="dxa"/>
          </w:tcPr>
          <w:p w14:paraId="283F6E86"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247FDDED"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8719F5E"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9FBC3ED"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6A98085A"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58559CE"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47D3305E"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DB42C8" w:rsidRPr="00555140" w14:paraId="665813EB" w14:textId="77777777" w:rsidTr="00C529E4">
        <w:tc>
          <w:tcPr>
            <w:tcW w:w="671" w:type="dxa"/>
          </w:tcPr>
          <w:p w14:paraId="120F8616" w14:textId="77777777" w:rsidR="00DB42C8" w:rsidRPr="00A57CC1" w:rsidRDefault="00DB42C8" w:rsidP="00DB42C8">
            <w:pPr>
              <w:jc w:val="center"/>
              <w:rPr>
                <w:rFonts w:cs="Times New Roman"/>
                <w:b/>
                <w:bCs/>
              </w:rPr>
            </w:pPr>
            <w:r>
              <w:rPr>
                <w:rFonts w:cs="Times New Roman"/>
                <w:b/>
                <w:bCs/>
              </w:rPr>
              <w:t>8.</w:t>
            </w:r>
          </w:p>
        </w:tc>
        <w:tc>
          <w:tcPr>
            <w:tcW w:w="1732" w:type="dxa"/>
          </w:tcPr>
          <w:p w14:paraId="7897B5DB" w14:textId="77777777" w:rsidR="00DB42C8" w:rsidRPr="00A61C0C" w:rsidRDefault="00B9353E" w:rsidP="00B9353E">
            <w:pPr>
              <w:jc w:val="center"/>
              <w:rPr>
                <w:rFonts w:asciiTheme="majorBidi" w:hAnsiTheme="majorBidi" w:cstheme="majorBidi"/>
                <w:sz w:val="22"/>
                <w:szCs w:val="22"/>
              </w:rPr>
            </w:pPr>
            <w:r w:rsidRPr="00B9353E">
              <w:rPr>
                <w:rFonts w:asciiTheme="majorBidi" w:hAnsiTheme="majorBidi" w:cstheme="majorBidi"/>
                <w:sz w:val="22"/>
                <w:szCs w:val="22"/>
              </w:rPr>
              <w:t>Drobny sprzęt kuchenny ze stali nierdzewnej: tłuczki,</w:t>
            </w:r>
            <w:r>
              <w:rPr>
                <w:rFonts w:asciiTheme="majorBidi" w:hAnsiTheme="majorBidi" w:cstheme="majorBidi"/>
                <w:sz w:val="22"/>
                <w:szCs w:val="22"/>
              </w:rPr>
              <w:t xml:space="preserve"> t</w:t>
            </w:r>
            <w:r w:rsidRPr="00B9353E">
              <w:rPr>
                <w:rFonts w:asciiTheme="majorBidi" w:hAnsiTheme="majorBidi" w:cstheme="majorBidi"/>
                <w:sz w:val="22"/>
                <w:szCs w:val="22"/>
              </w:rPr>
              <w:t xml:space="preserve">arki, radełko rolki ,łopatki, ubijaki, praski do ziemniaków, pędzelki, szpatułki, worki cukiernicze </w:t>
            </w:r>
          </w:p>
        </w:tc>
        <w:tc>
          <w:tcPr>
            <w:tcW w:w="2556" w:type="dxa"/>
            <w:gridSpan w:val="7"/>
          </w:tcPr>
          <w:p w14:paraId="6F2897C7" w14:textId="77777777" w:rsidR="00DB42C8" w:rsidRPr="00D11003" w:rsidRDefault="005B6972" w:rsidP="00DB42C8">
            <w:pPr>
              <w:jc w:val="center"/>
              <w:rPr>
                <w:rFonts w:asciiTheme="majorBidi" w:hAnsiTheme="majorBidi" w:cstheme="majorBidi"/>
              </w:rPr>
            </w:pPr>
            <w:r w:rsidRPr="005B6972">
              <w:rPr>
                <w:rFonts w:asciiTheme="majorBidi" w:hAnsiTheme="majorBidi" w:cstheme="majorBidi"/>
              </w:rPr>
              <w:t>Tarka 4-stronna wykonana ze stali nierdzewnej, tłuczek metalowy do mięsa,  radełko do pizzy, radełko do ciasta, ubijaki i praski do ziemniaków, łyżki cedzakowe,</w:t>
            </w:r>
            <w:r>
              <w:rPr>
                <w:rFonts w:asciiTheme="majorBidi" w:hAnsiTheme="majorBidi" w:cstheme="majorBidi"/>
              </w:rPr>
              <w:t xml:space="preserve"> </w:t>
            </w:r>
            <w:r w:rsidRPr="005B6972">
              <w:rPr>
                <w:rFonts w:asciiTheme="majorBidi" w:hAnsiTheme="majorBidi" w:cstheme="majorBidi"/>
              </w:rPr>
              <w:t>szpatułki cukiernicze, worki silikonowe cukiernicze</w:t>
            </w:r>
          </w:p>
        </w:tc>
        <w:tc>
          <w:tcPr>
            <w:tcW w:w="3100" w:type="dxa"/>
            <w:gridSpan w:val="22"/>
          </w:tcPr>
          <w:p w14:paraId="0353AC00" w14:textId="77777777" w:rsidR="00DB42C8" w:rsidRPr="000D1EF4" w:rsidRDefault="00DB42C8" w:rsidP="00DB42C8">
            <w:pPr>
              <w:jc w:val="center"/>
              <w:rPr>
                <w:rFonts w:asciiTheme="majorBidi" w:hAnsiTheme="majorBidi" w:cstheme="majorBidi"/>
                <w:b/>
                <w:bCs/>
                <w:sz w:val="22"/>
                <w:szCs w:val="22"/>
              </w:rPr>
            </w:pPr>
          </w:p>
        </w:tc>
        <w:tc>
          <w:tcPr>
            <w:tcW w:w="1292" w:type="dxa"/>
          </w:tcPr>
          <w:p w14:paraId="3BFA3578" w14:textId="77777777" w:rsidR="00DB42C8" w:rsidRPr="0083192F" w:rsidRDefault="00B9353E" w:rsidP="00DB42C8">
            <w:pPr>
              <w:jc w:val="center"/>
              <w:rPr>
                <w:rFonts w:asciiTheme="majorBidi" w:hAnsiTheme="majorBidi" w:cstheme="majorBidi"/>
              </w:rPr>
            </w:pPr>
            <w:r>
              <w:rPr>
                <w:rFonts w:asciiTheme="majorBidi" w:hAnsiTheme="majorBidi" w:cstheme="majorBidi"/>
              </w:rPr>
              <w:t>2</w:t>
            </w:r>
          </w:p>
          <w:p w14:paraId="08E222A7" w14:textId="77777777" w:rsidR="00DB42C8" w:rsidRPr="000D1EF4" w:rsidRDefault="00DB42C8" w:rsidP="00DB42C8">
            <w:pPr>
              <w:suppressAutoHyphens w:val="0"/>
              <w:jc w:val="center"/>
              <w:rPr>
                <w:rFonts w:asciiTheme="majorBidi" w:hAnsiTheme="majorBidi" w:cstheme="majorBidi"/>
                <w:b/>
                <w:bCs/>
                <w:sz w:val="22"/>
                <w:szCs w:val="22"/>
              </w:rPr>
            </w:pPr>
            <w:r>
              <w:rPr>
                <w:rFonts w:asciiTheme="majorBidi" w:hAnsiTheme="majorBidi" w:cstheme="majorBidi"/>
              </w:rPr>
              <w:t>komplety</w:t>
            </w:r>
          </w:p>
        </w:tc>
      </w:tr>
      <w:tr w:rsidR="00DB42C8" w:rsidRPr="00555140" w14:paraId="541B1547" w14:textId="77777777" w:rsidTr="00C529E4">
        <w:tc>
          <w:tcPr>
            <w:tcW w:w="671" w:type="dxa"/>
            <w:shd w:val="clear" w:color="auto" w:fill="C6D9F1" w:themeFill="text2" w:themeFillTint="33"/>
          </w:tcPr>
          <w:p w14:paraId="5C010180" w14:textId="77777777" w:rsidR="00DB42C8" w:rsidRPr="0086021F" w:rsidRDefault="00DB42C8" w:rsidP="00DB42C8">
            <w:pPr>
              <w:jc w:val="center"/>
              <w:rPr>
                <w:rFonts w:cs="Times New Roman"/>
                <w:b/>
                <w:bCs/>
                <w:sz w:val="20"/>
                <w:szCs w:val="20"/>
              </w:rPr>
            </w:pPr>
            <w:r>
              <w:rPr>
                <w:rFonts w:cs="Times New Roman"/>
                <w:b/>
                <w:bCs/>
                <w:sz w:val="20"/>
                <w:szCs w:val="20"/>
              </w:rPr>
              <w:lastRenderedPageBreak/>
              <w:t>Ad. 8</w:t>
            </w:r>
            <w:r w:rsidRPr="0086021F">
              <w:rPr>
                <w:rFonts w:cs="Times New Roman"/>
                <w:b/>
                <w:bCs/>
                <w:sz w:val="20"/>
                <w:szCs w:val="20"/>
              </w:rPr>
              <w:t xml:space="preserve"> </w:t>
            </w:r>
          </w:p>
        </w:tc>
        <w:tc>
          <w:tcPr>
            <w:tcW w:w="1732" w:type="dxa"/>
            <w:shd w:val="clear" w:color="auto" w:fill="C6D9F1" w:themeFill="text2" w:themeFillTint="33"/>
          </w:tcPr>
          <w:p w14:paraId="2DA37141" w14:textId="77777777" w:rsidR="00DB42C8" w:rsidRPr="00A60575" w:rsidRDefault="00DB42C8" w:rsidP="00DB42C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723C97B6" w14:textId="77777777" w:rsidR="00DB42C8" w:rsidRPr="00001497" w:rsidRDefault="00DB42C8" w:rsidP="00DB42C8">
            <w:pPr>
              <w:jc w:val="center"/>
              <w:rPr>
                <w:rFonts w:eastAsia="DejaVuSans" w:cs="Times New Roman"/>
                <w:sz w:val="22"/>
                <w:szCs w:val="22"/>
              </w:rPr>
            </w:pPr>
          </w:p>
          <w:p w14:paraId="19951DCD" w14:textId="77777777" w:rsidR="00DB42C8" w:rsidRPr="00247A40" w:rsidRDefault="00DB42C8" w:rsidP="00DB42C8">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08A4FE8B" w14:textId="77777777" w:rsidR="00DB42C8" w:rsidRPr="00FF5563" w:rsidRDefault="00DB42C8" w:rsidP="00DB42C8">
            <w:pPr>
              <w:jc w:val="center"/>
              <w:rPr>
                <w:rFonts w:eastAsia="DejaVuSans" w:cs="Times New Roman"/>
                <w:b/>
                <w:bCs/>
              </w:rPr>
            </w:pPr>
          </w:p>
        </w:tc>
        <w:tc>
          <w:tcPr>
            <w:tcW w:w="1395" w:type="dxa"/>
            <w:gridSpan w:val="6"/>
            <w:shd w:val="clear" w:color="auto" w:fill="C6D9F1" w:themeFill="text2" w:themeFillTint="33"/>
          </w:tcPr>
          <w:p w14:paraId="3CC5CF65" w14:textId="77777777" w:rsidR="00DB42C8" w:rsidRDefault="00DB42C8" w:rsidP="00DB42C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0BB238AD" w14:textId="77777777" w:rsidR="00DB42C8" w:rsidRDefault="00DB42C8" w:rsidP="00DB42C8">
            <w:pPr>
              <w:suppressAutoHyphens w:val="0"/>
              <w:jc w:val="center"/>
              <w:rPr>
                <w:rFonts w:asciiTheme="majorBidi" w:hAnsiTheme="majorBidi" w:cstheme="majorBidi"/>
                <w:b/>
                <w:bCs/>
                <w:sz w:val="22"/>
                <w:szCs w:val="22"/>
              </w:rPr>
            </w:pPr>
          </w:p>
          <w:p w14:paraId="4F34F64D" w14:textId="77777777" w:rsidR="00DB42C8" w:rsidRDefault="00B9353E" w:rsidP="00DB42C8">
            <w:pPr>
              <w:jc w:val="center"/>
              <w:rPr>
                <w:rFonts w:asciiTheme="majorBidi" w:hAnsiTheme="majorBidi" w:cstheme="majorBidi"/>
                <w:b/>
                <w:bCs/>
              </w:rPr>
            </w:pPr>
            <w:r>
              <w:rPr>
                <w:rFonts w:asciiTheme="majorBidi" w:hAnsiTheme="majorBidi" w:cstheme="majorBidi"/>
                <w:b/>
                <w:bCs/>
              </w:rPr>
              <w:t>2</w:t>
            </w:r>
          </w:p>
          <w:p w14:paraId="3DD9BD51" w14:textId="77777777" w:rsidR="00DB42C8" w:rsidRPr="00FF5563" w:rsidRDefault="00DB42C8" w:rsidP="00DB42C8">
            <w:pPr>
              <w:jc w:val="center"/>
              <w:rPr>
                <w:rFonts w:cs="Times New Roman"/>
                <w:sz w:val="22"/>
                <w:szCs w:val="22"/>
              </w:rPr>
            </w:pPr>
            <w:r>
              <w:rPr>
                <w:rFonts w:asciiTheme="majorBidi" w:hAnsiTheme="majorBidi" w:cstheme="majorBidi"/>
                <w:b/>
                <w:bCs/>
              </w:rPr>
              <w:t>komple</w:t>
            </w:r>
            <w:r w:rsidRPr="00F54AFA">
              <w:rPr>
                <w:rFonts w:asciiTheme="majorBidi" w:hAnsiTheme="majorBidi" w:cstheme="majorBidi"/>
                <w:b/>
                <w:bCs/>
              </w:rPr>
              <w:t>ty</w:t>
            </w:r>
          </w:p>
        </w:tc>
        <w:tc>
          <w:tcPr>
            <w:tcW w:w="1161" w:type="dxa"/>
            <w:shd w:val="clear" w:color="auto" w:fill="C6D9F1" w:themeFill="text2" w:themeFillTint="33"/>
          </w:tcPr>
          <w:p w14:paraId="6540A1FE" w14:textId="77777777" w:rsidR="00DB42C8" w:rsidRPr="00FF5EFC" w:rsidRDefault="00DB42C8" w:rsidP="00DB42C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7B9377BE" w14:textId="77777777" w:rsidR="00DB42C8" w:rsidRPr="00FF5EFC" w:rsidRDefault="00DB42C8" w:rsidP="00DB42C8">
            <w:pPr>
              <w:jc w:val="center"/>
              <w:rPr>
                <w:rFonts w:cs="Times New Roman"/>
                <w:b/>
                <w:bCs/>
                <w:sz w:val="22"/>
                <w:szCs w:val="22"/>
              </w:rPr>
            </w:pPr>
          </w:p>
          <w:p w14:paraId="6365B87F" w14:textId="77777777" w:rsidR="00DB42C8" w:rsidRPr="00B9353E" w:rsidRDefault="000917CA" w:rsidP="00B9353E">
            <w:pPr>
              <w:jc w:val="center"/>
              <w:rPr>
                <w:rFonts w:cs="Times New Roman"/>
                <w:b/>
                <w:bCs/>
                <w:sz w:val="22"/>
                <w:szCs w:val="22"/>
              </w:rPr>
            </w:pPr>
            <w:r>
              <w:rPr>
                <w:rFonts w:cs="Times New Roman"/>
                <w:b/>
                <w:bCs/>
                <w:sz w:val="22"/>
                <w:szCs w:val="22"/>
              </w:rPr>
              <w:t>...…</w:t>
            </w:r>
            <w:r w:rsidR="00B9353E">
              <w:rPr>
                <w:rFonts w:cs="Times New Roman"/>
                <w:b/>
                <w:bCs/>
                <w:sz w:val="22"/>
                <w:szCs w:val="22"/>
              </w:rPr>
              <w:t>…zł</w:t>
            </w:r>
          </w:p>
        </w:tc>
        <w:tc>
          <w:tcPr>
            <w:tcW w:w="1091" w:type="dxa"/>
            <w:gridSpan w:val="9"/>
            <w:shd w:val="clear" w:color="auto" w:fill="C6D9F1" w:themeFill="text2" w:themeFillTint="33"/>
          </w:tcPr>
          <w:p w14:paraId="5063BF5F" w14:textId="77777777" w:rsidR="00DB42C8" w:rsidRDefault="00DB42C8" w:rsidP="00DB42C8">
            <w:pPr>
              <w:suppressAutoHyphens w:val="0"/>
              <w:jc w:val="center"/>
              <w:rPr>
                <w:rFonts w:cs="Times New Roman"/>
                <w:b/>
                <w:bCs/>
                <w:sz w:val="22"/>
                <w:szCs w:val="22"/>
              </w:rPr>
            </w:pPr>
            <w:r>
              <w:rPr>
                <w:rFonts w:cs="Times New Roman"/>
                <w:b/>
                <w:bCs/>
                <w:sz w:val="22"/>
                <w:szCs w:val="22"/>
              </w:rPr>
              <w:t xml:space="preserve">Stawka </w:t>
            </w:r>
          </w:p>
          <w:p w14:paraId="1DB1742F" w14:textId="77777777" w:rsidR="00DB42C8" w:rsidRPr="00FF5EFC" w:rsidRDefault="00DB42C8" w:rsidP="00DB42C8">
            <w:pPr>
              <w:suppressAutoHyphens w:val="0"/>
              <w:jc w:val="center"/>
              <w:rPr>
                <w:rFonts w:cs="Times New Roman"/>
                <w:b/>
                <w:bCs/>
                <w:sz w:val="22"/>
                <w:szCs w:val="22"/>
              </w:rPr>
            </w:pPr>
            <w:r w:rsidRPr="00FF5EFC">
              <w:rPr>
                <w:rFonts w:cs="Times New Roman"/>
                <w:b/>
                <w:bCs/>
                <w:sz w:val="22"/>
                <w:szCs w:val="22"/>
              </w:rPr>
              <w:t>VAT</w:t>
            </w:r>
          </w:p>
          <w:p w14:paraId="3BC2EC4B" w14:textId="77777777" w:rsidR="00DB42C8" w:rsidRPr="00FF5EFC" w:rsidRDefault="00DB42C8" w:rsidP="00DB42C8">
            <w:pPr>
              <w:suppressAutoHyphens w:val="0"/>
              <w:jc w:val="center"/>
              <w:rPr>
                <w:rFonts w:cs="Times New Roman"/>
                <w:b/>
                <w:bCs/>
                <w:sz w:val="22"/>
                <w:szCs w:val="22"/>
              </w:rPr>
            </w:pPr>
          </w:p>
          <w:p w14:paraId="3FEFBC15" w14:textId="77777777" w:rsidR="00DB42C8" w:rsidRDefault="00DB42C8" w:rsidP="00DB42C8">
            <w:pPr>
              <w:suppressAutoHyphens w:val="0"/>
              <w:rPr>
                <w:rFonts w:cs="Times New Roman"/>
                <w:b/>
                <w:bCs/>
                <w:sz w:val="22"/>
                <w:szCs w:val="22"/>
              </w:rPr>
            </w:pPr>
          </w:p>
          <w:p w14:paraId="6B0F4C5D" w14:textId="77777777" w:rsidR="00DB42C8" w:rsidRPr="00FF5EFC" w:rsidRDefault="00DB42C8" w:rsidP="00DB42C8">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44F18AB7" w14:textId="77777777" w:rsidR="00DB42C8" w:rsidRPr="00FF5563" w:rsidRDefault="00DB42C8" w:rsidP="00DB42C8">
            <w:pPr>
              <w:suppressAutoHyphens w:val="0"/>
              <w:jc w:val="center"/>
              <w:rPr>
                <w:rFonts w:cs="Times New Roman"/>
                <w:sz w:val="22"/>
                <w:szCs w:val="22"/>
              </w:rPr>
            </w:pPr>
          </w:p>
        </w:tc>
        <w:tc>
          <w:tcPr>
            <w:tcW w:w="1719" w:type="dxa"/>
            <w:gridSpan w:val="12"/>
            <w:shd w:val="clear" w:color="auto" w:fill="C6D9F1" w:themeFill="text2" w:themeFillTint="33"/>
          </w:tcPr>
          <w:p w14:paraId="01635CEF"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BF0F71E" w14:textId="77777777" w:rsidR="00DB42C8" w:rsidRPr="00DF5C63" w:rsidRDefault="00DB42C8" w:rsidP="00DB42C8">
            <w:pPr>
              <w:rPr>
                <w:rFonts w:eastAsia="DejaVuSans" w:cs="Times New Roman"/>
                <w:sz w:val="22"/>
                <w:szCs w:val="22"/>
              </w:rPr>
            </w:pPr>
          </w:p>
          <w:p w14:paraId="46451FE0" w14:textId="77777777" w:rsidR="00DB42C8" w:rsidRPr="000917CA" w:rsidRDefault="00DB42C8" w:rsidP="000917CA">
            <w:pPr>
              <w:suppressAutoHyphens w:val="0"/>
              <w:jc w:val="center"/>
              <w:rPr>
                <w:rFonts w:cs="Times New Roman"/>
                <w:b/>
                <w:bCs/>
                <w:sz w:val="22"/>
                <w:szCs w:val="22"/>
              </w:rPr>
            </w:pPr>
            <w:r w:rsidRPr="00DF5C63">
              <w:rPr>
                <w:rFonts w:eastAsia="DejaVuSans" w:cs="Times New Roman"/>
                <w:b/>
                <w:bCs/>
                <w:sz w:val="22"/>
                <w:szCs w:val="22"/>
              </w:rPr>
              <w:t>….………......zł</w:t>
            </w:r>
            <w:r w:rsidR="000917CA">
              <w:rPr>
                <w:rFonts w:cs="Times New Roman"/>
                <w:b/>
                <w:bCs/>
                <w:sz w:val="22"/>
                <w:szCs w:val="22"/>
              </w:rPr>
              <w:t xml:space="preserve"> </w:t>
            </w:r>
          </w:p>
        </w:tc>
        <w:tc>
          <w:tcPr>
            <w:tcW w:w="1582" w:type="dxa"/>
            <w:gridSpan w:val="2"/>
            <w:shd w:val="clear" w:color="auto" w:fill="C6D9F1" w:themeFill="text2" w:themeFillTint="33"/>
          </w:tcPr>
          <w:p w14:paraId="64E4C1D8" w14:textId="77777777" w:rsidR="00DB42C8" w:rsidRDefault="00DB42C8" w:rsidP="00DB42C8">
            <w:pPr>
              <w:suppressAutoHyphens w:val="0"/>
              <w:jc w:val="center"/>
              <w:rPr>
                <w:rFonts w:cs="Times New Roman"/>
                <w:b/>
                <w:bCs/>
                <w:sz w:val="22"/>
                <w:szCs w:val="22"/>
              </w:rPr>
            </w:pPr>
            <w:r w:rsidRPr="00FF5EFC">
              <w:rPr>
                <w:rFonts w:cs="Times New Roman"/>
                <w:b/>
                <w:bCs/>
                <w:sz w:val="22"/>
                <w:szCs w:val="22"/>
              </w:rPr>
              <w:t>Wartość</w:t>
            </w:r>
          </w:p>
          <w:p w14:paraId="36ED63C5" w14:textId="77777777" w:rsidR="00DB42C8" w:rsidRPr="00FF5EFC" w:rsidRDefault="00DB42C8" w:rsidP="00DB42C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4C195069" w14:textId="77777777" w:rsidR="00DB42C8" w:rsidRPr="00FF5EFC" w:rsidRDefault="00DB42C8" w:rsidP="00DB42C8">
            <w:pPr>
              <w:suppressAutoHyphens w:val="0"/>
              <w:jc w:val="center"/>
              <w:rPr>
                <w:rFonts w:cs="Times New Roman"/>
                <w:b/>
                <w:bCs/>
                <w:sz w:val="22"/>
                <w:szCs w:val="22"/>
              </w:rPr>
            </w:pPr>
          </w:p>
          <w:p w14:paraId="022EAFCE" w14:textId="77777777" w:rsidR="00DB42C8" w:rsidRPr="00DB5F89" w:rsidRDefault="00DB42C8" w:rsidP="00DB42C8">
            <w:pPr>
              <w:jc w:val="center"/>
              <w:rPr>
                <w:rFonts w:cs="Times New Roman"/>
                <w:b/>
                <w:bCs/>
                <w:sz w:val="22"/>
                <w:szCs w:val="22"/>
              </w:rPr>
            </w:pPr>
            <w:r>
              <w:rPr>
                <w:rFonts w:cs="Times New Roman"/>
                <w:b/>
                <w:bCs/>
                <w:sz w:val="22"/>
                <w:szCs w:val="22"/>
              </w:rPr>
              <w:t>…….…….zł</w:t>
            </w:r>
          </w:p>
        </w:tc>
      </w:tr>
      <w:tr w:rsidR="00DB42C8" w:rsidRPr="00555140" w14:paraId="4E067E65" w14:textId="77777777" w:rsidTr="00C529E4">
        <w:tc>
          <w:tcPr>
            <w:tcW w:w="671" w:type="dxa"/>
          </w:tcPr>
          <w:p w14:paraId="2E0C1B6A" w14:textId="77777777" w:rsidR="00DB42C8" w:rsidRPr="00A57CC1" w:rsidRDefault="00DB42C8" w:rsidP="00DB42C8">
            <w:pPr>
              <w:jc w:val="center"/>
              <w:rPr>
                <w:rFonts w:cs="Times New Roman"/>
                <w:b/>
                <w:bCs/>
              </w:rPr>
            </w:pPr>
            <w:r w:rsidRPr="00A57CC1">
              <w:rPr>
                <w:rFonts w:cs="Times New Roman"/>
                <w:b/>
                <w:bCs/>
              </w:rPr>
              <w:t>L.p.</w:t>
            </w:r>
          </w:p>
        </w:tc>
        <w:tc>
          <w:tcPr>
            <w:tcW w:w="1732" w:type="dxa"/>
          </w:tcPr>
          <w:p w14:paraId="21847B17"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7272E311"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C7DE87B"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54C8057"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22E4524A"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2C359BB4"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1FA3126C"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DB42C8" w:rsidRPr="00555140" w14:paraId="60BFF9D0" w14:textId="77777777" w:rsidTr="00C529E4">
        <w:tc>
          <w:tcPr>
            <w:tcW w:w="671" w:type="dxa"/>
          </w:tcPr>
          <w:p w14:paraId="6A2BB544" w14:textId="77777777" w:rsidR="00DB42C8" w:rsidRPr="00A57CC1" w:rsidRDefault="00DB42C8" w:rsidP="00DB42C8">
            <w:pPr>
              <w:jc w:val="center"/>
              <w:rPr>
                <w:rFonts w:cs="Times New Roman"/>
                <w:b/>
                <w:bCs/>
              </w:rPr>
            </w:pPr>
            <w:r>
              <w:rPr>
                <w:rFonts w:cs="Times New Roman"/>
                <w:b/>
                <w:bCs/>
              </w:rPr>
              <w:t>9.</w:t>
            </w:r>
          </w:p>
        </w:tc>
        <w:tc>
          <w:tcPr>
            <w:tcW w:w="1732" w:type="dxa"/>
          </w:tcPr>
          <w:p w14:paraId="29D5E3F8" w14:textId="77777777" w:rsidR="00DB42C8" w:rsidRPr="007F372B" w:rsidRDefault="006C7E6B" w:rsidP="00F73C35">
            <w:pPr>
              <w:jc w:val="center"/>
              <w:rPr>
                <w:rFonts w:asciiTheme="majorBidi" w:hAnsiTheme="majorBidi" w:cstheme="majorBidi"/>
                <w:sz w:val="22"/>
                <w:szCs w:val="22"/>
              </w:rPr>
            </w:pPr>
            <w:r w:rsidRPr="006C7E6B">
              <w:rPr>
                <w:rFonts w:asciiTheme="majorBidi" w:hAnsiTheme="majorBidi" w:cstheme="majorBidi"/>
                <w:sz w:val="22"/>
                <w:szCs w:val="22"/>
              </w:rPr>
              <w:t xml:space="preserve">Drobny drewniany sprzęt kuchenny </w:t>
            </w:r>
          </w:p>
        </w:tc>
        <w:tc>
          <w:tcPr>
            <w:tcW w:w="2556" w:type="dxa"/>
            <w:gridSpan w:val="7"/>
          </w:tcPr>
          <w:p w14:paraId="0D977B03" w14:textId="77777777" w:rsidR="00C95556" w:rsidRPr="00F73C35" w:rsidRDefault="00F73C35" w:rsidP="00F73C35">
            <w:pPr>
              <w:jc w:val="center"/>
              <w:rPr>
                <w:rFonts w:asciiTheme="majorBidi" w:hAnsiTheme="majorBidi" w:cstheme="majorBidi"/>
              </w:rPr>
            </w:pPr>
            <w:r w:rsidRPr="006C7E6B">
              <w:rPr>
                <w:rFonts w:asciiTheme="majorBidi" w:hAnsiTheme="majorBidi" w:cstheme="majorBidi"/>
                <w:sz w:val="22"/>
                <w:szCs w:val="22"/>
              </w:rPr>
              <w:t xml:space="preserve">Drobny drewniany sprzęt kuchenny </w:t>
            </w:r>
            <w:r>
              <w:rPr>
                <w:rFonts w:asciiTheme="majorBidi" w:hAnsiTheme="majorBidi" w:cstheme="majorBidi"/>
                <w:sz w:val="22"/>
                <w:szCs w:val="22"/>
              </w:rPr>
              <w:t xml:space="preserve">: </w:t>
            </w:r>
            <w:r w:rsidR="00EC059C" w:rsidRPr="00EC059C">
              <w:rPr>
                <w:rFonts w:asciiTheme="majorBidi" w:hAnsiTheme="majorBidi" w:cstheme="majorBidi"/>
              </w:rPr>
              <w:t>łyżki, łopatki,</w:t>
            </w:r>
            <w:r w:rsidR="00735609">
              <w:rPr>
                <w:rFonts w:asciiTheme="majorBidi" w:hAnsiTheme="majorBidi" w:cstheme="majorBidi"/>
              </w:rPr>
              <w:t xml:space="preserve"> </w:t>
            </w:r>
            <w:r>
              <w:rPr>
                <w:rFonts w:asciiTheme="majorBidi" w:hAnsiTheme="majorBidi" w:cstheme="majorBidi"/>
              </w:rPr>
              <w:t>pałki, widel</w:t>
            </w:r>
            <w:r w:rsidR="00EC059C" w:rsidRPr="00EC059C">
              <w:rPr>
                <w:rFonts w:asciiTheme="majorBidi" w:hAnsiTheme="majorBidi" w:cstheme="majorBidi"/>
              </w:rPr>
              <w:t>c</w:t>
            </w:r>
            <w:r>
              <w:rPr>
                <w:rFonts w:asciiTheme="majorBidi" w:hAnsiTheme="majorBidi" w:cstheme="majorBidi"/>
              </w:rPr>
              <w:t>e, mątewki</w:t>
            </w:r>
          </w:p>
        </w:tc>
        <w:tc>
          <w:tcPr>
            <w:tcW w:w="3100" w:type="dxa"/>
            <w:gridSpan w:val="22"/>
          </w:tcPr>
          <w:p w14:paraId="0756D45F" w14:textId="77777777" w:rsidR="00DB42C8" w:rsidRDefault="00DB42C8" w:rsidP="00DB42C8">
            <w:pPr>
              <w:jc w:val="center"/>
              <w:rPr>
                <w:rFonts w:asciiTheme="majorBidi" w:hAnsiTheme="majorBidi" w:cstheme="majorBidi"/>
                <w:b/>
                <w:bCs/>
                <w:sz w:val="22"/>
                <w:szCs w:val="22"/>
              </w:rPr>
            </w:pPr>
          </w:p>
          <w:p w14:paraId="291DEF6B" w14:textId="77777777" w:rsidR="00DB42C8" w:rsidRDefault="00DB42C8" w:rsidP="00DB42C8">
            <w:pPr>
              <w:jc w:val="center"/>
              <w:rPr>
                <w:rFonts w:asciiTheme="majorBidi" w:hAnsiTheme="majorBidi" w:cstheme="majorBidi"/>
                <w:b/>
                <w:bCs/>
                <w:sz w:val="22"/>
                <w:szCs w:val="22"/>
              </w:rPr>
            </w:pPr>
          </w:p>
          <w:p w14:paraId="7C76AA78" w14:textId="77777777" w:rsidR="00DB42C8" w:rsidRPr="000D1EF4" w:rsidRDefault="00DB42C8" w:rsidP="00DB42C8">
            <w:pPr>
              <w:jc w:val="center"/>
              <w:rPr>
                <w:rFonts w:asciiTheme="majorBidi" w:hAnsiTheme="majorBidi" w:cstheme="majorBidi"/>
                <w:b/>
                <w:bCs/>
                <w:sz w:val="22"/>
                <w:szCs w:val="22"/>
              </w:rPr>
            </w:pPr>
          </w:p>
        </w:tc>
        <w:tc>
          <w:tcPr>
            <w:tcW w:w="1292" w:type="dxa"/>
          </w:tcPr>
          <w:p w14:paraId="6F76AC2F" w14:textId="77777777" w:rsidR="006C7E6B" w:rsidRPr="0083192F" w:rsidRDefault="006C7E6B" w:rsidP="006C7E6B">
            <w:pPr>
              <w:jc w:val="center"/>
              <w:rPr>
                <w:rFonts w:asciiTheme="majorBidi" w:hAnsiTheme="majorBidi" w:cstheme="majorBidi"/>
              </w:rPr>
            </w:pPr>
            <w:r>
              <w:rPr>
                <w:rFonts w:asciiTheme="majorBidi" w:hAnsiTheme="majorBidi" w:cstheme="majorBidi"/>
              </w:rPr>
              <w:t>3</w:t>
            </w:r>
          </w:p>
          <w:p w14:paraId="36B88B2C" w14:textId="77777777" w:rsidR="00DB42C8" w:rsidRPr="000D1EF4" w:rsidRDefault="006C7E6B" w:rsidP="006C7E6B">
            <w:pPr>
              <w:suppressAutoHyphens w:val="0"/>
              <w:jc w:val="center"/>
              <w:rPr>
                <w:rFonts w:asciiTheme="majorBidi" w:hAnsiTheme="majorBidi" w:cstheme="majorBidi"/>
                <w:b/>
                <w:bCs/>
                <w:sz w:val="22"/>
                <w:szCs w:val="22"/>
              </w:rPr>
            </w:pPr>
            <w:r>
              <w:rPr>
                <w:rFonts w:asciiTheme="majorBidi" w:hAnsiTheme="majorBidi" w:cstheme="majorBidi"/>
              </w:rPr>
              <w:t>komplety</w:t>
            </w:r>
          </w:p>
        </w:tc>
      </w:tr>
      <w:tr w:rsidR="00735609" w:rsidRPr="00555140" w14:paraId="310C7E2D" w14:textId="77777777" w:rsidTr="00C529E4">
        <w:tc>
          <w:tcPr>
            <w:tcW w:w="671" w:type="dxa"/>
            <w:shd w:val="clear" w:color="auto" w:fill="C6D9F1" w:themeFill="text2" w:themeFillTint="33"/>
          </w:tcPr>
          <w:p w14:paraId="3FDF90CE" w14:textId="77777777" w:rsidR="00735609" w:rsidRPr="0086021F" w:rsidRDefault="00EE2388" w:rsidP="00735609">
            <w:pPr>
              <w:jc w:val="center"/>
              <w:rPr>
                <w:rFonts w:cs="Times New Roman"/>
                <w:b/>
                <w:bCs/>
                <w:sz w:val="20"/>
                <w:szCs w:val="20"/>
              </w:rPr>
            </w:pPr>
            <w:r>
              <w:rPr>
                <w:rFonts w:cs="Times New Roman"/>
                <w:b/>
                <w:bCs/>
                <w:sz w:val="20"/>
                <w:szCs w:val="20"/>
              </w:rPr>
              <w:t xml:space="preserve">Ad. </w:t>
            </w:r>
            <w:r w:rsidR="00735609">
              <w:rPr>
                <w:rFonts w:cs="Times New Roman"/>
                <w:b/>
                <w:bCs/>
                <w:sz w:val="20"/>
                <w:szCs w:val="20"/>
              </w:rPr>
              <w:t>9</w:t>
            </w:r>
          </w:p>
        </w:tc>
        <w:tc>
          <w:tcPr>
            <w:tcW w:w="1732" w:type="dxa"/>
            <w:shd w:val="clear" w:color="auto" w:fill="C6D9F1" w:themeFill="text2" w:themeFillTint="33"/>
          </w:tcPr>
          <w:p w14:paraId="7EC30C6B" w14:textId="77777777" w:rsidR="00735609" w:rsidRPr="00A60575" w:rsidRDefault="00735609" w:rsidP="00735609">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1BC0600E" w14:textId="77777777" w:rsidR="00735609" w:rsidRPr="00001497" w:rsidRDefault="00735609" w:rsidP="00735609">
            <w:pPr>
              <w:jc w:val="center"/>
              <w:rPr>
                <w:rFonts w:eastAsia="DejaVuSans" w:cs="Times New Roman"/>
                <w:sz w:val="22"/>
                <w:szCs w:val="22"/>
              </w:rPr>
            </w:pPr>
          </w:p>
          <w:p w14:paraId="3E31C43D" w14:textId="77777777" w:rsidR="00735609" w:rsidRPr="00247A40" w:rsidRDefault="00735609" w:rsidP="00735609">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1642391F" w14:textId="77777777" w:rsidR="00735609" w:rsidRPr="00FF5563" w:rsidRDefault="00735609" w:rsidP="00735609">
            <w:pPr>
              <w:jc w:val="center"/>
              <w:rPr>
                <w:rFonts w:eastAsia="DejaVuSans" w:cs="Times New Roman"/>
                <w:b/>
                <w:bCs/>
              </w:rPr>
            </w:pPr>
          </w:p>
        </w:tc>
        <w:tc>
          <w:tcPr>
            <w:tcW w:w="1229" w:type="dxa"/>
            <w:gridSpan w:val="5"/>
            <w:shd w:val="clear" w:color="auto" w:fill="C6D9F1" w:themeFill="text2" w:themeFillTint="33"/>
          </w:tcPr>
          <w:p w14:paraId="05960F64" w14:textId="77777777" w:rsidR="00735609" w:rsidRDefault="00735609" w:rsidP="00735609">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8D91A7C" w14:textId="77777777" w:rsidR="00735609" w:rsidRDefault="00735609" w:rsidP="00735609">
            <w:pPr>
              <w:suppressAutoHyphens w:val="0"/>
              <w:jc w:val="center"/>
              <w:rPr>
                <w:rFonts w:asciiTheme="majorBidi" w:hAnsiTheme="majorBidi" w:cstheme="majorBidi"/>
                <w:b/>
                <w:bCs/>
                <w:sz w:val="22"/>
                <w:szCs w:val="22"/>
              </w:rPr>
            </w:pPr>
          </w:p>
          <w:p w14:paraId="6BD9F8DC" w14:textId="77777777" w:rsidR="00735609" w:rsidRDefault="00735609" w:rsidP="00735609">
            <w:pPr>
              <w:jc w:val="center"/>
              <w:rPr>
                <w:rFonts w:asciiTheme="majorBidi" w:hAnsiTheme="majorBidi" w:cstheme="majorBidi"/>
                <w:b/>
                <w:bCs/>
              </w:rPr>
            </w:pPr>
            <w:r>
              <w:rPr>
                <w:rFonts w:asciiTheme="majorBidi" w:hAnsiTheme="majorBidi" w:cstheme="majorBidi"/>
                <w:b/>
                <w:bCs/>
              </w:rPr>
              <w:t>3</w:t>
            </w:r>
          </w:p>
          <w:p w14:paraId="242D0CC1" w14:textId="77777777" w:rsidR="00735609" w:rsidRPr="00FF5563" w:rsidRDefault="00735609" w:rsidP="00735609">
            <w:pPr>
              <w:jc w:val="center"/>
              <w:rPr>
                <w:rFonts w:cs="Times New Roman"/>
                <w:sz w:val="22"/>
                <w:szCs w:val="22"/>
              </w:rPr>
            </w:pPr>
            <w:proofErr w:type="spellStart"/>
            <w:r>
              <w:rPr>
                <w:rFonts w:asciiTheme="majorBidi" w:hAnsiTheme="majorBidi" w:cstheme="majorBidi"/>
                <w:b/>
                <w:bCs/>
              </w:rPr>
              <w:t>komple</w:t>
            </w:r>
            <w:proofErr w:type="spellEnd"/>
            <w:r>
              <w:rPr>
                <w:rFonts w:asciiTheme="majorBidi" w:hAnsiTheme="majorBidi" w:cstheme="majorBidi"/>
                <w:b/>
                <w:bCs/>
              </w:rPr>
              <w:t>-</w:t>
            </w:r>
            <w:r w:rsidRPr="00F54AFA">
              <w:rPr>
                <w:rFonts w:asciiTheme="majorBidi" w:hAnsiTheme="majorBidi" w:cstheme="majorBidi"/>
                <w:b/>
                <w:bCs/>
              </w:rPr>
              <w:t>ty</w:t>
            </w:r>
          </w:p>
        </w:tc>
        <w:tc>
          <w:tcPr>
            <w:tcW w:w="1327" w:type="dxa"/>
            <w:gridSpan w:val="2"/>
            <w:shd w:val="clear" w:color="auto" w:fill="C6D9F1" w:themeFill="text2" w:themeFillTint="33"/>
          </w:tcPr>
          <w:p w14:paraId="6F4F1344" w14:textId="77777777" w:rsidR="00735609" w:rsidRPr="00FF5EFC" w:rsidRDefault="00735609" w:rsidP="00735609">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7A2F8A9" w14:textId="77777777" w:rsidR="00735609" w:rsidRPr="00FF5EFC" w:rsidRDefault="00735609" w:rsidP="00735609">
            <w:pPr>
              <w:jc w:val="center"/>
              <w:rPr>
                <w:rFonts w:cs="Times New Roman"/>
                <w:b/>
                <w:bCs/>
                <w:sz w:val="22"/>
                <w:szCs w:val="22"/>
              </w:rPr>
            </w:pPr>
          </w:p>
          <w:p w14:paraId="522A4708" w14:textId="77777777" w:rsidR="00735609" w:rsidRPr="00B9353E" w:rsidRDefault="00735609" w:rsidP="00735609">
            <w:pPr>
              <w:jc w:val="center"/>
              <w:rPr>
                <w:rFonts w:cs="Times New Roman"/>
                <w:b/>
                <w:bCs/>
                <w:sz w:val="22"/>
                <w:szCs w:val="22"/>
              </w:rPr>
            </w:pPr>
            <w:r>
              <w:rPr>
                <w:rFonts w:cs="Times New Roman"/>
                <w:b/>
                <w:bCs/>
                <w:sz w:val="22"/>
                <w:szCs w:val="22"/>
              </w:rPr>
              <w:t>...………zł</w:t>
            </w:r>
          </w:p>
        </w:tc>
        <w:tc>
          <w:tcPr>
            <w:tcW w:w="1091" w:type="dxa"/>
            <w:gridSpan w:val="9"/>
            <w:shd w:val="clear" w:color="auto" w:fill="C6D9F1" w:themeFill="text2" w:themeFillTint="33"/>
          </w:tcPr>
          <w:p w14:paraId="3AF3DD5E" w14:textId="77777777" w:rsidR="00735609" w:rsidRDefault="00735609" w:rsidP="00735609">
            <w:pPr>
              <w:suppressAutoHyphens w:val="0"/>
              <w:jc w:val="center"/>
              <w:rPr>
                <w:rFonts w:cs="Times New Roman"/>
                <w:b/>
                <w:bCs/>
                <w:sz w:val="22"/>
                <w:szCs w:val="22"/>
              </w:rPr>
            </w:pPr>
            <w:r>
              <w:rPr>
                <w:rFonts w:cs="Times New Roman"/>
                <w:b/>
                <w:bCs/>
                <w:sz w:val="22"/>
                <w:szCs w:val="22"/>
              </w:rPr>
              <w:t xml:space="preserve">Stawka </w:t>
            </w:r>
          </w:p>
          <w:p w14:paraId="3880225C" w14:textId="77777777" w:rsidR="00735609" w:rsidRPr="00FF5EFC" w:rsidRDefault="00735609" w:rsidP="00735609">
            <w:pPr>
              <w:suppressAutoHyphens w:val="0"/>
              <w:jc w:val="center"/>
              <w:rPr>
                <w:rFonts w:cs="Times New Roman"/>
                <w:b/>
                <w:bCs/>
                <w:sz w:val="22"/>
                <w:szCs w:val="22"/>
              </w:rPr>
            </w:pPr>
            <w:r w:rsidRPr="00FF5EFC">
              <w:rPr>
                <w:rFonts w:cs="Times New Roman"/>
                <w:b/>
                <w:bCs/>
                <w:sz w:val="22"/>
                <w:szCs w:val="22"/>
              </w:rPr>
              <w:t>VAT</w:t>
            </w:r>
          </w:p>
          <w:p w14:paraId="26B2FAA4" w14:textId="77777777" w:rsidR="00735609" w:rsidRPr="00FF5EFC" w:rsidRDefault="00735609" w:rsidP="00735609">
            <w:pPr>
              <w:suppressAutoHyphens w:val="0"/>
              <w:jc w:val="center"/>
              <w:rPr>
                <w:rFonts w:cs="Times New Roman"/>
                <w:b/>
                <w:bCs/>
                <w:sz w:val="22"/>
                <w:szCs w:val="22"/>
              </w:rPr>
            </w:pPr>
          </w:p>
          <w:p w14:paraId="3B46298A" w14:textId="77777777" w:rsidR="00735609" w:rsidRDefault="00735609" w:rsidP="00735609">
            <w:pPr>
              <w:suppressAutoHyphens w:val="0"/>
              <w:rPr>
                <w:rFonts w:cs="Times New Roman"/>
                <w:b/>
                <w:bCs/>
                <w:sz w:val="22"/>
                <w:szCs w:val="22"/>
              </w:rPr>
            </w:pPr>
          </w:p>
          <w:p w14:paraId="0DB4634F" w14:textId="77777777" w:rsidR="00735609" w:rsidRPr="00FF5EFC" w:rsidRDefault="00735609" w:rsidP="00735609">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5C528ECF" w14:textId="77777777" w:rsidR="00735609" w:rsidRPr="00FF5563" w:rsidRDefault="00735609" w:rsidP="00735609">
            <w:pPr>
              <w:suppressAutoHyphens w:val="0"/>
              <w:jc w:val="center"/>
              <w:rPr>
                <w:rFonts w:cs="Times New Roman"/>
                <w:sz w:val="22"/>
                <w:szCs w:val="22"/>
              </w:rPr>
            </w:pPr>
          </w:p>
        </w:tc>
        <w:tc>
          <w:tcPr>
            <w:tcW w:w="1576" w:type="dxa"/>
            <w:gridSpan w:val="7"/>
            <w:shd w:val="clear" w:color="auto" w:fill="C6D9F1" w:themeFill="text2" w:themeFillTint="33"/>
          </w:tcPr>
          <w:p w14:paraId="663D957B" w14:textId="77777777" w:rsidR="00735609" w:rsidRPr="00DF5C63" w:rsidRDefault="00735609" w:rsidP="00735609">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39C7A4E" w14:textId="77777777" w:rsidR="00735609" w:rsidRPr="00DF5C63" w:rsidRDefault="00735609" w:rsidP="00735609">
            <w:pPr>
              <w:rPr>
                <w:rFonts w:eastAsia="DejaVuSans" w:cs="Times New Roman"/>
                <w:sz w:val="22"/>
                <w:szCs w:val="22"/>
              </w:rPr>
            </w:pPr>
          </w:p>
          <w:p w14:paraId="050CEE63" w14:textId="77777777" w:rsidR="00735609" w:rsidRPr="00FF5EFC" w:rsidRDefault="00735609" w:rsidP="00735609">
            <w:pPr>
              <w:suppressAutoHyphens w:val="0"/>
              <w:jc w:val="center"/>
              <w:rPr>
                <w:rFonts w:cs="Times New Roman"/>
                <w:b/>
                <w:bCs/>
                <w:sz w:val="22"/>
                <w:szCs w:val="22"/>
              </w:rPr>
            </w:pPr>
            <w:r w:rsidRPr="00DF5C63">
              <w:rPr>
                <w:rFonts w:eastAsia="DejaVuSans" w:cs="Times New Roman"/>
                <w:b/>
                <w:bCs/>
                <w:sz w:val="22"/>
                <w:szCs w:val="22"/>
              </w:rPr>
              <w:t>….………......zł</w:t>
            </w:r>
            <w:r w:rsidRPr="00FF5EFC">
              <w:rPr>
                <w:rFonts w:cs="Times New Roman"/>
                <w:b/>
                <w:bCs/>
                <w:sz w:val="22"/>
                <w:szCs w:val="22"/>
              </w:rPr>
              <w:t xml:space="preserve"> </w:t>
            </w:r>
          </w:p>
          <w:p w14:paraId="5C21FC98" w14:textId="77777777" w:rsidR="00735609" w:rsidRPr="00FF5563" w:rsidRDefault="00735609" w:rsidP="00735609">
            <w:pPr>
              <w:jc w:val="center"/>
              <w:rPr>
                <w:rFonts w:cs="Times New Roman"/>
                <w:sz w:val="22"/>
                <w:szCs w:val="22"/>
              </w:rPr>
            </w:pPr>
          </w:p>
        </w:tc>
        <w:tc>
          <w:tcPr>
            <w:tcW w:w="1725" w:type="dxa"/>
            <w:gridSpan w:val="7"/>
            <w:shd w:val="clear" w:color="auto" w:fill="C6D9F1" w:themeFill="text2" w:themeFillTint="33"/>
          </w:tcPr>
          <w:p w14:paraId="1EE428A4" w14:textId="77777777" w:rsidR="00735609" w:rsidRDefault="00735609" w:rsidP="00735609">
            <w:pPr>
              <w:suppressAutoHyphens w:val="0"/>
              <w:jc w:val="center"/>
              <w:rPr>
                <w:rFonts w:cs="Times New Roman"/>
                <w:b/>
                <w:bCs/>
                <w:sz w:val="22"/>
                <w:szCs w:val="22"/>
              </w:rPr>
            </w:pPr>
            <w:r w:rsidRPr="00FF5EFC">
              <w:rPr>
                <w:rFonts w:cs="Times New Roman"/>
                <w:b/>
                <w:bCs/>
                <w:sz w:val="22"/>
                <w:szCs w:val="22"/>
              </w:rPr>
              <w:t>Wartość</w:t>
            </w:r>
          </w:p>
          <w:p w14:paraId="31F7D1C1" w14:textId="77777777" w:rsidR="00735609" w:rsidRPr="00FF5EFC" w:rsidRDefault="00735609" w:rsidP="00735609">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0B36991B" w14:textId="77777777" w:rsidR="00735609" w:rsidRPr="00FF5EFC" w:rsidRDefault="00735609" w:rsidP="00735609">
            <w:pPr>
              <w:suppressAutoHyphens w:val="0"/>
              <w:jc w:val="center"/>
              <w:rPr>
                <w:rFonts w:cs="Times New Roman"/>
                <w:b/>
                <w:bCs/>
                <w:sz w:val="22"/>
                <w:szCs w:val="22"/>
              </w:rPr>
            </w:pPr>
          </w:p>
          <w:p w14:paraId="489C58EE" w14:textId="77777777" w:rsidR="00735609" w:rsidRPr="00DB5F89" w:rsidRDefault="00735609" w:rsidP="00735609">
            <w:pPr>
              <w:jc w:val="center"/>
              <w:rPr>
                <w:rFonts w:cs="Times New Roman"/>
                <w:b/>
                <w:bCs/>
                <w:sz w:val="22"/>
                <w:szCs w:val="22"/>
              </w:rPr>
            </w:pPr>
            <w:r>
              <w:rPr>
                <w:rFonts w:cs="Times New Roman"/>
                <w:b/>
                <w:bCs/>
                <w:sz w:val="22"/>
                <w:szCs w:val="22"/>
              </w:rPr>
              <w:t>…….…….zł</w:t>
            </w:r>
          </w:p>
        </w:tc>
      </w:tr>
      <w:tr w:rsidR="008E3B04" w:rsidRPr="00555140" w14:paraId="418AB629" w14:textId="77777777" w:rsidTr="00C529E4">
        <w:tc>
          <w:tcPr>
            <w:tcW w:w="671" w:type="dxa"/>
          </w:tcPr>
          <w:p w14:paraId="47514469" w14:textId="77777777" w:rsidR="008E3B04" w:rsidRPr="00A57CC1" w:rsidRDefault="008E3B04" w:rsidP="00B656EA">
            <w:pPr>
              <w:jc w:val="center"/>
              <w:rPr>
                <w:rFonts w:cs="Times New Roman"/>
                <w:b/>
                <w:bCs/>
              </w:rPr>
            </w:pPr>
            <w:r w:rsidRPr="00A57CC1">
              <w:rPr>
                <w:rFonts w:cs="Times New Roman"/>
                <w:b/>
                <w:bCs/>
              </w:rPr>
              <w:t>L.p.</w:t>
            </w:r>
          </w:p>
        </w:tc>
        <w:tc>
          <w:tcPr>
            <w:tcW w:w="1732" w:type="dxa"/>
          </w:tcPr>
          <w:p w14:paraId="13BA559A" w14:textId="77777777" w:rsidR="008E3B04" w:rsidRPr="00FF5563" w:rsidRDefault="008E3B04"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6E72A62C"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F5DCCC9"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C861CF4" w14:textId="77777777" w:rsidR="008E3B04" w:rsidRPr="004A6A82" w:rsidRDefault="008E3B04"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10117FA1"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0A5A05CE" w14:textId="77777777" w:rsidR="008E3B04" w:rsidRPr="00111D46"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3A9D59CC" w14:textId="77777777" w:rsidR="008E3B04" w:rsidRPr="00FF5563" w:rsidRDefault="008E3B04"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8E3B04" w:rsidRPr="00555140" w14:paraId="469ACB8E" w14:textId="77777777" w:rsidTr="00C529E4">
        <w:tc>
          <w:tcPr>
            <w:tcW w:w="671" w:type="dxa"/>
          </w:tcPr>
          <w:p w14:paraId="017B0E94" w14:textId="77777777" w:rsidR="008E3B04" w:rsidRDefault="00EC059C" w:rsidP="00DB42C8">
            <w:pPr>
              <w:jc w:val="center"/>
              <w:rPr>
                <w:rFonts w:cs="Times New Roman"/>
                <w:b/>
                <w:bCs/>
              </w:rPr>
            </w:pPr>
            <w:r>
              <w:rPr>
                <w:rFonts w:cs="Times New Roman"/>
                <w:b/>
                <w:bCs/>
              </w:rPr>
              <w:t>10.</w:t>
            </w:r>
          </w:p>
        </w:tc>
        <w:tc>
          <w:tcPr>
            <w:tcW w:w="1732" w:type="dxa"/>
          </w:tcPr>
          <w:p w14:paraId="68EAE269" w14:textId="77777777" w:rsidR="008E3B04" w:rsidRPr="007F372B" w:rsidRDefault="00EC059C" w:rsidP="00DB42C8">
            <w:pPr>
              <w:jc w:val="center"/>
              <w:rPr>
                <w:rFonts w:asciiTheme="majorBidi" w:hAnsiTheme="majorBidi" w:cstheme="majorBidi"/>
                <w:sz w:val="22"/>
                <w:szCs w:val="22"/>
              </w:rPr>
            </w:pPr>
            <w:r w:rsidRPr="00EC059C">
              <w:rPr>
                <w:rFonts w:asciiTheme="majorBidi" w:hAnsiTheme="majorBidi" w:cstheme="majorBidi"/>
                <w:sz w:val="22"/>
                <w:szCs w:val="22"/>
              </w:rPr>
              <w:t>Stojak metalowy na deski</w:t>
            </w:r>
          </w:p>
        </w:tc>
        <w:tc>
          <w:tcPr>
            <w:tcW w:w="2556" w:type="dxa"/>
            <w:gridSpan w:val="7"/>
          </w:tcPr>
          <w:p w14:paraId="15FCBB27" w14:textId="77777777" w:rsidR="00F73C35" w:rsidRPr="00111651" w:rsidRDefault="00F73C35" w:rsidP="00F73C35">
            <w:pPr>
              <w:jc w:val="center"/>
              <w:rPr>
                <w:rFonts w:asciiTheme="majorBidi" w:hAnsiTheme="majorBidi" w:cstheme="majorBidi"/>
                <w:bCs/>
                <w:sz w:val="22"/>
                <w:szCs w:val="22"/>
              </w:rPr>
            </w:pPr>
            <w:r w:rsidRPr="00111651">
              <w:rPr>
                <w:rFonts w:asciiTheme="majorBidi" w:hAnsiTheme="majorBidi" w:cstheme="majorBidi"/>
                <w:bCs/>
                <w:sz w:val="22"/>
                <w:szCs w:val="22"/>
              </w:rPr>
              <w:t>Wykonany ze stali nierdzewnej, stojak na sześć desek do krojenia.</w:t>
            </w:r>
          </w:p>
          <w:p w14:paraId="1BA4806A" w14:textId="77777777" w:rsidR="00F73C35" w:rsidRPr="00111651" w:rsidRDefault="00F73C35" w:rsidP="00F73C35">
            <w:pPr>
              <w:jc w:val="center"/>
              <w:rPr>
                <w:rFonts w:asciiTheme="majorBidi" w:hAnsiTheme="majorBidi" w:cstheme="majorBidi"/>
                <w:bCs/>
                <w:sz w:val="22"/>
                <w:szCs w:val="22"/>
              </w:rPr>
            </w:pPr>
            <w:r w:rsidRPr="00111651">
              <w:rPr>
                <w:rFonts w:asciiTheme="majorBidi" w:hAnsiTheme="majorBidi" w:cstheme="majorBidi"/>
                <w:bCs/>
                <w:sz w:val="22"/>
                <w:szCs w:val="22"/>
              </w:rPr>
              <w:t>Szerokość: 300 mm,</w:t>
            </w:r>
          </w:p>
          <w:p w14:paraId="10DF33A9" w14:textId="77777777" w:rsidR="008E3B04" w:rsidRDefault="00F73C35" w:rsidP="00F73C35">
            <w:pPr>
              <w:jc w:val="center"/>
              <w:rPr>
                <w:rFonts w:asciiTheme="majorBidi" w:hAnsiTheme="majorBidi" w:cstheme="majorBidi"/>
              </w:rPr>
            </w:pPr>
            <w:r w:rsidRPr="00111651">
              <w:rPr>
                <w:rFonts w:asciiTheme="majorBidi" w:hAnsiTheme="majorBidi" w:cstheme="majorBidi"/>
                <w:bCs/>
                <w:sz w:val="22"/>
                <w:szCs w:val="22"/>
              </w:rPr>
              <w:t>Wysokość: 240 mm.</w:t>
            </w:r>
          </w:p>
        </w:tc>
        <w:tc>
          <w:tcPr>
            <w:tcW w:w="3100" w:type="dxa"/>
            <w:gridSpan w:val="22"/>
          </w:tcPr>
          <w:p w14:paraId="5DCD8301" w14:textId="77777777" w:rsidR="008E3B04" w:rsidRDefault="008E3B04" w:rsidP="00111651">
            <w:pPr>
              <w:jc w:val="center"/>
              <w:rPr>
                <w:rFonts w:asciiTheme="majorBidi" w:hAnsiTheme="majorBidi" w:cstheme="majorBidi"/>
                <w:b/>
                <w:bCs/>
                <w:sz w:val="22"/>
                <w:szCs w:val="22"/>
              </w:rPr>
            </w:pPr>
          </w:p>
        </w:tc>
        <w:tc>
          <w:tcPr>
            <w:tcW w:w="1292" w:type="dxa"/>
          </w:tcPr>
          <w:p w14:paraId="3027A870" w14:textId="77777777" w:rsidR="00EC059C" w:rsidRPr="0083192F" w:rsidRDefault="00EC059C" w:rsidP="00EC059C">
            <w:pPr>
              <w:jc w:val="center"/>
              <w:rPr>
                <w:rFonts w:asciiTheme="majorBidi" w:hAnsiTheme="majorBidi" w:cstheme="majorBidi"/>
              </w:rPr>
            </w:pPr>
            <w:r>
              <w:rPr>
                <w:rFonts w:asciiTheme="majorBidi" w:hAnsiTheme="majorBidi" w:cstheme="majorBidi"/>
              </w:rPr>
              <w:t>1</w:t>
            </w:r>
          </w:p>
          <w:p w14:paraId="7C7599D0" w14:textId="77777777" w:rsidR="008E3B04" w:rsidRDefault="00EC059C" w:rsidP="00EC059C">
            <w:pPr>
              <w:suppressAutoHyphens w:val="0"/>
              <w:jc w:val="center"/>
              <w:rPr>
                <w:rFonts w:asciiTheme="majorBidi" w:hAnsiTheme="majorBidi" w:cstheme="majorBidi"/>
              </w:rPr>
            </w:pPr>
            <w:r w:rsidRPr="0083192F">
              <w:rPr>
                <w:rFonts w:asciiTheme="majorBidi" w:hAnsiTheme="majorBidi" w:cstheme="majorBidi"/>
              </w:rPr>
              <w:t>szt.</w:t>
            </w:r>
          </w:p>
        </w:tc>
      </w:tr>
      <w:tr w:rsidR="005E09F8" w:rsidRPr="00555140" w14:paraId="6EEE5F20" w14:textId="77777777" w:rsidTr="00C529E4">
        <w:tc>
          <w:tcPr>
            <w:tcW w:w="671" w:type="dxa"/>
            <w:shd w:val="clear" w:color="auto" w:fill="C6D9F1" w:themeFill="text2" w:themeFillTint="33"/>
          </w:tcPr>
          <w:p w14:paraId="3B7FDE54" w14:textId="77777777" w:rsidR="005E09F8" w:rsidRPr="0086021F" w:rsidRDefault="005E09F8" w:rsidP="005E09F8">
            <w:pPr>
              <w:jc w:val="center"/>
              <w:rPr>
                <w:rFonts w:cs="Times New Roman"/>
                <w:b/>
                <w:bCs/>
                <w:sz w:val="20"/>
                <w:szCs w:val="20"/>
              </w:rPr>
            </w:pPr>
            <w:r>
              <w:rPr>
                <w:rFonts w:cs="Times New Roman"/>
                <w:b/>
                <w:bCs/>
                <w:sz w:val="20"/>
                <w:szCs w:val="20"/>
              </w:rPr>
              <w:t>Ad. 10</w:t>
            </w:r>
          </w:p>
        </w:tc>
        <w:tc>
          <w:tcPr>
            <w:tcW w:w="1732" w:type="dxa"/>
            <w:shd w:val="clear" w:color="auto" w:fill="C6D9F1" w:themeFill="text2" w:themeFillTint="33"/>
          </w:tcPr>
          <w:p w14:paraId="33810AE4" w14:textId="77777777" w:rsidR="005E09F8" w:rsidRPr="00A60575" w:rsidRDefault="005E09F8" w:rsidP="005E09F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788BA684" w14:textId="77777777" w:rsidR="005E09F8" w:rsidRPr="00001497" w:rsidRDefault="005E09F8" w:rsidP="005E09F8">
            <w:pPr>
              <w:jc w:val="center"/>
              <w:rPr>
                <w:rFonts w:eastAsia="DejaVuSans" w:cs="Times New Roman"/>
                <w:sz w:val="22"/>
                <w:szCs w:val="22"/>
              </w:rPr>
            </w:pPr>
          </w:p>
          <w:p w14:paraId="2080000E" w14:textId="77777777" w:rsidR="005E09F8" w:rsidRPr="00247A40" w:rsidRDefault="005E09F8" w:rsidP="005E09F8">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698ED45A" w14:textId="77777777" w:rsidR="005E09F8" w:rsidRPr="00FF5563" w:rsidRDefault="005E09F8" w:rsidP="005E09F8">
            <w:pPr>
              <w:jc w:val="center"/>
              <w:rPr>
                <w:rFonts w:eastAsia="DejaVuSans" w:cs="Times New Roman"/>
                <w:b/>
                <w:bCs/>
              </w:rPr>
            </w:pPr>
          </w:p>
        </w:tc>
        <w:tc>
          <w:tcPr>
            <w:tcW w:w="1199" w:type="dxa"/>
            <w:gridSpan w:val="4"/>
            <w:shd w:val="clear" w:color="auto" w:fill="C6D9F1" w:themeFill="text2" w:themeFillTint="33"/>
          </w:tcPr>
          <w:p w14:paraId="27757489" w14:textId="77777777" w:rsidR="005E09F8" w:rsidRDefault="005E09F8" w:rsidP="005E09F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0047E90" w14:textId="77777777" w:rsidR="005E09F8" w:rsidRDefault="005E09F8" w:rsidP="005E09F8">
            <w:pPr>
              <w:suppressAutoHyphens w:val="0"/>
              <w:jc w:val="center"/>
              <w:rPr>
                <w:rFonts w:asciiTheme="majorBidi" w:hAnsiTheme="majorBidi" w:cstheme="majorBidi"/>
                <w:b/>
                <w:bCs/>
                <w:sz w:val="22"/>
                <w:szCs w:val="22"/>
              </w:rPr>
            </w:pPr>
          </w:p>
          <w:p w14:paraId="27784F81" w14:textId="77777777" w:rsidR="005E09F8" w:rsidRDefault="005E09F8" w:rsidP="005E09F8">
            <w:pPr>
              <w:suppressAutoHyphens w:val="0"/>
              <w:jc w:val="center"/>
              <w:rPr>
                <w:rFonts w:asciiTheme="majorBidi" w:hAnsiTheme="majorBidi" w:cstheme="majorBidi"/>
                <w:b/>
                <w:bCs/>
              </w:rPr>
            </w:pPr>
            <w:r>
              <w:rPr>
                <w:rFonts w:asciiTheme="majorBidi" w:hAnsiTheme="majorBidi" w:cstheme="majorBidi"/>
                <w:b/>
                <w:bCs/>
              </w:rPr>
              <w:t>1</w:t>
            </w:r>
          </w:p>
          <w:p w14:paraId="4D8EBEA3" w14:textId="77777777" w:rsidR="005E09F8" w:rsidRPr="00FF5563" w:rsidRDefault="005E09F8" w:rsidP="005E09F8">
            <w:pPr>
              <w:suppressAutoHyphens w:val="0"/>
              <w:jc w:val="center"/>
              <w:rPr>
                <w:rFonts w:cs="Times New Roman"/>
                <w:sz w:val="22"/>
                <w:szCs w:val="22"/>
              </w:rPr>
            </w:pPr>
            <w:r>
              <w:rPr>
                <w:rFonts w:asciiTheme="majorBidi" w:hAnsiTheme="majorBidi" w:cstheme="majorBidi"/>
                <w:b/>
                <w:bCs/>
              </w:rPr>
              <w:t>sztuka</w:t>
            </w:r>
          </w:p>
        </w:tc>
        <w:tc>
          <w:tcPr>
            <w:tcW w:w="1357" w:type="dxa"/>
            <w:gridSpan w:val="3"/>
            <w:shd w:val="clear" w:color="auto" w:fill="C6D9F1" w:themeFill="text2" w:themeFillTint="33"/>
          </w:tcPr>
          <w:p w14:paraId="78344495" w14:textId="77777777" w:rsidR="005E09F8" w:rsidRPr="00FF5EFC" w:rsidRDefault="005E09F8" w:rsidP="005E09F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08381260" w14:textId="77777777" w:rsidR="005E09F8" w:rsidRPr="00FF5EFC" w:rsidRDefault="005E09F8" w:rsidP="005E09F8">
            <w:pPr>
              <w:jc w:val="center"/>
              <w:rPr>
                <w:rFonts w:cs="Times New Roman"/>
                <w:b/>
                <w:bCs/>
                <w:sz w:val="22"/>
                <w:szCs w:val="22"/>
              </w:rPr>
            </w:pPr>
          </w:p>
          <w:p w14:paraId="6A25A54B" w14:textId="77777777" w:rsidR="005E09F8" w:rsidRPr="006D3FE9" w:rsidRDefault="005E09F8" w:rsidP="005E09F8">
            <w:pPr>
              <w:jc w:val="center"/>
              <w:rPr>
                <w:rFonts w:cs="Times New Roman"/>
                <w:b/>
                <w:bCs/>
                <w:sz w:val="22"/>
                <w:szCs w:val="22"/>
              </w:rPr>
            </w:pPr>
            <w:r>
              <w:rPr>
                <w:rFonts w:cs="Times New Roman"/>
                <w:b/>
                <w:bCs/>
                <w:sz w:val="22"/>
                <w:szCs w:val="22"/>
              </w:rPr>
              <w:t>…...……..zł</w:t>
            </w:r>
          </w:p>
        </w:tc>
        <w:tc>
          <w:tcPr>
            <w:tcW w:w="999" w:type="dxa"/>
            <w:gridSpan w:val="7"/>
            <w:shd w:val="clear" w:color="auto" w:fill="C6D9F1" w:themeFill="text2" w:themeFillTint="33"/>
          </w:tcPr>
          <w:p w14:paraId="414325D5" w14:textId="77777777" w:rsidR="005E09F8" w:rsidRDefault="005E09F8" w:rsidP="005E09F8">
            <w:pPr>
              <w:suppressAutoHyphens w:val="0"/>
              <w:jc w:val="center"/>
              <w:rPr>
                <w:rFonts w:cs="Times New Roman"/>
                <w:b/>
                <w:bCs/>
                <w:sz w:val="22"/>
                <w:szCs w:val="22"/>
              </w:rPr>
            </w:pPr>
            <w:r>
              <w:rPr>
                <w:rFonts w:cs="Times New Roman"/>
                <w:b/>
                <w:bCs/>
                <w:sz w:val="22"/>
                <w:szCs w:val="22"/>
              </w:rPr>
              <w:t xml:space="preserve">Stawka </w:t>
            </w:r>
          </w:p>
          <w:p w14:paraId="480F3252" w14:textId="77777777" w:rsidR="005E09F8" w:rsidRPr="00FF5EFC" w:rsidRDefault="005E09F8" w:rsidP="005E09F8">
            <w:pPr>
              <w:suppressAutoHyphens w:val="0"/>
              <w:jc w:val="center"/>
              <w:rPr>
                <w:rFonts w:cs="Times New Roman"/>
                <w:b/>
                <w:bCs/>
                <w:sz w:val="22"/>
                <w:szCs w:val="22"/>
              </w:rPr>
            </w:pPr>
            <w:r w:rsidRPr="00FF5EFC">
              <w:rPr>
                <w:rFonts w:cs="Times New Roman"/>
                <w:b/>
                <w:bCs/>
                <w:sz w:val="22"/>
                <w:szCs w:val="22"/>
              </w:rPr>
              <w:t>VAT</w:t>
            </w:r>
          </w:p>
          <w:p w14:paraId="0A0A5ABF" w14:textId="77777777" w:rsidR="005E09F8" w:rsidRPr="00FF5EFC" w:rsidRDefault="005E09F8" w:rsidP="005E09F8">
            <w:pPr>
              <w:suppressAutoHyphens w:val="0"/>
              <w:jc w:val="center"/>
              <w:rPr>
                <w:rFonts w:cs="Times New Roman"/>
                <w:b/>
                <w:bCs/>
                <w:sz w:val="22"/>
                <w:szCs w:val="22"/>
              </w:rPr>
            </w:pPr>
          </w:p>
          <w:p w14:paraId="4A47F487" w14:textId="77777777" w:rsidR="005E09F8" w:rsidRDefault="005E09F8" w:rsidP="005E09F8">
            <w:pPr>
              <w:suppressAutoHyphens w:val="0"/>
              <w:rPr>
                <w:rFonts w:cs="Times New Roman"/>
                <w:b/>
                <w:bCs/>
                <w:sz w:val="22"/>
                <w:szCs w:val="22"/>
              </w:rPr>
            </w:pPr>
          </w:p>
          <w:p w14:paraId="457CC026" w14:textId="77777777" w:rsidR="005E09F8" w:rsidRDefault="005E09F8" w:rsidP="005E09F8">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5DE45B3A" w14:textId="77777777" w:rsidR="005E09F8" w:rsidRPr="00C529E4" w:rsidRDefault="005E09F8" w:rsidP="005E09F8">
            <w:pPr>
              <w:suppressAutoHyphens w:val="0"/>
              <w:jc w:val="center"/>
              <w:rPr>
                <w:rFonts w:cs="Times New Roman"/>
                <w:b/>
                <w:bCs/>
                <w:sz w:val="22"/>
                <w:szCs w:val="22"/>
              </w:rPr>
            </w:pPr>
            <w:r>
              <w:rPr>
                <w:rFonts w:cs="Times New Roman"/>
                <w:b/>
                <w:bCs/>
                <w:sz w:val="22"/>
                <w:szCs w:val="22"/>
              </w:rPr>
              <w:t>%</w:t>
            </w:r>
          </w:p>
        </w:tc>
        <w:tc>
          <w:tcPr>
            <w:tcW w:w="1549" w:type="dxa"/>
            <w:gridSpan w:val="6"/>
            <w:shd w:val="clear" w:color="auto" w:fill="C6D9F1" w:themeFill="text2" w:themeFillTint="33"/>
          </w:tcPr>
          <w:p w14:paraId="1C8CAFB7" w14:textId="77777777" w:rsidR="005E09F8" w:rsidRPr="00DF5C63" w:rsidRDefault="005E09F8" w:rsidP="005E09F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C3DCBAE" w14:textId="77777777" w:rsidR="005E09F8" w:rsidRPr="00DF5C63" w:rsidRDefault="005E09F8" w:rsidP="005E09F8">
            <w:pPr>
              <w:rPr>
                <w:rFonts w:eastAsia="DejaVuSans" w:cs="Times New Roman"/>
                <w:sz w:val="22"/>
                <w:szCs w:val="22"/>
              </w:rPr>
            </w:pPr>
          </w:p>
          <w:p w14:paraId="49BBC7FF" w14:textId="77777777" w:rsidR="005E09F8" w:rsidRPr="00FF5EFC" w:rsidRDefault="005E09F8" w:rsidP="005E09F8">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43F47028" w14:textId="77777777" w:rsidR="005E09F8" w:rsidRPr="00FF5563" w:rsidRDefault="005E09F8" w:rsidP="005E09F8">
            <w:pPr>
              <w:jc w:val="center"/>
              <w:rPr>
                <w:rFonts w:cs="Times New Roman"/>
                <w:sz w:val="22"/>
                <w:szCs w:val="22"/>
              </w:rPr>
            </w:pPr>
          </w:p>
        </w:tc>
        <w:tc>
          <w:tcPr>
            <w:tcW w:w="1844" w:type="dxa"/>
            <w:gridSpan w:val="10"/>
            <w:shd w:val="clear" w:color="auto" w:fill="C6D9F1" w:themeFill="text2" w:themeFillTint="33"/>
          </w:tcPr>
          <w:p w14:paraId="137F854D" w14:textId="77777777" w:rsidR="005E09F8" w:rsidRDefault="005E09F8" w:rsidP="005E09F8">
            <w:pPr>
              <w:suppressAutoHyphens w:val="0"/>
              <w:jc w:val="center"/>
              <w:rPr>
                <w:rFonts w:cs="Times New Roman"/>
                <w:b/>
                <w:bCs/>
                <w:sz w:val="22"/>
                <w:szCs w:val="22"/>
              </w:rPr>
            </w:pPr>
            <w:r w:rsidRPr="00FF5EFC">
              <w:rPr>
                <w:rFonts w:cs="Times New Roman"/>
                <w:b/>
                <w:bCs/>
                <w:sz w:val="22"/>
                <w:szCs w:val="22"/>
              </w:rPr>
              <w:t>Wartość</w:t>
            </w:r>
          </w:p>
          <w:p w14:paraId="1E299B7D" w14:textId="77777777" w:rsidR="005E09F8" w:rsidRPr="00FF5EFC" w:rsidRDefault="005E09F8" w:rsidP="005E09F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3D3ECCF2" w14:textId="77777777" w:rsidR="005E09F8" w:rsidRDefault="005E09F8" w:rsidP="005E09F8">
            <w:pPr>
              <w:rPr>
                <w:rFonts w:cs="Times New Roman"/>
                <w:b/>
                <w:bCs/>
                <w:sz w:val="22"/>
                <w:szCs w:val="22"/>
              </w:rPr>
            </w:pPr>
          </w:p>
          <w:p w14:paraId="2D494525" w14:textId="77777777" w:rsidR="005E09F8" w:rsidRPr="006D3FE9" w:rsidRDefault="005E09F8" w:rsidP="005E09F8">
            <w:pPr>
              <w:jc w:val="center"/>
              <w:rPr>
                <w:rFonts w:cs="Times New Roman"/>
                <w:b/>
                <w:bCs/>
                <w:sz w:val="22"/>
                <w:szCs w:val="22"/>
              </w:rPr>
            </w:pPr>
            <w:r>
              <w:rPr>
                <w:rFonts w:cs="Times New Roman"/>
                <w:b/>
                <w:bCs/>
                <w:sz w:val="22"/>
                <w:szCs w:val="22"/>
              </w:rPr>
              <w:t>……….…….zł</w:t>
            </w:r>
          </w:p>
        </w:tc>
      </w:tr>
      <w:tr w:rsidR="008E3B04" w:rsidRPr="00555140" w14:paraId="32E91DBF" w14:textId="77777777" w:rsidTr="00C529E4">
        <w:tc>
          <w:tcPr>
            <w:tcW w:w="671" w:type="dxa"/>
          </w:tcPr>
          <w:p w14:paraId="49C441CA" w14:textId="77777777" w:rsidR="008E3B04" w:rsidRPr="00A57CC1" w:rsidRDefault="008E3B04" w:rsidP="00B656EA">
            <w:pPr>
              <w:jc w:val="center"/>
              <w:rPr>
                <w:rFonts w:cs="Times New Roman"/>
                <w:b/>
                <w:bCs/>
              </w:rPr>
            </w:pPr>
            <w:r w:rsidRPr="00A57CC1">
              <w:rPr>
                <w:rFonts w:cs="Times New Roman"/>
                <w:b/>
                <w:bCs/>
              </w:rPr>
              <w:t>L.p.</w:t>
            </w:r>
          </w:p>
        </w:tc>
        <w:tc>
          <w:tcPr>
            <w:tcW w:w="1732" w:type="dxa"/>
          </w:tcPr>
          <w:p w14:paraId="091CC345" w14:textId="77777777" w:rsidR="008E3B04" w:rsidRPr="00FF5563" w:rsidRDefault="008E3B04"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2F7BDC39"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DBC4C5A"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BC9E3C5" w14:textId="77777777" w:rsidR="008E3B04" w:rsidRPr="004A6A82" w:rsidRDefault="008E3B04"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0B33FCEC"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47AA30D" w14:textId="77777777" w:rsidR="008E3B04" w:rsidRPr="00111D46"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4FCE2833" w14:textId="77777777" w:rsidR="008E3B04" w:rsidRPr="00FF5563" w:rsidRDefault="008E3B04"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8E3B04" w:rsidRPr="00555140" w14:paraId="59DD2676" w14:textId="77777777" w:rsidTr="00C529E4">
        <w:tc>
          <w:tcPr>
            <w:tcW w:w="671" w:type="dxa"/>
          </w:tcPr>
          <w:p w14:paraId="3426ED79" w14:textId="77777777" w:rsidR="008E3B04" w:rsidRDefault="00EC059C" w:rsidP="00DB42C8">
            <w:pPr>
              <w:jc w:val="center"/>
              <w:rPr>
                <w:rFonts w:cs="Times New Roman"/>
                <w:b/>
                <w:bCs/>
              </w:rPr>
            </w:pPr>
            <w:r>
              <w:rPr>
                <w:rFonts w:cs="Times New Roman"/>
                <w:b/>
                <w:bCs/>
              </w:rPr>
              <w:t>11.</w:t>
            </w:r>
          </w:p>
        </w:tc>
        <w:tc>
          <w:tcPr>
            <w:tcW w:w="1732" w:type="dxa"/>
          </w:tcPr>
          <w:p w14:paraId="54710091" w14:textId="77777777" w:rsidR="008E3B04" w:rsidRPr="007F372B" w:rsidRDefault="006B356A" w:rsidP="00DB42C8">
            <w:pPr>
              <w:jc w:val="center"/>
              <w:rPr>
                <w:rFonts w:asciiTheme="majorBidi" w:hAnsiTheme="majorBidi" w:cstheme="majorBidi"/>
                <w:sz w:val="22"/>
                <w:szCs w:val="22"/>
              </w:rPr>
            </w:pPr>
            <w:r w:rsidRPr="006B356A">
              <w:rPr>
                <w:rFonts w:asciiTheme="majorBidi" w:hAnsiTheme="majorBidi" w:cstheme="majorBidi"/>
                <w:sz w:val="22"/>
                <w:szCs w:val="22"/>
              </w:rPr>
              <w:t>Stolnica drewniana z rantem</w:t>
            </w:r>
          </w:p>
        </w:tc>
        <w:tc>
          <w:tcPr>
            <w:tcW w:w="2556" w:type="dxa"/>
            <w:gridSpan w:val="7"/>
          </w:tcPr>
          <w:p w14:paraId="0E2F8AB4" w14:textId="77777777" w:rsidR="006B356A" w:rsidRPr="006B356A" w:rsidRDefault="006B356A" w:rsidP="006B356A">
            <w:pPr>
              <w:jc w:val="center"/>
              <w:rPr>
                <w:rFonts w:asciiTheme="majorBidi" w:hAnsiTheme="majorBidi" w:cstheme="majorBidi"/>
              </w:rPr>
            </w:pPr>
            <w:r w:rsidRPr="006B356A">
              <w:rPr>
                <w:rFonts w:asciiTheme="majorBidi" w:hAnsiTheme="majorBidi" w:cstheme="majorBidi"/>
              </w:rPr>
              <w:t xml:space="preserve">Długość 52,0 cm </w:t>
            </w:r>
          </w:p>
          <w:p w14:paraId="50E8CE91" w14:textId="77777777" w:rsidR="008E3B04" w:rsidRDefault="006B356A" w:rsidP="006B356A">
            <w:pPr>
              <w:jc w:val="center"/>
              <w:rPr>
                <w:rFonts w:asciiTheme="majorBidi" w:hAnsiTheme="majorBidi" w:cstheme="majorBidi"/>
              </w:rPr>
            </w:pPr>
            <w:r w:rsidRPr="006B356A">
              <w:rPr>
                <w:rFonts w:asciiTheme="majorBidi" w:hAnsiTheme="majorBidi" w:cstheme="majorBidi"/>
              </w:rPr>
              <w:t>Szerokość całkowita 72,0 cm . Stolnica z drewna</w:t>
            </w:r>
          </w:p>
        </w:tc>
        <w:tc>
          <w:tcPr>
            <w:tcW w:w="3100" w:type="dxa"/>
            <w:gridSpan w:val="22"/>
          </w:tcPr>
          <w:p w14:paraId="0E496CD7" w14:textId="77777777" w:rsidR="008E3B04" w:rsidRDefault="008E3B04" w:rsidP="00DB42C8">
            <w:pPr>
              <w:jc w:val="center"/>
              <w:rPr>
                <w:rFonts w:asciiTheme="majorBidi" w:hAnsiTheme="majorBidi" w:cstheme="majorBidi"/>
                <w:b/>
                <w:bCs/>
                <w:sz w:val="22"/>
                <w:szCs w:val="22"/>
              </w:rPr>
            </w:pPr>
          </w:p>
        </w:tc>
        <w:tc>
          <w:tcPr>
            <w:tcW w:w="1292" w:type="dxa"/>
          </w:tcPr>
          <w:p w14:paraId="31E1379E" w14:textId="77777777" w:rsidR="006B356A" w:rsidRPr="0083192F" w:rsidRDefault="006B356A" w:rsidP="006B356A">
            <w:pPr>
              <w:jc w:val="center"/>
              <w:rPr>
                <w:rFonts w:asciiTheme="majorBidi" w:hAnsiTheme="majorBidi" w:cstheme="majorBidi"/>
              </w:rPr>
            </w:pPr>
            <w:r>
              <w:rPr>
                <w:rFonts w:asciiTheme="majorBidi" w:hAnsiTheme="majorBidi" w:cstheme="majorBidi"/>
              </w:rPr>
              <w:t>3</w:t>
            </w:r>
          </w:p>
          <w:p w14:paraId="281F7520" w14:textId="77777777" w:rsidR="008E3B04" w:rsidRDefault="006B356A" w:rsidP="006B356A">
            <w:pPr>
              <w:suppressAutoHyphens w:val="0"/>
              <w:jc w:val="center"/>
              <w:rPr>
                <w:rFonts w:asciiTheme="majorBidi" w:hAnsiTheme="majorBidi" w:cstheme="majorBidi"/>
              </w:rPr>
            </w:pPr>
            <w:r w:rsidRPr="0083192F">
              <w:rPr>
                <w:rFonts w:asciiTheme="majorBidi" w:hAnsiTheme="majorBidi" w:cstheme="majorBidi"/>
              </w:rPr>
              <w:t>szt.</w:t>
            </w:r>
          </w:p>
        </w:tc>
      </w:tr>
      <w:tr w:rsidR="005E09F8" w:rsidRPr="00555140" w14:paraId="3AA40142" w14:textId="77777777" w:rsidTr="00C529E4">
        <w:tc>
          <w:tcPr>
            <w:tcW w:w="671" w:type="dxa"/>
            <w:shd w:val="clear" w:color="auto" w:fill="C6D9F1" w:themeFill="text2" w:themeFillTint="33"/>
          </w:tcPr>
          <w:p w14:paraId="141974E8" w14:textId="77777777" w:rsidR="005E09F8" w:rsidRPr="0086021F" w:rsidRDefault="005E09F8" w:rsidP="005E09F8">
            <w:pPr>
              <w:jc w:val="center"/>
              <w:rPr>
                <w:rFonts w:cs="Times New Roman"/>
                <w:b/>
                <w:bCs/>
                <w:sz w:val="20"/>
                <w:szCs w:val="20"/>
              </w:rPr>
            </w:pPr>
            <w:r>
              <w:rPr>
                <w:rFonts w:cs="Times New Roman"/>
                <w:b/>
                <w:bCs/>
                <w:sz w:val="20"/>
                <w:szCs w:val="20"/>
              </w:rPr>
              <w:t>Ad. 11</w:t>
            </w:r>
          </w:p>
        </w:tc>
        <w:tc>
          <w:tcPr>
            <w:tcW w:w="1732" w:type="dxa"/>
            <w:shd w:val="clear" w:color="auto" w:fill="C6D9F1" w:themeFill="text2" w:themeFillTint="33"/>
          </w:tcPr>
          <w:p w14:paraId="2FA69B4F" w14:textId="77777777" w:rsidR="005E09F8" w:rsidRPr="00A60575" w:rsidRDefault="005E09F8" w:rsidP="005E09F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5A0F3ED" w14:textId="77777777" w:rsidR="005E09F8" w:rsidRPr="00001497" w:rsidRDefault="005E09F8" w:rsidP="005E09F8">
            <w:pPr>
              <w:jc w:val="center"/>
              <w:rPr>
                <w:rFonts w:eastAsia="DejaVuSans" w:cs="Times New Roman"/>
                <w:sz w:val="22"/>
                <w:szCs w:val="22"/>
              </w:rPr>
            </w:pPr>
          </w:p>
          <w:p w14:paraId="2ABA96DA" w14:textId="77777777" w:rsidR="005E09F8" w:rsidRPr="00247A40" w:rsidRDefault="005E09F8" w:rsidP="005E09F8">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5339F52C" w14:textId="77777777" w:rsidR="005E09F8" w:rsidRPr="00FF5563" w:rsidRDefault="005E09F8" w:rsidP="005E09F8">
            <w:pPr>
              <w:jc w:val="center"/>
              <w:rPr>
                <w:rFonts w:eastAsia="DejaVuSans" w:cs="Times New Roman"/>
                <w:b/>
                <w:bCs/>
              </w:rPr>
            </w:pPr>
          </w:p>
        </w:tc>
        <w:tc>
          <w:tcPr>
            <w:tcW w:w="1139" w:type="dxa"/>
            <w:gridSpan w:val="3"/>
            <w:shd w:val="clear" w:color="auto" w:fill="C6D9F1" w:themeFill="text2" w:themeFillTint="33"/>
          </w:tcPr>
          <w:p w14:paraId="717F79DD" w14:textId="77777777" w:rsidR="005E09F8" w:rsidRDefault="005E09F8" w:rsidP="005E09F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42730E2B" w14:textId="77777777" w:rsidR="005E09F8" w:rsidRDefault="005E09F8" w:rsidP="005E09F8">
            <w:pPr>
              <w:suppressAutoHyphens w:val="0"/>
              <w:jc w:val="center"/>
              <w:rPr>
                <w:rFonts w:asciiTheme="majorBidi" w:hAnsiTheme="majorBidi" w:cstheme="majorBidi"/>
                <w:b/>
                <w:bCs/>
                <w:sz w:val="22"/>
                <w:szCs w:val="22"/>
              </w:rPr>
            </w:pPr>
          </w:p>
          <w:p w14:paraId="52F35D43" w14:textId="77777777" w:rsidR="005E09F8" w:rsidRDefault="005E09F8" w:rsidP="005E09F8">
            <w:pPr>
              <w:suppressAutoHyphens w:val="0"/>
              <w:jc w:val="center"/>
              <w:rPr>
                <w:rFonts w:asciiTheme="majorBidi" w:hAnsiTheme="majorBidi" w:cstheme="majorBidi"/>
                <w:b/>
                <w:bCs/>
              </w:rPr>
            </w:pPr>
            <w:r>
              <w:rPr>
                <w:rFonts w:asciiTheme="majorBidi" w:hAnsiTheme="majorBidi" w:cstheme="majorBidi"/>
                <w:b/>
                <w:bCs/>
              </w:rPr>
              <w:t>3</w:t>
            </w:r>
          </w:p>
          <w:p w14:paraId="5D4DC4C8" w14:textId="77777777" w:rsidR="005E09F8" w:rsidRPr="00FF5563" w:rsidRDefault="005E09F8" w:rsidP="005E09F8">
            <w:pPr>
              <w:suppressAutoHyphens w:val="0"/>
              <w:jc w:val="center"/>
              <w:rPr>
                <w:rFonts w:cs="Times New Roman"/>
                <w:sz w:val="22"/>
                <w:szCs w:val="22"/>
              </w:rPr>
            </w:pPr>
            <w:r>
              <w:rPr>
                <w:rFonts w:asciiTheme="majorBidi" w:hAnsiTheme="majorBidi" w:cstheme="majorBidi"/>
                <w:b/>
                <w:bCs/>
              </w:rPr>
              <w:t>sztuki</w:t>
            </w:r>
          </w:p>
        </w:tc>
        <w:tc>
          <w:tcPr>
            <w:tcW w:w="1417" w:type="dxa"/>
            <w:gridSpan w:val="4"/>
            <w:shd w:val="clear" w:color="auto" w:fill="C6D9F1" w:themeFill="text2" w:themeFillTint="33"/>
          </w:tcPr>
          <w:p w14:paraId="0B8306A6" w14:textId="77777777" w:rsidR="005E09F8" w:rsidRPr="00FF5EFC" w:rsidRDefault="005E09F8" w:rsidP="005E09F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3CA2C78D" w14:textId="77777777" w:rsidR="005E09F8" w:rsidRPr="00FF5EFC" w:rsidRDefault="005E09F8" w:rsidP="005E09F8">
            <w:pPr>
              <w:jc w:val="center"/>
              <w:rPr>
                <w:rFonts w:cs="Times New Roman"/>
                <w:b/>
                <w:bCs/>
                <w:sz w:val="22"/>
                <w:szCs w:val="22"/>
              </w:rPr>
            </w:pPr>
          </w:p>
          <w:p w14:paraId="4BCE3D5F" w14:textId="77777777" w:rsidR="005E09F8" w:rsidRPr="006D3FE9" w:rsidRDefault="005E09F8" w:rsidP="005E09F8">
            <w:pPr>
              <w:jc w:val="center"/>
              <w:rPr>
                <w:rFonts w:cs="Times New Roman"/>
                <w:b/>
                <w:bCs/>
                <w:sz w:val="22"/>
                <w:szCs w:val="22"/>
              </w:rPr>
            </w:pPr>
            <w:r>
              <w:rPr>
                <w:rFonts w:cs="Times New Roman"/>
                <w:b/>
                <w:bCs/>
                <w:sz w:val="22"/>
                <w:szCs w:val="22"/>
              </w:rPr>
              <w:t>…...……..zł</w:t>
            </w:r>
          </w:p>
        </w:tc>
        <w:tc>
          <w:tcPr>
            <w:tcW w:w="1009" w:type="dxa"/>
            <w:gridSpan w:val="8"/>
            <w:shd w:val="clear" w:color="auto" w:fill="C6D9F1" w:themeFill="text2" w:themeFillTint="33"/>
          </w:tcPr>
          <w:p w14:paraId="4215347D" w14:textId="77777777" w:rsidR="005E09F8" w:rsidRDefault="005E09F8" w:rsidP="005E09F8">
            <w:pPr>
              <w:suppressAutoHyphens w:val="0"/>
              <w:jc w:val="center"/>
              <w:rPr>
                <w:rFonts w:cs="Times New Roman"/>
                <w:b/>
                <w:bCs/>
                <w:sz w:val="22"/>
                <w:szCs w:val="22"/>
              </w:rPr>
            </w:pPr>
            <w:r>
              <w:rPr>
                <w:rFonts w:cs="Times New Roman"/>
                <w:b/>
                <w:bCs/>
                <w:sz w:val="22"/>
                <w:szCs w:val="22"/>
              </w:rPr>
              <w:t xml:space="preserve">Stawka </w:t>
            </w:r>
          </w:p>
          <w:p w14:paraId="428B641F" w14:textId="77777777" w:rsidR="005E09F8" w:rsidRPr="00FF5EFC" w:rsidRDefault="005E09F8" w:rsidP="005E09F8">
            <w:pPr>
              <w:suppressAutoHyphens w:val="0"/>
              <w:jc w:val="center"/>
              <w:rPr>
                <w:rFonts w:cs="Times New Roman"/>
                <w:b/>
                <w:bCs/>
                <w:sz w:val="22"/>
                <w:szCs w:val="22"/>
              </w:rPr>
            </w:pPr>
            <w:r w:rsidRPr="00FF5EFC">
              <w:rPr>
                <w:rFonts w:cs="Times New Roman"/>
                <w:b/>
                <w:bCs/>
                <w:sz w:val="22"/>
                <w:szCs w:val="22"/>
              </w:rPr>
              <w:t>VAT</w:t>
            </w:r>
          </w:p>
          <w:p w14:paraId="788CC263" w14:textId="77777777" w:rsidR="005E09F8" w:rsidRPr="00FF5EFC" w:rsidRDefault="005E09F8" w:rsidP="005E09F8">
            <w:pPr>
              <w:suppressAutoHyphens w:val="0"/>
              <w:jc w:val="center"/>
              <w:rPr>
                <w:rFonts w:cs="Times New Roman"/>
                <w:b/>
                <w:bCs/>
                <w:sz w:val="22"/>
                <w:szCs w:val="22"/>
              </w:rPr>
            </w:pPr>
          </w:p>
          <w:p w14:paraId="4B0A5AF5" w14:textId="77777777" w:rsidR="005E09F8" w:rsidRDefault="005E09F8" w:rsidP="005E09F8">
            <w:pPr>
              <w:suppressAutoHyphens w:val="0"/>
              <w:rPr>
                <w:rFonts w:cs="Times New Roman"/>
                <w:b/>
                <w:bCs/>
                <w:sz w:val="22"/>
                <w:szCs w:val="22"/>
              </w:rPr>
            </w:pPr>
          </w:p>
          <w:p w14:paraId="675040BE" w14:textId="77777777" w:rsidR="005E09F8" w:rsidRDefault="005E09F8" w:rsidP="005E09F8">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0CD0ADC4" w14:textId="77777777" w:rsidR="005E09F8" w:rsidRPr="00C529E4" w:rsidRDefault="005E09F8" w:rsidP="005E09F8">
            <w:pPr>
              <w:suppressAutoHyphens w:val="0"/>
              <w:jc w:val="center"/>
              <w:rPr>
                <w:rFonts w:cs="Times New Roman"/>
                <w:b/>
                <w:bCs/>
                <w:sz w:val="22"/>
                <w:szCs w:val="22"/>
              </w:rPr>
            </w:pPr>
            <w:r>
              <w:rPr>
                <w:rFonts w:cs="Times New Roman"/>
                <w:b/>
                <w:bCs/>
                <w:sz w:val="22"/>
                <w:szCs w:val="22"/>
              </w:rPr>
              <w:t>%</w:t>
            </w:r>
          </w:p>
        </w:tc>
        <w:tc>
          <w:tcPr>
            <w:tcW w:w="1539" w:type="dxa"/>
            <w:gridSpan w:val="5"/>
            <w:shd w:val="clear" w:color="auto" w:fill="C6D9F1" w:themeFill="text2" w:themeFillTint="33"/>
          </w:tcPr>
          <w:p w14:paraId="3CA6EB88" w14:textId="77777777" w:rsidR="005E09F8" w:rsidRPr="00DF5C63" w:rsidRDefault="005E09F8" w:rsidP="005E09F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AA68424" w14:textId="77777777" w:rsidR="005E09F8" w:rsidRPr="00DF5C63" w:rsidRDefault="005E09F8" w:rsidP="005E09F8">
            <w:pPr>
              <w:rPr>
                <w:rFonts w:eastAsia="DejaVuSans" w:cs="Times New Roman"/>
                <w:sz w:val="22"/>
                <w:szCs w:val="22"/>
              </w:rPr>
            </w:pPr>
          </w:p>
          <w:p w14:paraId="11283AB6" w14:textId="77777777" w:rsidR="005E09F8" w:rsidRPr="00FF5EFC" w:rsidRDefault="005E09F8" w:rsidP="005E09F8">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4F612598" w14:textId="77777777" w:rsidR="005E09F8" w:rsidRPr="00FF5563" w:rsidRDefault="005E09F8" w:rsidP="005E09F8">
            <w:pPr>
              <w:jc w:val="center"/>
              <w:rPr>
                <w:rFonts w:cs="Times New Roman"/>
                <w:sz w:val="22"/>
                <w:szCs w:val="22"/>
              </w:rPr>
            </w:pPr>
          </w:p>
        </w:tc>
        <w:tc>
          <w:tcPr>
            <w:tcW w:w="1844" w:type="dxa"/>
            <w:gridSpan w:val="10"/>
            <w:shd w:val="clear" w:color="auto" w:fill="C6D9F1" w:themeFill="text2" w:themeFillTint="33"/>
          </w:tcPr>
          <w:p w14:paraId="5CEC0B03" w14:textId="77777777" w:rsidR="005E09F8" w:rsidRDefault="005E09F8" w:rsidP="005E09F8">
            <w:pPr>
              <w:suppressAutoHyphens w:val="0"/>
              <w:jc w:val="center"/>
              <w:rPr>
                <w:rFonts w:cs="Times New Roman"/>
                <w:b/>
                <w:bCs/>
                <w:sz w:val="22"/>
                <w:szCs w:val="22"/>
              </w:rPr>
            </w:pPr>
            <w:r w:rsidRPr="00FF5EFC">
              <w:rPr>
                <w:rFonts w:cs="Times New Roman"/>
                <w:b/>
                <w:bCs/>
                <w:sz w:val="22"/>
                <w:szCs w:val="22"/>
              </w:rPr>
              <w:t>Wartość</w:t>
            </w:r>
          </w:p>
          <w:p w14:paraId="666F6747" w14:textId="77777777" w:rsidR="005E09F8" w:rsidRPr="00FF5EFC" w:rsidRDefault="005E09F8" w:rsidP="005E09F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5AD9EBED" w14:textId="77777777" w:rsidR="005E09F8" w:rsidRDefault="005E09F8" w:rsidP="005E09F8">
            <w:pPr>
              <w:rPr>
                <w:rFonts w:cs="Times New Roman"/>
                <w:b/>
                <w:bCs/>
                <w:sz w:val="22"/>
                <w:szCs w:val="22"/>
              </w:rPr>
            </w:pPr>
          </w:p>
          <w:p w14:paraId="753CDAD5" w14:textId="77777777" w:rsidR="005E09F8" w:rsidRPr="006D3FE9" w:rsidRDefault="005E09F8" w:rsidP="005E09F8">
            <w:pPr>
              <w:jc w:val="center"/>
              <w:rPr>
                <w:rFonts w:cs="Times New Roman"/>
                <w:b/>
                <w:bCs/>
                <w:sz w:val="22"/>
                <w:szCs w:val="22"/>
              </w:rPr>
            </w:pPr>
            <w:r>
              <w:rPr>
                <w:rFonts w:cs="Times New Roman"/>
                <w:b/>
                <w:bCs/>
                <w:sz w:val="22"/>
                <w:szCs w:val="22"/>
              </w:rPr>
              <w:t>……….…….zł</w:t>
            </w:r>
          </w:p>
        </w:tc>
      </w:tr>
      <w:tr w:rsidR="008E3B04" w:rsidRPr="00555140" w14:paraId="09C93887" w14:textId="77777777" w:rsidTr="00C529E4">
        <w:tc>
          <w:tcPr>
            <w:tcW w:w="671" w:type="dxa"/>
          </w:tcPr>
          <w:p w14:paraId="40D11FC3" w14:textId="77777777" w:rsidR="008E3B04" w:rsidRPr="00A57CC1" w:rsidRDefault="008E3B04" w:rsidP="00B656EA">
            <w:pPr>
              <w:jc w:val="center"/>
              <w:rPr>
                <w:rFonts w:cs="Times New Roman"/>
                <w:b/>
                <w:bCs/>
              </w:rPr>
            </w:pPr>
            <w:r w:rsidRPr="00A57CC1">
              <w:rPr>
                <w:rFonts w:cs="Times New Roman"/>
                <w:b/>
                <w:bCs/>
              </w:rPr>
              <w:lastRenderedPageBreak/>
              <w:t>L.p.</w:t>
            </w:r>
          </w:p>
        </w:tc>
        <w:tc>
          <w:tcPr>
            <w:tcW w:w="1732" w:type="dxa"/>
          </w:tcPr>
          <w:p w14:paraId="31BC4D10" w14:textId="77777777" w:rsidR="008E3B04" w:rsidRPr="00FF5563" w:rsidRDefault="008E3B04"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1FE534C2"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725B711"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CECD0AE" w14:textId="77777777" w:rsidR="008E3B04" w:rsidRPr="004A6A82" w:rsidRDefault="008E3B04"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640E8451"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1BF700DA" w14:textId="77777777" w:rsidR="008E3B04" w:rsidRPr="00111D46"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6DE87479" w14:textId="77777777" w:rsidR="008E3B04" w:rsidRPr="00FF5563" w:rsidRDefault="008E3B04"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8E3B04" w:rsidRPr="00555140" w14:paraId="078965EC" w14:textId="77777777" w:rsidTr="00C529E4">
        <w:tc>
          <w:tcPr>
            <w:tcW w:w="671" w:type="dxa"/>
          </w:tcPr>
          <w:p w14:paraId="078A3C2F" w14:textId="77777777" w:rsidR="008E3B04" w:rsidRDefault="003A173D" w:rsidP="00DB42C8">
            <w:pPr>
              <w:jc w:val="center"/>
              <w:rPr>
                <w:rFonts w:cs="Times New Roman"/>
                <w:b/>
                <w:bCs/>
              </w:rPr>
            </w:pPr>
            <w:r>
              <w:rPr>
                <w:rFonts w:cs="Times New Roman"/>
                <w:b/>
                <w:bCs/>
              </w:rPr>
              <w:t>12.</w:t>
            </w:r>
          </w:p>
        </w:tc>
        <w:tc>
          <w:tcPr>
            <w:tcW w:w="1732" w:type="dxa"/>
          </w:tcPr>
          <w:p w14:paraId="5D337FD5" w14:textId="77777777" w:rsidR="008E3B04" w:rsidRPr="007F372B" w:rsidRDefault="003A173D" w:rsidP="00DB42C8">
            <w:pPr>
              <w:jc w:val="center"/>
              <w:rPr>
                <w:rFonts w:asciiTheme="majorBidi" w:hAnsiTheme="majorBidi" w:cstheme="majorBidi"/>
                <w:sz w:val="22"/>
                <w:szCs w:val="22"/>
              </w:rPr>
            </w:pPr>
            <w:r w:rsidRPr="003A173D">
              <w:rPr>
                <w:rFonts w:asciiTheme="majorBidi" w:hAnsiTheme="majorBidi" w:cstheme="majorBidi"/>
                <w:sz w:val="22"/>
                <w:szCs w:val="22"/>
              </w:rPr>
              <w:t>Wałki do ciasta</w:t>
            </w:r>
          </w:p>
        </w:tc>
        <w:tc>
          <w:tcPr>
            <w:tcW w:w="2556" w:type="dxa"/>
            <w:gridSpan w:val="7"/>
          </w:tcPr>
          <w:p w14:paraId="1BBC0764" w14:textId="77777777" w:rsidR="008E3B04" w:rsidRDefault="00B17329" w:rsidP="00C95556">
            <w:pPr>
              <w:jc w:val="center"/>
              <w:rPr>
                <w:rFonts w:asciiTheme="majorBidi" w:hAnsiTheme="majorBidi" w:cstheme="majorBidi"/>
              </w:rPr>
            </w:pPr>
            <w:r w:rsidRPr="00B17329">
              <w:rPr>
                <w:rFonts w:asciiTheme="majorBidi" w:hAnsiTheme="majorBidi" w:cstheme="majorBidi"/>
              </w:rPr>
              <w:t>wałki do ciasta z ruchomymi rączkami</w:t>
            </w:r>
          </w:p>
        </w:tc>
        <w:tc>
          <w:tcPr>
            <w:tcW w:w="3100" w:type="dxa"/>
            <w:gridSpan w:val="22"/>
          </w:tcPr>
          <w:p w14:paraId="17744838" w14:textId="77777777" w:rsidR="008E3B04" w:rsidRDefault="008E3B04" w:rsidP="00DB42C8">
            <w:pPr>
              <w:jc w:val="center"/>
              <w:rPr>
                <w:rFonts w:asciiTheme="majorBidi" w:hAnsiTheme="majorBidi" w:cstheme="majorBidi"/>
                <w:b/>
                <w:bCs/>
                <w:sz w:val="22"/>
                <w:szCs w:val="22"/>
              </w:rPr>
            </w:pPr>
          </w:p>
        </w:tc>
        <w:tc>
          <w:tcPr>
            <w:tcW w:w="1292" w:type="dxa"/>
          </w:tcPr>
          <w:p w14:paraId="63034B5B" w14:textId="77777777" w:rsidR="00B17329" w:rsidRPr="0083192F" w:rsidRDefault="00B17329" w:rsidP="00B17329">
            <w:pPr>
              <w:jc w:val="center"/>
              <w:rPr>
                <w:rFonts w:asciiTheme="majorBidi" w:hAnsiTheme="majorBidi" w:cstheme="majorBidi"/>
              </w:rPr>
            </w:pPr>
            <w:r>
              <w:rPr>
                <w:rFonts w:asciiTheme="majorBidi" w:hAnsiTheme="majorBidi" w:cstheme="majorBidi"/>
              </w:rPr>
              <w:t>5</w:t>
            </w:r>
          </w:p>
          <w:p w14:paraId="106ED90C" w14:textId="77777777" w:rsidR="008E3B04" w:rsidRDefault="00B17329" w:rsidP="00B17329">
            <w:pPr>
              <w:suppressAutoHyphens w:val="0"/>
              <w:jc w:val="center"/>
              <w:rPr>
                <w:rFonts w:asciiTheme="majorBidi" w:hAnsiTheme="majorBidi" w:cstheme="majorBidi"/>
              </w:rPr>
            </w:pPr>
            <w:r w:rsidRPr="0083192F">
              <w:rPr>
                <w:rFonts w:asciiTheme="majorBidi" w:hAnsiTheme="majorBidi" w:cstheme="majorBidi"/>
              </w:rPr>
              <w:t>szt.</w:t>
            </w:r>
          </w:p>
        </w:tc>
      </w:tr>
      <w:tr w:rsidR="00942AF4" w:rsidRPr="00555140" w14:paraId="6244B960" w14:textId="77777777" w:rsidTr="00C529E4">
        <w:tc>
          <w:tcPr>
            <w:tcW w:w="671" w:type="dxa"/>
            <w:shd w:val="clear" w:color="auto" w:fill="C6D9F1" w:themeFill="text2" w:themeFillTint="33"/>
          </w:tcPr>
          <w:p w14:paraId="3D17C9EE" w14:textId="77777777" w:rsidR="00942AF4" w:rsidRPr="0086021F" w:rsidRDefault="00942AF4" w:rsidP="00942AF4">
            <w:pPr>
              <w:jc w:val="center"/>
              <w:rPr>
                <w:rFonts w:cs="Times New Roman"/>
                <w:b/>
                <w:bCs/>
                <w:sz w:val="20"/>
                <w:szCs w:val="20"/>
              </w:rPr>
            </w:pPr>
            <w:r>
              <w:rPr>
                <w:rFonts w:cs="Times New Roman"/>
                <w:b/>
                <w:bCs/>
                <w:sz w:val="20"/>
                <w:szCs w:val="20"/>
              </w:rPr>
              <w:t>Ad. 12</w:t>
            </w:r>
          </w:p>
        </w:tc>
        <w:tc>
          <w:tcPr>
            <w:tcW w:w="1732" w:type="dxa"/>
            <w:shd w:val="clear" w:color="auto" w:fill="C6D9F1" w:themeFill="text2" w:themeFillTint="33"/>
          </w:tcPr>
          <w:p w14:paraId="54AA75F8"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A7C8203" w14:textId="77777777" w:rsidR="00942AF4" w:rsidRPr="00001497" w:rsidRDefault="00942AF4" w:rsidP="00942AF4">
            <w:pPr>
              <w:jc w:val="center"/>
              <w:rPr>
                <w:rFonts w:eastAsia="DejaVuSans" w:cs="Times New Roman"/>
                <w:sz w:val="22"/>
                <w:szCs w:val="22"/>
              </w:rPr>
            </w:pPr>
          </w:p>
          <w:p w14:paraId="05947B8B" w14:textId="77777777" w:rsidR="00942AF4" w:rsidRPr="00247A40" w:rsidRDefault="00942AF4" w:rsidP="00942AF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2C543DCB" w14:textId="77777777" w:rsidR="00942AF4" w:rsidRPr="00FF5563" w:rsidRDefault="00942AF4" w:rsidP="00942AF4">
            <w:pPr>
              <w:jc w:val="center"/>
              <w:rPr>
                <w:rFonts w:eastAsia="DejaVuSans" w:cs="Times New Roman"/>
                <w:b/>
                <w:bCs/>
              </w:rPr>
            </w:pPr>
          </w:p>
        </w:tc>
        <w:tc>
          <w:tcPr>
            <w:tcW w:w="1139" w:type="dxa"/>
            <w:gridSpan w:val="3"/>
            <w:shd w:val="clear" w:color="auto" w:fill="C6D9F1" w:themeFill="text2" w:themeFillTint="33"/>
          </w:tcPr>
          <w:p w14:paraId="36D3545C"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4582F6D" w14:textId="77777777" w:rsidR="00942AF4" w:rsidRDefault="00942AF4" w:rsidP="00942AF4">
            <w:pPr>
              <w:suppressAutoHyphens w:val="0"/>
              <w:jc w:val="center"/>
              <w:rPr>
                <w:rFonts w:asciiTheme="majorBidi" w:hAnsiTheme="majorBidi" w:cstheme="majorBidi"/>
                <w:b/>
                <w:bCs/>
                <w:sz w:val="22"/>
                <w:szCs w:val="22"/>
              </w:rPr>
            </w:pPr>
          </w:p>
          <w:p w14:paraId="262058EB" w14:textId="77777777" w:rsidR="00942AF4" w:rsidRDefault="00942AF4" w:rsidP="00942AF4">
            <w:pPr>
              <w:suppressAutoHyphens w:val="0"/>
              <w:jc w:val="center"/>
              <w:rPr>
                <w:rFonts w:asciiTheme="majorBidi" w:hAnsiTheme="majorBidi" w:cstheme="majorBidi"/>
                <w:b/>
                <w:bCs/>
              </w:rPr>
            </w:pPr>
            <w:r>
              <w:rPr>
                <w:rFonts w:asciiTheme="majorBidi" w:hAnsiTheme="majorBidi" w:cstheme="majorBidi"/>
                <w:b/>
                <w:bCs/>
              </w:rPr>
              <w:t>5</w:t>
            </w:r>
          </w:p>
          <w:p w14:paraId="41FFED90" w14:textId="77777777" w:rsidR="00942AF4" w:rsidRPr="00FF5563" w:rsidRDefault="00942AF4" w:rsidP="00942AF4">
            <w:pPr>
              <w:suppressAutoHyphens w:val="0"/>
              <w:jc w:val="center"/>
              <w:rPr>
                <w:rFonts w:cs="Times New Roman"/>
                <w:sz w:val="22"/>
                <w:szCs w:val="22"/>
              </w:rPr>
            </w:pPr>
            <w:r>
              <w:rPr>
                <w:rFonts w:asciiTheme="majorBidi" w:hAnsiTheme="majorBidi" w:cstheme="majorBidi"/>
                <w:b/>
                <w:bCs/>
              </w:rPr>
              <w:t>sztuk</w:t>
            </w:r>
          </w:p>
        </w:tc>
        <w:tc>
          <w:tcPr>
            <w:tcW w:w="1417" w:type="dxa"/>
            <w:gridSpan w:val="4"/>
            <w:shd w:val="clear" w:color="auto" w:fill="C6D9F1" w:themeFill="text2" w:themeFillTint="33"/>
          </w:tcPr>
          <w:p w14:paraId="12497E03"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2874049F" w14:textId="77777777" w:rsidR="00942AF4" w:rsidRPr="00FF5EFC" w:rsidRDefault="00942AF4" w:rsidP="00942AF4">
            <w:pPr>
              <w:jc w:val="center"/>
              <w:rPr>
                <w:rFonts w:cs="Times New Roman"/>
                <w:b/>
                <w:bCs/>
                <w:sz w:val="22"/>
                <w:szCs w:val="22"/>
              </w:rPr>
            </w:pPr>
          </w:p>
          <w:p w14:paraId="05E1FED6"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990" w:type="dxa"/>
            <w:gridSpan w:val="6"/>
            <w:shd w:val="clear" w:color="auto" w:fill="C6D9F1" w:themeFill="text2" w:themeFillTint="33"/>
          </w:tcPr>
          <w:p w14:paraId="49FA1EA0"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1B75B386"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0D74D587" w14:textId="77777777" w:rsidR="00942AF4" w:rsidRPr="00FF5EFC" w:rsidRDefault="00942AF4" w:rsidP="00942AF4">
            <w:pPr>
              <w:suppressAutoHyphens w:val="0"/>
              <w:jc w:val="center"/>
              <w:rPr>
                <w:rFonts w:cs="Times New Roman"/>
                <w:b/>
                <w:bCs/>
                <w:sz w:val="22"/>
                <w:szCs w:val="22"/>
              </w:rPr>
            </w:pPr>
          </w:p>
          <w:p w14:paraId="56305836" w14:textId="77777777" w:rsidR="00942AF4" w:rsidRDefault="00942AF4" w:rsidP="00942AF4">
            <w:pPr>
              <w:suppressAutoHyphens w:val="0"/>
              <w:rPr>
                <w:rFonts w:cs="Times New Roman"/>
                <w:b/>
                <w:bCs/>
                <w:sz w:val="22"/>
                <w:szCs w:val="22"/>
              </w:rPr>
            </w:pPr>
          </w:p>
          <w:p w14:paraId="17B4E3FD" w14:textId="77777777" w:rsidR="00942AF4" w:rsidRDefault="00942AF4" w:rsidP="00942AF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119B289F" w14:textId="77777777" w:rsidR="00942AF4" w:rsidRPr="00C529E4" w:rsidRDefault="00942AF4" w:rsidP="00942AF4">
            <w:pPr>
              <w:suppressAutoHyphens w:val="0"/>
              <w:jc w:val="center"/>
              <w:rPr>
                <w:rFonts w:cs="Times New Roman"/>
                <w:b/>
                <w:bCs/>
                <w:sz w:val="22"/>
                <w:szCs w:val="22"/>
              </w:rPr>
            </w:pPr>
            <w:r>
              <w:rPr>
                <w:rFonts w:cs="Times New Roman"/>
                <w:b/>
                <w:bCs/>
                <w:sz w:val="22"/>
                <w:szCs w:val="22"/>
              </w:rPr>
              <w:t>%</w:t>
            </w:r>
          </w:p>
        </w:tc>
        <w:tc>
          <w:tcPr>
            <w:tcW w:w="1558" w:type="dxa"/>
            <w:gridSpan w:val="7"/>
            <w:shd w:val="clear" w:color="auto" w:fill="C6D9F1" w:themeFill="text2" w:themeFillTint="33"/>
          </w:tcPr>
          <w:p w14:paraId="087208B9"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19C55416" w14:textId="77777777" w:rsidR="00942AF4" w:rsidRPr="00DF5C63" w:rsidRDefault="00942AF4" w:rsidP="00942AF4">
            <w:pPr>
              <w:rPr>
                <w:rFonts w:eastAsia="DejaVuSans" w:cs="Times New Roman"/>
                <w:sz w:val="22"/>
                <w:szCs w:val="22"/>
              </w:rPr>
            </w:pPr>
          </w:p>
          <w:p w14:paraId="42379048" w14:textId="77777777" w:rsidR="00942AF4" w:rsidRPr="00FF5EFC" w:rsidRDefault="00942AF4" w:rsidP="00942AF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68A6EE26" w14:textId="77777777" w:rsidR="00942AF4" w:rsidRPr="00FF5563" w:rsidRDefault="00942AF4" w:rsidP="00942AF4">
            <w:pPr>
              <w:jc w:val="center"/>
              <w:rPr>
                <w:rFonts w:cs="Times New Roman"/>
                <w:sz w:val="22"/>
                <w:szCs w:val="22"/>
              </w:rPr>
            </w:pPr>
          </w:p>
        </w:tc>
        <w:tc>
          <w:tcPr>
            <w:tcW w:w="1844" w:type="dxa"/>
            <w:gridSpan w:val="10"/>
            <w:shd w:val="clear" w:color="auto" w:fill="C6D9F1" w:themeFill="text2" w:themeFillTint="33"/>
          </w:tcPr>
          <w:p w14:paraId="670B1965"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2FDA1F9E"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5DFBC7C3" w14:textId="77777777" w:rsidR="00942AF4" w:rsidRDefault="00942AF4" w:rsidP="00942AF4">
            <w:pPr>
              <w:rPr>
                <w:rFonts w:cs="Times New Roman"/>
                <w:b/>
                <w:bCs/>
                <w:sz w:val="22"/>
                <w:szCs w:val="22"/>
              </w:rPr>
            </w:pPr>
          </w:p>
          <w:p w14:paraId="1F2B7C1A"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8E3B04" w:rsidRPr="00555140" w14:paraId="4048F616" w14:textId="77777777" w:rsidTr="00C529E4">
        <w:tc>
          <w:tcPr>
            <w:tcW w:w="671" w:type="dxa"/>
          </w:tcPr>
          <w:p w14:paraId="0188801B" w14:textId="77777777" w:rsidR="008E3B04" w:rsidRPr="00A57CC1" w:rsidRDefault="008E3B04" w:rsidP="00B656EA">
            <w:pPr>
              <w:jc w:val="center"/>
              <w:rPr>
                <w:rFonts w:cs="Times New Roman"/>
                <w:b/>
                <w:bCs/>
              </w:rPr>
            </w:pPr>
            <w:r w:rsidRPr="00A57CC1">
              <w:rPr>
                <w:rFonts w:cs="Times New Roman"/>
                <w:b/>
                <w:bCs/>
              </w:rPr>
              <w:t>L.p.</w:t>
            </w:r>
          </w:p>
        </w:tc>
        <w:tc>
          <w:tcPr>
            <w:tcW w:w="1732" w:type="dxa"/>
          </w:tcPr>
          <w:p w14:paraId="6CA73252" w14:textId="77777777" w:rsidR="008E3B04" w:rsidRPr="00FF5563" w:rsidRDefault="008E3B04"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65425B90"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DBF9EB8"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B38D8E6" w14:textId="77777777" w:rsidR="008E3B04" w:rsidRPr="004A6A82" w:rsidRDefault="008E3B04"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4EE5EA83" w14:textId="77777777" w:rsidR="008E3B04" w:rsidRPr="000D1EF4"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5628046" w14:textId="77777777" w:rsidR="008E3B04" w:rsidRPr="00111D46" w:rsidRDefault="008E3B04"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0EDFF1B9" w14:textId="77777777" w:rsidR="008E3B04" w:rsidRPr="00FF5563" w:rsidRDefault="008E3B04"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8E3B04" w:rsidRPr="00555140" w14:paraId="5ECFA757" w14:textId="77777777" w:rsidTr="00C529E4">
        <w:tc>
          <w:tcPr>
            <w:tcW w:w="671" w:type="dxa"/>
          </w:tcPr>
          <w:p w14:paraId="4A158674" w14:textId="77777777" w:rsidR="008E3B04" w:rsidRDefault="004603F5" w:rsidP="00DB42C8">
            <w:pPr>
              <w:jc w:val="center"/>
              <w:rPr>
                <w:rFonts w:cs="Times New Roman"/>
                <w:b/>
                <w:bCs/>
              </w:rPr>
            </w:pPr>
            <w:r>
              <w:rPr>
                <w:rFonts w:cs="Times New Roman"/>
                <w:b/>
                <w:bCs/>
              </w:rPr>
              <w:t>13.</w:t>
            </w:r>
          </w:p>
        </w:tc>
        <w:tc>
          <w:tcPr>
            <w:tcW w:w="1732" w:type="dxa"/>
          </w:tcPr>
          <w:p w14:paraId="36D3EF86" w14:textId="77777777" w:rsidR="008E3B04" w:rsidRPr="007F372B" w:rsidRDefault="00D17503" w:rsidP="00DB42C8">
            <w:pPr>
              <w:jc w:val="center"/>
              <w:rPr>
                <w:rFonts w:asciiTheme="majorBidi" w:hAnsiTheme="majorBidi" w:cstheme="majorBidi"/>
                <w:sz w:val="22"/>
                <w:szCs w:val="22"/>
              </w:rPr>
            </w:pPr>
            <w:r w:rsidRPr="00D17503">
              <w:rPr>
                <w:rFonts w:asciiTheme="majorBidi" w:hAnsiTheme="majorBidi" w:cstheme="majorBidi"/>
                <w:sz w:val="22"/>
                <w:szCs w:val="22"/>
              </w:rPr>
              <w:t>Wałek do nakładania masy cukrowej</w:t>
            </w:r>
          </w:p>
        </w:tc>
        <w:tc>
          <w:tcPr>
            <w:tcW w:w="2556" w:type="dxa"/>
            <w:gridSpan w:val="7"/>
          </w:tcPr>
          <w:p w14:paraId="7B98CA48" w14:textId="77777777" w:rsidR="008E3B04" w:rsidRDefault="00D17503" w:rsidP="00C95556">
            <w:pPr>
              <w:jc w:val="center"/>
              <w:rPr>
                <w:rFonts w:asciiTheme="majorBidi" w:hAnsiTheme="majorBidi" w:cstheme="majorBidi"/>
              </w:rPr>
            </w:pPr>
            <w:r w:rsidRPr="00D17503">
              <w:rPr>
                <w:rFonts w:asciiTheme="majorBidi" w:hAnsiTheme="majorBidi" w:cstheme="majorBidi"/>
              </w:rPr>
              <w:t>idealnie gładki wałe</w:t>
            </w:r>
            <w:r>
              <w:rPr>
                <w:rFonts w:asciiTheme="majorBidi" w:hAnsiTheme="majorBidi" w:cstheme="majorBidi"/>
              </w:rPr>
              <w:t>k plastikowy o stałym przekroju</w:t>
            </w:r>
          </w:p>
        </w:tc>
        <w:tc>
          <w:tcPr>
            <w:tcW w:w="3100" w:type="dxa"/>
            <w:gridSpan w:val="22"/>
          </w:tcPr>
          <w:p w14:paraId="2F952DDC" w14:textId="77777777" w:rsidR="008E3B04" w:rsidRDefault="008E3B04" w:rsidP="00DB42C8">
            <w:pPr>
              <w:jc w:val="center"/>
              <w:rPr>
                <w:rFonts w:asciiTheme="majorBidi" w:hAnsiTheme="majorBidi" w:cstheme="majorBidi"/>
                <w:b/>
                <w:bCs/>
                <w:sz w:val="22"/>
                <w:szCs w:val="22"/>
              </w:rPr>
            </w:pPr>
          </w:p>
        </w:tc>
        <w:tc>
          <w:tcPr>
            <w:tcW w:w="1292" w:type="dxa"/>
          </w:tcPr>
          <w:p w14:paraId="090D1496" w14:textId="77777777" w:rsidR="00D17503" w:rsidRPr="0083192F" w:rsidRDefault="00D17503" w:rsidP="00D17503">
            <w:pPr>
              <w:jc w:val="center"/>
              <w:rPr>
                <w:rFonts w:asciiTheme="majorBidi" w:hAnsiTheme="majorBidi" w:cstheme="majorBidi"/>
              </w:rPr>
            </w:pPr>
            <w:r>
              <w:rPr>
                <w:rFonts w:asciiTheme="majorBidi" w:hAnsiTheme="majorBidi" w:cstheme="majorBidi"/>
              </w:rPr>
              <w:t>2</w:t>
            </w:r>
          </w:p>
          <w:p w14:paraId="55DB72CB" w14:textId="77777777" w:rsidR="008E3B04" w:rsidRDefault="00D17503" w:rsidP="00D17503">
            <w:pPr>
              <w:suppressAutoHyphens w:val="0"/>
              <w:jc w:val="center"/>
              <w:rPr>
                <w:rFonts w:asciiTheme="majorBidi" w:hAnsiTheme="majorBidi" w:cstheme="majorBidi"/>
              </w:rPr>
            </w:pPr>
            <w:r w:rsidRPr="0083192F">
              <w:rPr>
                <w:rFonts w:asciiTheme="majorBidi" w:hAnsiTheme="majorBidi" w:cstheme="majorBidi"/>
              </w:rPr>
              <w:t>szt.</w:t>
            </w:r>
          </w:p>
        </w:tc>
      </w:tr>
      <w:tr w:rsidR="00942AF4" w:rsidRPr="00555140" w14:paraId="0DBD3B23" w14:textId="77777777" w:rsidTr="00C529E4">
        <w:tc>
          <w:tcPr>
            <w:tcW w:w="671" w:type="dxa"/>
            <w:shd w:val="clear" w:color="auto" w:fill="C6D9F1" w:themeFill="text2" w:themeFillTint="33"/>
          </w:tcPr>
          <w:p w14:paraId="5F53AD63" w14:textId="77777777" w:rsidR="00942AF4" w:rsidRPr="0086021F" w:rsidRDefault="00942AF4" w:rsidP="00942AF4">
            <w:pPr>
              <w:jc w:val="center"/>
              <w:rPr>
                <w:rFonts w:cs="Times New Roman"/>
                <w:b/>
                <w:bCs/>
                <w:sz w:val="20"/>
                <w:szCs w:val="20"/>
              </w:rPr>
            </w:pPr>
            <w:r>
              <w:rPr>
                <w:rFonts w:cs="Times New Roman"/>
                <w:b/>
                <w:bCs/>
                <w:sz w:val="20"/>
                <w:szCs w:val="20"/>
              </w:rPr>
              <w:t>Ad. 13</w:t>
            </w:r>
          </w:p>
        </w:tc>
        <w:tc>
          <w:tcPr>
            <w:tcW w:w="1732" w:type="dxa"/>
            <w:shd w:val="clear" w:color="auto" w:fill="C6D9F1" w:themeFill="text2" w:themeFillTint="33"/>
          </w:tcPr>
          <w:p w14:paraId="282FA7AD"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4740633A" w14:textId="77777777" w:rsidR="00942AF4" w:rsidRPr="00001497" w:rsidRDefault="00942AF4" w:rsidP="00942AF4">
            <w:pPr>
              <w:jc w:val="center"/>
              <w:rPr>
                <w:rFonts w:eastAsia="DejaVuSans" w:cs="Times New Roman"/>
                <w:sz w:val="22"/>
                <w:szCs w:val="22"/>
              </w:rPr>
            </w:pPr>
          </w:p>
          <w:p w14:paraId="0C2B7793" w14:textId="77777777" w:rsidR="00942AF4" w:rsidRPr="00247A40" w:rsidRDefault="00942AF4" w:rsidP="00942AF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7A96EB29" w14:textId="77777777" w:rsidR="00942AF4" w:rsidRPr="00FF5563" w:rsidRDefault="00942AF4" w:rsidP="00942AF4">
            <w:pPr>
              <w:jc w:val="center"/>
              <w:rPr>
                <w:rFonts w:eastAsia="DejaVuSans" w:cs="Times New Roman"/>
                <w:b/>
                <w:bCs/>
              </w:rPr>
            </w:pPr>
          </w:p>
        </w:tc>
        <w:tc>
          <w:tcPr>
            <w:tcW w:w="1139" w:type="dxa"/>
            <w:gridSpan w:val="3"/>
            <w:shd w:val="clear" w:color="auto" w:fill="C6D9F1" w:themeFill="text2" w:themeFillTint="33"/>
          </w:tcPr>
          <w:p w14:paraId="0AC87CE8"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486C913E" w14:textId="77777777" w:rsidR="00942AF4" w:rsidRDefault="00942AF4" w:rsidP="00942AF4">
            <w:pPr>
              <w:suppressAutoHyphens w:val="0"/>
              <w:jc w:val="center"/>
              <w:rPr>
                <w:rFonts w:asciiTheme="majorBidi" w:hAnsiTheme="majorBidi" w:cstheme="majorBidi"/>
                <w:b/>
                <w:bCs/>
                <w:sz w:val="22"/>
                <w:szCs w:val="22"/>
              </w:rPr>
            </w:pPr>
          </w:p>
          <w:p w14:paraId="080CE3E0" w14:textId="77777777" w:rsidR="00942AF4" w:rsidRDefault="00942AF4" w:rsidP="00942AF4">
            <w:pPr>
              <w:suppressAutoHyphens w:val="0"/>
              <w:jc w:val="center"/>
              <w:rPr>
                <w:rFonts w:asciiTheme="majorBidi" w:hAnsiTheme="majorBidi" w:cstheme="majorBidi"/>
                <w:b/>
                <w:bCs/>
              </w:rPr>
            </w:pPr>
            <w:r>
              <w:rPr>
                <w:rFonts w:asciiTheme="majorBidi" w:hAnsiTheme="majorBidi" w:cstheme="majorBidi"/>
                <w:b/>
                <w:bCs/>
              </w:rPr>
              <w:t>2</w:t>
            </w:r>
          </w:p>
          <w:p w14:paraId="718EAE83" w14:textId="77777777" w:rsidR="00942AF4" w:rsidRPr="00FF5563" w:rsidRDefault="00942AF4" w:rsidP="00942AF4">
            <w:pPr>
              <w:suppressAutoHyphens w:val="0"/>
              <w:jc w:val="center"/>
              <w:rPr>
                <w:rFonts w:cs="Times New Roman"/>
                <w:sz w:val="22"/>
                <w:szCs w:val="22"/>
              </w:rPr>
            </w:pPr>
            <w:r>
              <w:rPr>
                <w:rFonts w:asciiTheme="majorBidi" w:hAnsiTheme="majorBidi" w:cstheme="majorBidi"/>
                <w:b/>
                <w:bCs/>
              </w:rPr>
              <w:t>sztuki</w:t>
            </w:r>
          </w:p>
        </w:tc>
        <w:tc>
          <w:tcPr>
            <w:tcW w:w="1417" w:type="dxa"/>
            <w:gridSpan w:val="4"/>
            <w:shd w:val="clear" w:color="auto" w:fill="C6D9F1" w:themeFill="text2" w:themeFillTint="33"/>
          </w:tcPr>
          <w:p w14:paraId="09C9C2E4"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1C465C81" w14:textId="77777777" w:rsidR="00942AF4" w:rsidRPr="00FF5EFC" w:rsidRDefault="00942AF4" w:rsidP="00942AF4">
            <w:pPr>
              <w:jc w:val="center"/>
              <w:rPr>
                <w:rFonts w:cs="Times New Roman"/>
                <w:b/>
                <w:bCs/>
                <w:sz w:val="22"/>
                <w:szCs w:val="22"/>
              </w:rPr>
            </w:pPr>
          </w:p>
          <w:p w14:paraId="525772C4"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899" w:type="dxa"/>
            <w:gridSpan w:val="4"/>
            <w:shd w:val="clear" w:color="auto" w:fill="C6D9F1" w:themeFill="text2" w:themeFillTint="33"/>
          </w:tcPr>
          <w:p w14:paraId="7FDAA1FD" w14:textId="41AD0AEE" w:rsidR="00942AF4" w:rsidRDefault="00942AF4" w:rsidP="00942AF4">
            <w:pPr>
              <w:suppressAutoHyphens w:val="0"/>
              <w:jc w:val="center"/>
              <w:rPr>
                <w:rFonts w:cs="Times New Roman"/>
                <w:b/>
                <w:bCs/>
                <w:sz w:val="22"/>
                <w:szCs w:val="22"/>
              </w:rPr>
            </w:pPr>
            <w:r>
              <w:rPr>
                <w:rFonts w:cs="Times New Roman"/>
                <w:b/>
                <w:bCs/>
                <w:sz w:val="22"/>
                <w:szCs w:val="22"/>
              </w:rPr>
              <w:t>Staw</w:t>
            </w:r>
            <w:r w:rsidR="00BC6EF9">
              <w:rPr>
                <w:rFonts w:cs="Times New Roman"/>
                <w:b/>
                <w:bCs/>
                <w:sz w:val="22"/>
                <w:szCs w:val="22"/>
              </w:rPr>
              <w:t>-</w:t>
            </w:r>
            <w:r>
              <w:rPr>
                <w:rFonts w:cs="Times New Roman"/>
                <w:b/>
                <w:bCs/>
                <w:sz w:val="22"/>
                <w:szCs w:val="22"/>
              </w:rPr>
              <w:t xml:space="preserve">ka </w:t>
            </w:r>
          </w:p>
          <w:p w14:paraId="0185707C"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5CB79FFA" w14:textId="713689FE" w:rsidR="00942AF4" w:rsidRDefault="00942AF4" w:rsidP="00942AF4">
            <w:pPr>
              <w:suppressAutoHyphens w:val="0"/>
              <w:rPr>
                <w:rFonts w:cs="Times New Roman"/>
                <w:b/>
                <w:bCs/>
                <w:sz w:val="22"/>
                <w:szCs w:val="22"/>
              </w:rPr>
            </w:pPr>
          </w:p>
          <w:p w14:paraId="0B811C0E" w14:textId="77777777" w:rsidR="00942AF4" w:rsidRDefault="00942AF4" w:rsidP="00942AF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731DFD94" w14:textId="77777777" w:rsidR="00942AF4" w:rsidRPr="00C529E4" w:rsidRDefault="00942AF4" w:rsidP="00942AF4">
            <w:pPr>
              <w:suppressAutoHyphens w:val="0"/>
              <w:jc w:val="center"/>
              <w:rPr>
                <w:rFonts w:cs="Times New Roman"/>
                <w:b/>
                <w:bCs/>
                <w:sz w:val="22"/>
                <w:szCs w:val="22"/>
              </w:rPr>
            </w:pPr>
            <w:r>
              <w:rPr>
                <w:rFonts w:cs="Times New Roman"/>
                <w:b/>
                <w:bCs/>
                <w:sz w:val="22"/>
                <w:szCs w:val="22"/>
              </w:rPr>
              <w:t>%</w:t>
            </w:r>
          </w:p>
        </w:tc>
        <w:tc>
          <w:tcPr>
            <w:tcW w:w="1649" w:type="dxa"/>
            <w:gridSpan w:val="9"/>
            <w:shd w:val="clear" w:color="auto" w:fill="C6D9F1" w:themeFill="text2" w:themeFillTint="33"/>
          </w:tcPr>
          <w:p w14:paraId="60961551"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8BCBCAF" w14:textId="77777777" w:rsidR="00942AF4" w:rsidRPr="00DF5C63" w:rsidRDefault="00942AF4" w:rsidP="00942AF4">
            <w:pPr>
              <w:rPr>
                <w:rFonts w:eastAsia="DejaVuSans" w:cs="Times New Roman"/>
                <w:sz w:val="22"/>
                <w:szCs w:val="22"/>
              </w:rPr>
            </w:pPr>
          </w:p>
          <w:p w14:paraId="7B9F73DE" w14:textId="77777777" w:rsidR="00942AF4" w:rsidRPr="00FF5EFC" w:rsidRDefault="00942AF4" w:rsidP="00942AF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2F2CF3E0" w14:textId="77777777" w:rsidR="00942AF4" w:rsidRPr="00FF5563" w:rsidRDefault="00942AF4" w:rsidP="00942AF4">
            <w:pPr>
              <w:jc w:val="center"/>
              <w:rPr>
                <w:rFonts w:cs="Times New Roman"/>
                <w:sz w:val="22"/>
                <w:szCs w:val="22"/>
              </w:rPr>
            </w:pPr>
          </w:p>
        </w:tc>
        <w:tc>
          <w:tcPr>
            <w:tcW w:w="1844" w:type="dxa"/>
            <w:gridSpan w:val="10"/>
            <w:shd w:val="clear" w:color="auto" w:fill="C6D9F1" w:themeFill="text2" w:themeFillTint="33"/>
          </w:tcPr>
          <w:p w14:paraId="6A94A553"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63974FE5"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3EE0EFDD" w14:textId="77777777" w:rsidR="00942AF4" w:rsidRDefault="00942AF4" w:rsidP="00942AF4">
            <w:pPr>
              <w:rPr>
                <w:rFonts w:cs="Times New Roman"/>
                <w:b/>
                <w:bCs/>
                <w:sz w:val="22"/>
                <w:szCs w:val="22"/>
              </w:rPr>
            </w:pPr>
          </w:p>
          <w:p w14:paraId="565ECBCC"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4603F5" w:rsidRPr="00555140" w14:paraId="034FC72C" w14:textId="77777777" w:rsidTr="00C529E4">
        <w:tc>
          <w:tcPr>
            <w:tcW w:w="671" w:type="dxa"/>
          </w:tcPr>
          <w:p w14:paraId="2F926204" w14:textId="77777777" w:rsidR="004603F5" w:rsidRPr="00A57CC1" w:rsidRDefault="004603F5" w:rsidP="00B656EA">
            <w:pPr>
              <w:jc w:val="center"/>
              <w:rPr>
                <w:rFonts w:cs="Times New Roman"/>
                <w:b/>
                <w:bCs/>
              </w:rPr>
            </w:pPr>
            <w:r w:rsidRPr="00A57CC1">
              <w:rPr>
                <w:rFonts w:cs="Times New Roman"/>
                <w:b/>
                <w:bCs/>
              </w:rPr>
              <w:t>L.p.</w:t>
            </w:r>
          </w:p>
        </w:tc>
        <w:tc>
          <w:tcPr>
            <w:tcW w:w="1732" w:type="dxa"/>
          </w:tcPr>
          <w:p w14:paraId="1DC7050D" w14:textId="77777777" w:rsidR="004603F5" w:rsidRPr="00FF5563" w:rsidRDefault="004603F5"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77199624"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BA1DBCA"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B799FD5" w14:textId="77777777" w:rsidR="004603F5" w:rsidRPr="004A6A82" w:rsidRDefault="004603F5"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03F5AB37"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02B601C6" w14:textId="77777777" w:rsidR="004603F5" w:rsidRPr="00111D46"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1B6EC387" w14:textId="77777777" w:rsidR="004603F5" w:rsidRPr="00FF5563" w:rsidRDefault="004603F5"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603F5" w:rsidRPr="00555140" w14:paraId="0688702A" w14:textId="77777777" w:rsidTr="00C529E4">
        <w:tc>
          <w:tcPr>
            <w:tcW w:w="671" w:type="dxa"/>
          </w:tcPr>
          <w:p w14:paraId="2698A526" w14:textId="77777777" w:rsidR="004603F5" w:rsidRPr="00272422" w:rsidRDefault="00D17503" w:rsidP="00DB42C8">
            <w:pPr>
              <w:jc w:val="center"/>
              <w:rPr>
                <w:rFonts w:cs="Times New Roman"/>
                <w:b/>
                <w:bCs/>
                <w:sz w:val="20"/>
                <w:szCs w:val="20"/>
              </w:rPr>
            </w:pPr>
            <w:r w:rsidRPr="00272422">
              <w:rPr>
                <w:rFonts w:cs="Times New Roman"/>
                <w:b/>
                <w:bCs/>
                <w:sz w:val="20"/>
                <w:szCs w:val="20"/>
              </w:rPr>
              <w:t>14.</w:t>
            </w:r>
          </w:p>
        </w:tc>
        <w:tc>
          <w:tcPr>
            <w:tcW w:w="1732" w:type="dxa"/>
          </w:tcPr>
          <w:p w14:paraId="49046531" w14:textId="77777777" w:rsidR="004603F5" w:rsidRPr="00272422" w:rsidRDefault="00D17503" w:rsidP="006F22A0">
            <w:pPr>
              <w:jc w:val="center"/>
              <w:rPr>
                <w:rFonts w:asciiTheme="majorBidi" w:hAnsiTheme="majorBidi" w:cstheme="majorBidi"/>
                <w:sz w:val="20"/>
                <w:szCs w:val="20"/>
              </w:rPr>
            </w:pPr>
            <w:r w:rsidRPr="00272422">
              <w:rPr>
                <w:rFonts w:asciiTheme="majorBidi" w:hAnsiTheme="majorBidi" w:cstheme="majorBidi"/>
                <w:sz w:val="20"/>
                <w:szCs w:val="20"/>
              </w:rPr>
              <w:t xml:space="preserve">Wałek marmurowy </w:t>
            </w:r>
          </w:p>
        </w:tc>
        <w:tc>
          <w:tcPr>
            <w:tcW w:w="2556" w:type="dxa"/>
            <w:gridSpan w:val="7"/>
          </w:tcPr>
          <w:p w14:paraId="48AAF718" w14:textId="77777777" w:rsidR="004603F5" w:rsidRPr="00272422" w:rsidRDefault="006F22A0" w:rsidP="00C95556">
            <w:pPr>
              <w:jc w:val="center"/>
              <w:rPr>
                <w:rFonts w:asciiTheme="majorBidi" w:hAnsiTheme="majorBidi" w:cstheme="majorBidi"/>
                <w:sz w:val="20"/>
                <w:szCs w:val="20"/>
              </w:rPr>
            </w:pPr>
            <w:r w:rsidRPr="00272422">
              <w:rPr>
                <w:rFonts w:asciiTheme="majorBidi" w:hAnsiTheme="majorBidi" w:cstheme="majorBidi"/>
                <w:sz w:val="20"/>
                <w:szCs w:val="20"/>
              </w:rPr>
              <w:t>wałek marmurowy</w:t>
            </w:r>
          </w:p>
          <w:p w14:paraId="61D63BF1" w14:textId="77777777" w:rsidR="006F22A0" w:rsidRPr="00272422" w:rsidRDefault="006F22A0" w:rsidP="00C95556">
            <w:pPr>
              <w:jc w:val="center"/>
              <w:rPr>
                <w:rFonts w:asciiTheme="majorBidi" w:hAnsiTheme="majorBidi" w:cstheme="majorBidi"/>
                <w:sz w:val="20"/>
                <w:szCs w:val="20"/>
              </w:rPr>
            </w:pPr>
            <w:r w:rsidRPr="00272422">
              <w:rPr>
                <w:rFonts w:asciiTheme="majorBidi" w:hAnsiTheme="majorBidi" w:cstheme="majorBidi"/>
                <w:sz w:val="20"/>
                <w:szCs w:val="20"/>
              </w:rPr>
              <w:t>do masy cukrowej</w:t>
            </w:r>
          </w:p>
        </w:tc>
        <w:tc>
          <w:tcPr>
            <w:tcW w:w="3100" w:type="dxa"/>
            <w:gridSpan w:val="22"/>
          </w:tcPr>
          <w:p w14:paraId="72C67FCA" w14:textId="77777777" w:rsidR="004603F5" w:rsidRPr="00272422" w:rsidRDefault="004603F5" w:rsidP="00DB42C8">
            <w:pPr>
              <w:jc w:val="center"/>
              <w:rPr>
                <w:rFonts w:asciiTheme="majorBidi" w:hAnsiTheme="majorBidi" w:cstheme="majorBidi"/>
                <w:b/>
                <w:bCs/>
                <w:sz w:val="20"/>
                <w:szCs w:val="20"/>
              </w:rPr>
            </w:pPr>
          </w:p>
        </w:tc>
        <w:tc>
          <w:tcPr>
            <w:tcW w:w="1292" w:type="dxa"/>
          </w:tcPr>
          <w:p w14:paraId="44215029" w14:textId="77777777" w:rsidR="006F22A0" w:rsidRPr="00272422" w:rsidRDefault="006F22A0" w:rsidP="006F22A0">
            <w:pPr>
              <w:jc w:val="center"/>
              <w:rPr>
                <w:rFonts w:asciiTheme="majorBidi" w:hAnsiTheme="majorBidi" w:cstheme="majorBidi"/>
                <w:sz w:val="20"/>
                <w:szCs w:val="20"/>
              </w:rPr>
            </w:pPr>
            <w:r w:rsidRPr="00272422">
              <w:rPr>
                <w:rFonts w:asciiTheme="majorBidi" w:hAnsiTheme="majorBidi" w:cstheme="majorBidi"/>
                <w:sz w:val="20"/>
                <w:szCs w:val="20"/>
              </w:rPr>
              <w:t>1</w:t>
            </w:r>
          </w:p>
          <w:p w14:paraId="4D0CFE66" w14:textId="77777777" w:rsidR="004603F5" w:rsidRPr="00272422" w:rsidRDefault="006F22A0" w:rsidP="006F22A0">
            <w:pPr>
              <w:suppressAutoHyphens w:val="0"/>
              <w:jc w:val="center"/>
              <w:rPr>
                <w:rFonts w:asciiTheme="majorBidi" w:hAnsiTheme="majorBidi" w:cstheme="majorBidi"/>
                <w:sz w:val="20"/>
                <w:szCs w:val="20"/>
              </w:rPr>
            </w:pPr>
            <w:r w:rsidRPr="00272422">
              <w:rPr>
                <w:rFonts w:asciiTheme="majorBidi" w:hAnsiTheme="majorBidi" w:cstheme="majorBidi"/>
                <w:sz w:val="20"/>
                <w:szCs w:val="20"/>
              </w:rPr>
              <w:t>szt.</w:t>
            </w:r>
          </w:p>
        </w:tc>
      </w:tr>
      <w:tr w:rsidR="00942AF4" w:rsidRPr="00555140" w14:paraId="68187B33" w14:textId="77777777" w:rsidTr="00C529E4">
        <w:tc>
          <w:tcPr>
            <w:tcW w:w="671" w:type="dxa"/>
            <w:shd w:val="clear" w:color="auto" w:fill="C6D9F1" w:themeFill="text2" w:themeFillTint="33"/>
          </w:tcPr>
          <w:p w14:paraId="3B43BE52" w14:textId="77777777" w:rsidR="00942AF4" w:rsidRPr="0086021F" w:rsidRDefault="00942AF4" w:rsidP="00942AF4">
            <w:pPr>
              <w:jc w:val="center"/>
              <w:rPr>
                <w:rFonts w:cs="Times New Roman"/>
                <w:b/>
                <w:bCs/>
                <w:sz w:val="20"/>
                <w:szCs w:val="20"/>
              </w:rPr>
            </w:pPr>
            <w:r>
              <w:rPr>
                <w:rFonts w:cs="Times New Roman"/>
                <w:b/>
                <w:bCs/>
                <w:sz w:val="20"/>
                <w:szCs w:val="20"/>
              </w:rPr>
              <w:t>Ad. 14</w:t>
            </w:r>
          </w:p>
        </w:tc>
        <w:tc>
          <w:tcPr>
            <w:tcW w:w="1732" w:type="dxa"/>
            <w:shd w:val="clear" w:color="auto" w:fill="C6D9F1" w:themeFill="text2" w:themeFillTint="33"/>
          </w:tcPr>
          <w:p w14:paraId="30E91912"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797393BD" w14:textId="77777777" w:rsidR="00942AF4" w:rsidRPr="00001497" w:rsidRDefault="00942AF4" w:rsidP="00942AF4">
            <w:pPr>
              <w:jc w:val="center"/>
              <w:rPr>
                <w:rFonts w:eastAsia="DejaVuSans" w:cs="Times New Roman"/>
                <w:sz w:val="22"/>
                <w:szCs w:val="22"/>
              </w:rPr>
            </w:pPr>
          </w:p>
          <w:p w14:paraId="61F7AF72" w14:textId="77777777" w:rsidR="00942AF4" w:rsidRPr="00247A40" w:rsidRDefault="00942AF4" w:rsidP="00942AF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761296EE" w14:textId="77777777" w:rsidR="00942AF4" w:rsidRPr="00FF5563" w:rsidRDefault="00942AF4" w:rsidP="00942AF4">
            <w:pPr>
              <w:jc w:val="center"/>
              <w:rPr>
                <w:rFonts w:eastAsia="DejaVuSans" w:cs="Times New Roman"/>
                <w:b/>
                <w:bCs/>
              </w:rPr>
            </w:pPr>
          </w:p>
        </w:tc>
        <w:tc>
          <w:tcPr>
            <w:tcW w:w="1139" w:type="dxa"/>
            <w:gridSpan w:val="3"/>
            <w:shd w:val="clear" w:color="auto" w:fill="C6D9F1" w:themeFill="text2" w:themeFillTint="33"/>
          </w:tcPr>
          <w:p w14:paraId="42352597"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0BEFF8E3" w14:textId="77777777" w:rsidR="00942AF4" w:rsidRDefault="00942AF4" w:rsidP="00942AF4">
            <w:pPr>
              <w:suppressAutoHyphens w:val="0"/>
              <w:jc w:val="center"/>
              <w:rPr>
                <w:rFonts w:asciiTheme="majorBidi" w:hAnsiTheme="majorBidi" w:cstheme="majorBidi"/>
                <w:b/>
                <w:bCs/>
                <w:sz w:val="22"/>
                <w:szCs w:val="22"/>
              </w:rPr>
            </w:pPr>
          </w:p>
          <w:p w14:paraId="102BC694" w14:textId="77777777" w:rsidR="00942AF4" w:rsidRDefault="00942AF4" w:rsidP="00942AF4">
            <w:pPr>
              <w:suppressAutoHyphens w:val="0"/>
              <w:jc w:val="center"/>
              <w:rPr>
                <w:rFonts w:asciiTheme="majorBidi" w:hAnsiTheme="majorBidi" w:cstheme="majorBidi"/>
                <w:b/>
                <w:bCs/>
              </w:rPr>
            </w:pPr>
            <w:r>
              <w:rPr>
                <w:rFonts w:asciiTheme="majorBidi" w:hAnsiTheme="majorBidi" w:cstheme="majorBidi"/>
                <w:b/>
                <w:bCs/>
              </w:rPr>
              <w:t>1</w:t>
            </w:r>
          </w:p>
          <w:p w14:paraId="7A6DD263" w14:textId="77777777" w:rsidR="00942AF4" w:rsidRPr="00FF5563" w:rsidRDefault="00942AF4" w:rsidP="00942AF4">
            <w:pPr>
              <w:suppressAutoHyphens w:val="0"/>
              <w:jc w:val="center"/>
              <w:rPr>
                <w:rFonts w:cs="Times New Roman"/>
                <w:sz w:val="22"/>
                <w:szCs w:val="22"/>
              </w:rPr>
            </w:pPr>
            <w:r>
              <w:rPr>
                <w:rFonts w:asciiTheme="majorBidi" w:hAnsiTheme="majorBidi" w:cstheme="majorBidi"/>
                <w:b/>
                <w:bCs/>
              </w:rPr>
              <w:t>sztuka</w:t>
            </w:r>
          </w:p>
        </w:tc>
        <w:tc>
          <w:tcPr>
            <w:tcW w:w="1417" w:type="dxa"/>
            <w:gridSpan w:val="4"/>
            <w:shd w:val="clear" w:color="auto" w:fill="C6D9F1" w:themeFill="text2" w:themeFillTint="33"/>
          </w:tcPr>
          <w:p w14:paraId="622D09C3"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74DC69F5" w14:textId="77777777" w:rsidR="00942AF4" w:rsidRPr="00FF5EFC" w:rsidRDefault="00942AF4" w:rsidP="00942AF4">
            <w:pPr>
              <w:jc w:val="center"/>
              <w:rPr>
                <w:rFonts w:cs="Times New Roman"/>
                <w:b/>
                <w:bCs/>
                <w:sz w:val="22"/>
                <w:szCs w:val="22"/>
              </w:rPr>
            </w:pPr>
          </w:p>
          <w:p w14:paraId="46D9E054"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799" w:type="dxa"/>
            <w:gridSpan w:val="3"/>
            <w:shd w:val="clear" w:color="auto" w:fill="C6D9F1" w:themeFill="text2" w:themeFillTint="33"/>
          </w:tcPr>
          <w:p w14:paraId="2F7FC7F7"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54271337"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2C114EAB" w14:textId="440C30F6" w:rsidR="00942AF4" w:rsidRDefault="00942AF4" w:rsidP="00942AF4">
            <w:pPr>
              <w:suppressAutoHyphens w:val="0"/>
              <w:rPr>
                <w:rFonts w:cs="Times New Roman"/>
                <w:b/>
                <w:bCs/>
                <w:sz w:val="22"/>
                <w:szCs w:val="22"/>
              </w:rPr>
            </w:pPr>
          </w:p>
          <w:p w14:paraId="2F03CCAA" w14:textId="77777777" w:rsidR="00942AF4" w:rsidRDefault="00942AF4" w:rsidP="00942AF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3FCF67BB" w14:textId="77777777" w:rsidR="00942AF4" w:rsidRPr="00C529E4" w:rsidRDefault="00942AF4" w:rsidP="00942AF4">
            <w:pPr>
              <w:suppressAutoHyphens w:val="0"/>
              <w:jc w:val="center"/>
              <w:rPr>
                <w:rFonts w:cs="Times New Roman"/>
                <w:b/>
                <w:bCs/>
                <w:sz w:val="22"/>
                <w:szCs w:val="22"/>
              </w:rPr>
            </w:pPr>
            <w:r>
              <w:rPr>
                <w:rFonts w:cs="Times New Roman"/>
                <w:b/>
                <w:bCs/>
                <w:sz w:val="22"/>
                <w:szCs w:val="22"/>
              </w:rPr>
              <w:t>%</w:t>
            </w:r>
          </w:p>
        </w:tc>
        <w:tc>
          <w:tcPr>
            <w:tcW w:w="1916" w:type="dxa"/>
            <w:gridSpan w:val="16"/>
            <w:shd w:val="clear" w:color="auto" w:fill="C6D9F1" w:themeFill="text2" w:themeFillTint="33"/>
          </w:tcPr>
          <w:p w14:paraId="12CB3FD6"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1A5CB27C" w14:textId="77777777" w:rsidR="00942AF4" w:rsidRPr="00DF5C63" w:rsidRDefault="00942AF4" w:rsidP="00942AF4">
            <w:pPr>
              <w:rPr>
                <w:rFonts w:eastAsia="DejaVuSans" w:cs="Times New Roman"/>
                <w:sz w:val="22"/>
                <w:szCs w:val="22"/>
              </w:rPr>
            </w:pPr>
          </w:p>
          <w:p w14:paraId="71380C4C" w14:textId="77777777" w:rsidR="00942AF4" w:rsidRPr="00FF5EFC" w:rsidRDefault="00942AF4" w:rsidP="00942AF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0E3CA3DE" w14:textId="77777777" w:rsidR="00942AF4" w:rsidRPr="00FF5563" w:rsidRDefault="00942AF4" w:rsidP="00942AF4">
            <w:pPr>
              <w:jc w:val="center"/>
              <w:rPr>
                <w:rFonts w:cs="Times New Roman"/>
                <w:sz w:val="22"/>
                <w:szCs w:val="22"/>
              </w:rPr>
            </w:pPr>
          </w:p>
        </w:tc>
        <w:tc>
          <w:tcPr>
            <w:tcW w:w="1677" w:type="dxa"/>
            <w:gridSpan w:val="4"/>
            <w:shd w:val="clear" w:color="auto" w:fill="C6D9F1" w:themeFill="text2" w:themeFillTint="33"/>
          </w:tcPr>
          <w:p w14:paraId="4767309F"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5CC12DB5"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7A0372CF" w14:textId="77777777" w:rsidR="00942AF4" w:rsidRDefault="00942AF4" w:rsidP="00942AF4">
            <w:pPr>
              <w:rPr>
                <w:rFonts w:cs="Times New Roman"/>
                <w:b/>
                <w:bCs/>
                <w:sz w:val="22"/>
                <w:szCs w:val="22"/>
              </w:rPr>
            </w:pPr>
          </w:p>
          <w:p w14:paraId="71586B47"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4603F5" w:rsidRPr="00555140" w14:paraId="3E24878B" w14:textId="77777777" w:rsidTr="00C529E4">
        <w:tc>
          <w:tcPr>
            <w:tcW w:w="671" w:type="dxa"/>
          </w:tcPr>
          <w:p w14:paraId="0E3B4FD6" w14:textId="77777777" w:rsidR="004603F5" w:rsidRPr="00A57CC1" w:rsidRDefault="004603F5" w:rsidP="00B656EA">
            <w:pPr>
              <w:jc w:val="center"/>
              <w:rPr>
                <w:rFonts w:cs="Times New Roman"/>
                <w:b/>
                <w:bCs/>
              </w:rPr>
            </w:pPr>
            <w:r w:rsidRPr="00A57CC1">
              <w:rPr>
                <w:rFonts w:cs="Times New Roman"/>
                <w:b/>
                <w:bCs/>
              </w:rPr>
              <w:t>L.p.</w:t>
            </w:r>
          </w:p>
        </w:tc>
        <w:tc>
          <w:tcPr>
            <w:tcW w:w="1732" w:type="dxa"/>
          </w:tcPr>
          <w:p w14:paraId="14728555" w14:textId="77777777" w:rsidR="004603F5" w:rsidRPr="00FF5563" w:rsidRDefault="004603F5"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0871D763"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260ABB6"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21A8282E" w14:textId="77777777" w:rsidR="004603F5" w:rsidRPr="004A6A82" w:rsidRDefault="004603F5"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4B1A35FE"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7961D7A" w14:textId="77777777" w:rsidR="004603F5" w:rsidRPr="00111D46"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64F5A0BE" w14:textId="77777777" w:rsidR="004603F5" w:rsidRPr="00FF5563" w:rsidRDefault="004603F5"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603F5" w:rsidRPr="00555140" w14:paraId="72C63B4F" w14:textId="77777777" w:rsidTr="00C529E4">
        <w:tc>
          <w:tcPr>
            <w:tcW w:w="671" w:type="dxa"/>
          </w:tcPr>
          <w:p w14:paraId="1A70B644" w14:textId="77777777" w:rsidR="004603F5" w:rsidRPr="00272422" w:rsidRDefault="00844231" w:rsidP="00DB42C8">
            <w:pPr>
              <w:jc w:val="center"/>
              <w:rPr>
                <w:rFonts w:cs="Times New Roman"/>
                <w:b/>
                <w:bCs/>
                <w:sz w:val="20"/>
                <w:szCs w:val="20"/>
              </w:rPr>
            </w:pPr>
            <w:r w:rsidRPr="00272422">
              <w:rPr>
                <w:rFonts w:cs="Times New Roman"/>
                <w:b/>
                <w:bCs/>
                <w:sz w:val="20"/>
                <w:szCs w:val="20"/>
              </w:rPr>
              <w:t>15.</w:t>
            </w:r>
          </w:p>
        </w:tc>
        <w:tc>
          <w:tcPr>
            <w:tcW w:w="1732" w:type="dxa"/>
          </w:tcPr>
          <w:p w14:paraId="710D0F37" w14:textId="77777777" w:rsidR="004603F5" w:rsidRPr="00272422" w:rsidRDefault="002246E9" w:rsidP="00DB42C8">
            <w:pPr>
              <w:jc w:val="center"/>
              <w:rPr>
                <w:rFonts w:asciiTheme="majorBidi" w:hAnsiTheme="majorBidi" w:cstheme="majorBidi"/>
                <w:sz w:val="20"/>
                <w:szCs w:val="20"/>
              </w:rPr>
            </w:pPr>
            <w:r w:rsidRPr="00272422">
              <w:rPr>
                <w:rFonts w:asciiTheme="majorBidi" w:hAnsiTheme="majorBidi" w:cstheme="majorBidi"/>
                <w:sz w:val="20"/>
                <w:szCs w:val="20"/>
              </w:rPr>
              <w:t>Pędzle cukiernicze</w:t>
            </w:r>
          </w:p>
        </w:tc>
        <w:tc>
          <w:tcPr>
            <w:tcW w:w="2556" w:type="dxa"/>
            <w:gridSpan w:val="7"/>
          </w:tcPr>
          <w:p w14:paraId="1D0D99E2" w14:textId="413D8829" w:rsidR="004603F5" w:rsidRPr="00272422" w:rsidRDefault="00496EEC" w:rsidP="00C95556">
            <w:pPr>
              <w:jc w:val="center"/>
              <w:rPr>
                <w:rFonts w:asciiTheme="majorBidi" w:hAnsiTheme="majorBidi" w:cstheme="majorBidi"/>
                <w:sz w:val="20"/>
                <w:szCs w:val="20"/>
              </w:rPr>
            </w:pPr>
            <w:r w:rsidRPr="00272422">
              <w:rPr>
                <w:rFonts w:asciiTheme="majorBidi" w:hAnsiTheme="majorBidi" w:cstheme="majorBidi"/>
                <w:sz w:val="20"/>
                <w:szCs w:val="20"/>
              </w:rPr>
              <w:t>3 częściowy zestaw pędzli cukierniczych z włosia naturalnego</w:t>
            </w:r>
          </w:p>
        </w:tc>
        <w:tc>
          <w:tcPr>
            <w:tcW w:w="3100" w:type="dxa"/>
            <w:gridSpan w:val="22"/>
          </w:tcPr>
          <w:p w14:paraId="2DD531F8" w14:textId="77777777" w:rsidR="004603F5" w:rsidRPr="00272422" w:rsidRDefault="004603F5" w:rsidP="00DB42C8">
            <w:pPr>
              <w:jc w:val="center"/>
              <w:rPr>
                <w:rFonts w:asciiTheme="majorBidi" w:hAnsiTheme="majorBidi" w:cstheme="majorBidi"/>
                <w:b/>
                <w:bCs/>
                <w:sz w:val="20"/>
                <w:szCs w:val="20"/>
              </w:rPr>
            </w:pPr>
          </w:p>
        </w:tc>
        <w:tc>
          <w:tcPr>
            <w:tcW w:w="1292" w:type="dxa"/>
          </w:tcPr>
          <w:p w14:paraId="66EAB9C7" w14:textId="77777777" w:rsidR="002246E9" w:rsidRPr="00272422" w:rsidRDefault="002246E9" w:rsidP="002246E9">
            <w:pPr>
              <w:jc w:val="center"/>
              <w:rPr>
                <w:rFonts w:asciiTheme="majorBidi" w:hAnsiTheme="majorBidi" w:cstheme="majorBidi"/>
                <w:sz w:val="20"/>
                <w:szCs w:val="20"/>
              </w:rPr>
            </w:pPr>
            <w:r w:rsidRPr="00272422">
              <w:rPr>
                <w:rFonts w:asciiTheme="majorBidi" w:hAnsiTheme="majorBidi" w:cstheme="majorBidi"/>
                <w:sz w:val="20"/>
                <w:szCs w:val="20"/>
              </w:rPr>
              <w:t>3</w:t>
            </w:r>
          </w:p>
          <w:p w14:paraId="55E5FA75" w14:textId="77777777" w:rsidR="004603F5" w:rsidRPr="00272422" w:rsidRDefault="002246E9" w:rsidP="002246E9">
            <w:pPr>
              <w:suppressAutoHyphens w:val="0"/>
              <w:jc w:val="center"/>
              <w:rPr>
                <w:rFonts w:asciiTheme="majorBidi" w:hAnsiTheme="majorBidi" w:cstheme="majorBidi"/>
                <w:sz w:val="20"/>
                <w:szCs w:val="20"/>
              </w:rPr>
            </w:pPr>
            <w:r w:rsidRPr="00272422">
              <w:rPr>
                <w:rFonts w:asciiTheme="majorBidi" w:hAnsiTheme="majorBidi" w:cstheme="majorBidi"/>
                <w:sz w:val="20"/>
                <w:szCs w:val="20"/>
              </w:rPr>
              <w:t>komplety</w:t>
            </w:r>
          </w:p>
        </w:tc>
      </w:tr>
      <w:tr w:rsidR="00942AF4" w:rsidRPr="00555140" w14:paraId="76661DFD" w14:textId="77777777" w:rsidTr="00C529E4">
        <w:tc>
          <w:tcPr>
            <w:tcW w:w="671" w:type="dxa"/>
            <w:shd w:val="clear" w:color="auto" w:fill="C6D9F1" w:themeFill="text2" w:themeFillTint="33"/>
          </w:tcPr>
          <w:p w14:paraId="39DE399D" w14:textId="77777777" w:rsidR="00942AF4" w:rsidRPr="0086021F" w:rsidRDefault="00942AF4" w:rsidP="00942AF4">
            <w:pPr>
              <w:jc w:val="center"/>
              <w:rPr>
                <w:rFonts w:cs="Times New Roman"/>
                <w:b/>
                <w:bCs/>
                <w:sz w:val="20"/>
                <w:szCs w:val="20"/>
              </w:rPr>
            </w:pPr>
            <w:r>
              <w:rPr>
                <w:rFonts w:cs="Times New Roman"/>
                <w:b/>
                <w:bCs/>
                <w:sz w:val="20"/>
                <w:szCs w:val="20"/>
              </w:rPr>
              <w:t>Ad. 15</w:t>
            </w:r>
          </w:p>
        </w:tc>
        <w:tc>
          <w:tcPr>
            <w:tcW w:w="1732" w:type="dxa"/>
            <w:shd w:val="clear" w:color="auto" w:fill="C6D9F1" w:themeFill="text2" w:themeFillTint="33"/>
          </w:tcPr>
          <w:p w14:paraId="1D5515E0"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6435040C" w14:textId="77777777" w:rsidR="00942AF4" w:rsidRPr="00001497" w:rsidRDefault="00942AF4" w:rsidP="00942AF4">
            <w:pPr>
              <w:jc w:val="center"/>
              <w:rPr>
                <w:rFonts w:eastAsia="DejaVuSans" w:cs="Times New Roman"/>
                <w:sz w:val="22"/>
                <w:szCs w:val="22"/>
              </w:rPr>
            </w:pPr>
          </w:p>
          <w:p w14:paraId="60E919BF" w14:textId="77777777" w:rsidR="00942AF4" w:rsidRPr="00247A40" w:rsidRDefault="00942AF4" w:rsidP="00942AF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698DA8F9" w14:textId="77777777" w:rsidR="00942AF4" w:rsidRPr="00FF5563" w:rsidRDefault="00942AF4" w:rsidP="00942AF4">
            <w:pPr>
              <w:jc w:val="center"/>
              <w:rPr>
                <w:rFonts w:eastAsia="DejaVuSans" w:cs="Times New Roman"/>
                <w:b/>
                <w:bCs/>
              </w:rPr>
            </w:pPr>
          </w:p>
        </w:tc>
        <w:tc>
          <w:tcPr>
            <w:tcW w:w="1139" w:type="dxa"/>
            <w:gridSpan w:val="3"/>
            <w:shd w:val="clear" w:color="auto" w:fill="C6D9F1" w:themeFill="text2" w:themeFillTint="33"/>
          </w:tcPr>
          <w:p w14:paraId="7A984A92"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3F71B561" w14:textId="77777777" w:rsidR="00942AF4" w:rsidRDefault="00942AF4" w:rsidP="00942AF4">
            <w:pPr>
              <w:suppressAutoHyphens w:val="0"/>
              <w:jc w:val="center"/>
              <w:rPr>
                <w:rFonts w:asciiTheme="majorBidi" w:hAnsiTheme="majorBidi" w:cstheme="majorBidi"/>
                <w:b/>
                <w:bCs/>
                <w:sz w:val="22"/>
                <w:szCs w:val="22"/>
              </w:rPr>
            </w:pPr>
          </w:p>
          <w:p w14:paraId="08482B46" w14:textId="77777777" w:rsidR="00942AF4" w:rsidRDefault="00942AF4" w:rsidP="00942AF4">
            <w:pPr>
              <w:suppressAutoHyphens w:val="0"/>
              <w:jc w:val="center"/>
              <w:rPr>
                <w:rFonts w:asciiTheme="majorBidi" w:hAnsiTheme="majorBidi" w:cstheme="majorBidi"/>
                <w:b/>
                <w:bCs/>
              </w:rPr>
            </w:pPr>
            <w:r>
              <w:rPr>
                <w:rFonts w:asciiTheme="majorBidi" w:hAnsiTheme="majorBidi" w:cstheme="majorBidi"/>
                <w:b/>
                <w:bCs/>
              </w:rPr>
              <w:t>3</w:t>
            </w:r>
          </w:p>
          <w:p w14:paraId="53B0D885" w14:textId="77777777" w:rsidR="00942AF4" w:rsidRPr="00FF5563" w:rsidRDefault="00942AF4" w:rsidP="00942AF4">
            <w:pPr>
              <w:suppressAutoHyphens w:val="0"/>
              <w:jc w:val="center"/>
              <w:rPr>
                <w:rFonts w:cs="Times New Roman"/>
                <w:sz w:val="22"/>
                <w:szCs w:val="22"/>
              </w:rPr>
            </w:pPr>
            <w:r>
              <w:rPr>
                <w:rFonts w:asciiTheme="majorBidi" w:hAnsiTheme="majorBidi" w:cstheme="majorBidi"/>
                <w:b/>
                <w:bCs/>
              </w:rPr>
              <w:t>komplety</w:t>
            </w:r>
          </w:p>
        </w:tc>
        <w:tc>
          <w:tcPr>
            <w:tcW w:w="1417" w:type="dxa"/>
            <w:gridSpan w:val="4"/>
            <w:shd w:val="clear" w:color="auto" w:fill="C6D9F1" w:themeFill="text2" w:themeFillTint="33"/>
          </w:tcPr>
          <w:p w14:paraId="426F5A15"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4DFA375" w14:textId="77777777" w:rsidR="00942AF4" w:rsidRPr="00FF5EFC" w:rsidRDefault="00942AF4" w:rsidP="00942AF4">
            <w:pPr>
              <w:jc w:val="center"/>
              <w:rPr>
                <w:rFonts w:cs="Times New Roman"/>
                <w:b/>
                <w:bCs/>
                <w:sz w:val="22"/>
                <w:szCs w:val="22"/>
              </w:rPr>
            </w:pPr>
          </w:p>
          <w:p w14:paraId="528E9273"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990" w:type="dxa"/>
            <w:gridSpan w:val="6"/>
            <w:shd w:val="clear" w:color="auto" w:fill="C6D9F1" w:themeFill="text2" w:themeFillTint="33"/>
          </w:tcPr>
          <w:p w14:paraId="4295228A"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6E5ADD06"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2EDE27AA" w14:textId="77777777" w:rsidR="00942AF4" w:rsidRPr="00FF5EFC" w:rsidRDefault="00942AF4" w:rsidP="00942AF4">
            <w:pPr>
              <w:suppressAutoHyphens w:val="0"/>
              <w:jc w:val="center"/>
              <w:rPr>
                <w:rFonts w:cs="Times New Roman"/>
                <w:b/>
                <w:bCs/>
                <w:sz w:val="22"/>
                <w:szCs w:val="22"/>
              </w:rPr>
            </w:pPr>
          </w:p>
          <w:p w14:paraId="1BA48199" w14:textId="77777777" w:rsidR="00942AF4" w:rsidRDefault="00942AF4" w:rsidP="00942AF4">
            <w:pPr>
              <w:suppressAutoHyphens w:val="0"/>
              <w:rPr>
                <w:rFonts w:cs="Times New Roman"/>
                <w:b/>
                <w:bCs/>
                <w:sz w:val="22"/>
                <w:szCs w:val="22"/>
              </w:rPr>
            </w:pPr>
          </w:p>
          <w:p w14:paraId="110C8016" w14:textId="77777777" w:rsidR="00942AF4" w:rsidRDefault="00942AF4" w:rsidP="00942AF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279A73A2" w14:textId="77777777" w:rsidR="00942AF4" w:rsidRPr="00C529E4" w:rsidRDefault="00942AF4" w:rsidP="00942AF4">
            <w:pPr>
              <w:suppressAutoHyphens w:val="0"/>
              <w:jc w:val="center"/>
              <w:rPr>
                <w:rFonts w:cs="Times New Roman"/>
                <w:b/>
                <w:bCs/>
                <w:sz w:val="22"/>
                <w:szCs w:val="22"/>
              </w:rPr>
            </w:pPr>
            <w:r>
              <w:rPr>
                <w:rFonts w:cs="Times New Roman"/>
                <w:b/>
                <w:bCs/>
                <w:sz w:val="22"/>
                <w:szCs w:val="22"/>
              </w:rPr>
              <w:t>%</w:t>
            </w:r>
          </w:p>
        </w:tc>
        <w:tc>
          <w:tcPr>
            <w:tcW w:w="1665" w:type="dxa"/>
            <w:gridSpan w:val="9"/>
            <w:shd w:val="clear" w:color="auto" w:fill="C6D9F1" w:themeFill="text2" w:themeFillTint="33"/>
          </w:tcPr>
          <w:p w14:paraId="6B52C4B2"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150DF5E" w14:textId="77777777" w:rsidR="00942AF4" w:rsidRPr="00DF5C63" w:rsidRDefault="00942AF4" w:rsidP="00942AF4">
            <w:pPr>
              <w:rPr>
                <w:rFonts w:eastAsia="DejaVuSans" w:cs="Times New Roman"/>
                <w:sz w:val="22"/>
                <w:szCs w:val="22"/>
              </w:rPr>
            </w:pPr>
          </w:p>
          <w:p w14:paraId="7695F8FB" w14:textId="77777777" w:rsidR="00942AF4" w:rsidRPr="00FF5EFC" w:rsidRDefault="00942AF4" w:rsidP="00942AF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727D9B3C" w14:textId="77777777" w:rsidR="00942AF4" w:rsidRPr="00FF5563" w:rsidRDefault="00942AF4" w:rsidP="00942AF4">
            <w:pPr>
              <w:jc w:val="center"/>
              <w:rPr>
                <w:rFonts w:cs="Times New Roman"/>
                <w:sz w:val="22"/>
                <w:szCs w:val="22"/>
              </w:rPr>
            </w:pPr>
          </w:p>
        </w:tc>
        <w:tc>
          <w:tcPr>
            <w:tcW w:w="1737" w:type="dxa"/>
            <w:gridSpan w:val="8"/>
            <w:shd w:val="clear" w:color="auto" w:fill="C6D9F1" w:themeFill="text2" w:themeFillTint="33"/>
          </w:tcPr>
          <w:p w14:paraId="57B935EC"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77567293"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4A767B6C" w14:textId="77777777" w:rsidR="00942AF4" w:rsidRDefault="00942AF4" w:rsidP="00942AF4">
            <w:pPr>
              <w:rPr>
                <w:rFonts w:cs="Times New Roman"/>
                <w:b/>
                <w:bCs/>
                <w:sz w:val="22"/>
                <w:szCs w:val="22"/>
              </w:rPr>
            </w:pPr>
          </w:p>
          <w:p w14:paraId="3E69A830"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4603F5" w:rsidRPr="00555140" w14:paraId="0B2CA2A0" w14:textId="77777777" w:rsidTr="00C529E4">
        <w:tc>
          <w:tcPr>
            <w:tcW w:w="671" w:type="dxa"/>
          </w:tcPr>
          <w:p w14:paraId="469969F9" w14:textId="77777777" w:rsidR="004603F5" w:rsidRPr="00A57CC1" w:rsidRDefault="004603F5" w:rsidP="00B656EA">
            <w:pPr>
              <w:jc w:val="center"/>
              <w:rPr>
                <w:rFonts w:cs="Times New Roman"/>
                <w:b/>
                <w:bCs/>
              </w:rPr>
            </w:pPr>
            <w:r w:rsidRPr="00A57CC1">
              <w:rPr>
                <w:rFonts w:cs="Times New Roman"/>
                <w:b/>
                <w:bCs/>
              </w:rPr>
              <w:lastRenderedPageBreak/>
              <w:t>L.p.</w:t>
            </w:r>
          </w:p>
        </w:tc>
        <w:tc>
          <w:tcPr>
            <w:tcW w:w="1732" w:type="dxa"/>
          </w:tcPr>
          <w:p w14:paraId="06834110" w14:textId="77777777" w:rsidR="004603F5" w:rsidRPr="00FF5563" w:rsidRDefault="004603F5"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7463C0DA"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1EA5452"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5B1A1A3" w14:textId="77777777" w:rsidR="004603F5" w:rsidRPr="004A6A82" w:rsidRDefault="004603F5"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0A92A783"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730F008" w14:textId="77777777" w:rsidR="004603F5" w:rsidRPr="00111D46"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6B753985" w14:textId="77777777" w:rsidR="004603F5" w:rsidRPr="00FF5563" w:rsidRDefault="004603F5"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603F5" w:rsidRPr="00555140" w14:paraId="14349799" w14:textId="77777777" w:rsidTr="00C529E4">
        <w:tc>
          <w:tcPr>
            <w:tcW w:w="671" w:type="dxa"/>
          </w:tcPr>
          <w:p w14:paraId="4A67789D" w14:textId="77777777" w:rsidR="004603F5" w:rsidRPr="00272422" w:rsidRDefault="00844231" w:rsidP="00DB42C8">
            <w:pPr>
              <w:jc w:val="center"/>
              <w:rPr>
                <w:rFonts w:cs="Times New Roman"/>
                <w:b/>
                <w:bCs/>
                <w:sz w:val="20"/>
                <w:szCs w:val="20"/>
              </w:rPr>
            </w:pPr>
            <w:r w:rsidRPr="00272422">
              <w:rPr>
                <w:rFonts w:cs="Times New Roman"/>
                <w:b/>
                <w:bCs/>
                <w:sz w:val="20"/>
                <w:szCs w:val="20"/>
              </w:rPr>
              <w:t>16.</w:t>
            </w:r>
          </w:p>
        </w:tc>
        <w:tc>
          <w:tcPr>
            <w:tcW w:w="1732" w:type="dxa"/>
          </w:tcPr>
          <w:p w14:paraId="7E8B0A7B" w14:textId="77777777" w:rsidR="004603F5" w:rsidRPr="00272422" w:rsidRDefault="00165926" w:rsidP="00DB42C8">
            <w:pPr>
              <w:jc w:val="center"/>
              <w:rPr>
                <w:rFonts w:asciiTheme="majorBidi" w:hAnsiTheme="majorBidi" w:cstheme="majorBidi"/>
                <w:sz w:val="20"/>
                <w:szCs w:val="20"/>
              </w:rPr>
            </w:pPr>
            <w:r w:rsidRPr="00272422">
              <w:rPr>
                <w:rFonts w:asciiTheme="majorBidi" w:hAnsiTheme="majorBidi" w:cstheme="majorBidi"/>
                <w:sz w:val="20"/>
                <w:szCs w:val="20"/>
              </w:rPr>
              <w:t>Worki cukiernicze silikonowe</w:t>
            </w:r>
          </w:p>
        </w:tc>
        <w:tc>
          <w:tcPr>
            <w:tcW w:w="2556" w:type="dxa"/>
            <w:gridSpan w:val="7"/>
          </w:tcPr>
          <w:p w14:paraId="371DFCA8" w14:textId="77777777" w:rsidR="004603F5" w:rsidRPr="00272422" w:rsidRDefault="00165926" w:rsidP="00C95556">
            <w:pPr>
              <w:jc w:val="center"/>
              <w:rPr>
                <w:rFonts w:asciiTheme="majorBidi" w:hAnsiTheme="majorBidi" w:cstheme="majorBidi"/>
                <w:sz w:val="20"/>
                <w:szCs w:val="20"/>
              </w:rPr>
            </w:pPr>
            <w:r w:rsidRPr="00272422">
              <w:rPr>
                <w:rFonts w:asciiTheme="majorBidi" w:hAnsiTheme="majorBidi" w:cstheme="majorBidi"/>
                <w:sz w:val="20"/>
                <w:szCs w:val="20"/>
              </w:rPr>
              <w:t>Worek silikonowy do dekoracji/</w:t>
            </w:r>
            <w:proofErr w:type="spellStart"/>
            <w:r w:rsidRPr="00272422">
              <w:rPr>
                <w:rFonts w:asciiTheme="majorBidi" w:hAnsiTheme="majorBidi" w:cstheme="majorBidi"/>
                <w:sz w:val="20"/>
                <w:szCs w:val="20"/>
              </w:rPr>
              <w:t>szprycowa-nia</w:t>
            </w:r>
            <w:proofErr w:type="spellEnd"/>
            <w:r w:rsidRPr="00272422">
              <w:rPr>
                <w:rFonts w:asciiTheme="majorBidi" w:hAnsiTheme="majorBidi" w:cstheme="majorBidi"/>
                <w:sz w:val="20"/>
                <w:szCs w:val="20"/>
              </w:rPr>
              <w:t xml:space="preserve"> 35 cm</w:t>
            </w:r>
          </w:p>
        </w:tc>
        <w:tc>
          <w:tcPr>
            <w:tcW w:w="3100" w:type="dxa"/>
            <w:gridSpan w:val="22"/>
          </w:tcPr>
          <w:p w14:paraId="14728922" w14:textId="77777777" w:rsidR="004603F5" w:rsidRPr="00272422" w:rsidRDefault="004603F5" w:rsidP="00DB42C8">
            <w:pPr>
              <w:jc w:val="center"/>
              <w:rPr>
                <w:rFonts w:asciiTheme="majorBidi" w:hAnsiTheme="majorBidi" w:cstheme="majorBidi"/>
                <w:b/>
                <w:bCs/>
                <w:sz w:val="20"/>
                <w:szCs w:val="20"/>
              </w:rPr>
            </w:pPr>
          </w:p>
        </w:tc>
        <w:tc>
          <w:tcPr>
            <w:tcW w:w="1292" w:type="dxa"/>
          </w:tcPr>
          <w:p w14:paraId="09039780" w14:textId="77777777" w:rsidR="004603F5" w:rsidRPr="00272422" w:rsidRDefault="00165926"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 xml:space="preserve">10 </w:t>
            </w:r>
          </w:p>
          <w:p w14:paraId="69D7BB2D" w14:textId="77777777" w:rsidR="00165926" w:rsidRPr="00272422" w:rsidRDefault="00165926"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szt.</w:t>
            </w:r>
          </w:p>
        </w:tc>
      </w:tr>
      <w:tr w:rsidR="00942AF4" w:rsidRPr="00555140" w14:paraId="2675BD17" w14:textId="77777777" w:rsidTr="00C529E4">
        <w:tc>
          <w:tcPr>
            <w:tcW w:w="671" w:type="dxa"/>
            <w:shd w:val="clear" w:color="auto" w:fill="C6D9F1" w:themeFill="text2" w:themeFillTint="33"/>
          </w:tcPr>
          <w:p w14:paraId="40A891CA" w14:textId="77777777" w:rsidR="00942AF4" w:rsidRPr="0086021F" w:rsidRDefault="00942AF4" w:rsidP="00942AF4">
            <w:pPr>
              <w:jc w:val="center"/>
              <w:rPr>
                <w:rFonts w:cs="Times New Roman"/>
                <w:b/>
                <w:bCs/>
                <w:sz w:val="20"/>
                <w:szCs w:val="20"/>
              </w:rPr>
            </w:pPr>
            <w:r>
              <w:rPr>
                <w:rFonts w:cs="Times New Roman"/>
                <w:b/>
                <w:bCs/>
                <w:sz w:val="20"/>
                <w:szCs w:val="20"/>
              </w:rPr>
              <w:t>Ad. 16</w:t>
            </w:r>
          </w:p>
        </w:tc>
        <w:tc>
          <w:tcPr>
            <w:tcW w:w="1732" w:type="dxa"/>
            <w:shd w:val="clear" w:color="auto" w:fill="C6D9F1" w:themeFill="text2" w:themeFillTint="33"/>
          </w:tcPr>
          <w:p w14:paraId="1DEDB79E"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43A9FBF2" w14:textId="77777777" w:rsidR="00942AF4" w:rsidRPr="00001497" w:rsidRDefault="00942AF4" w:rsidP="00942AF4">
            <w:pPr>
              <w:jc w:val="center"/>
              <w:rPr>
                <w:rFonts w:eastAsia="DejaVuSans" w:cs="Times New Roman"/>
                <w:sz w:val="22"/>
                <w:szCs w:val="22"/>
              </w:rPr>
            </w:pPr>
          </w:p>
          <w:p w14:paraId="6B333AB1" w14:textId="77777777" w:rsidR="00942AF4" w:rsidRPr="00247A40" w:rsidRDefault="00942AF4" w:rsidP="00942AF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275F98F4" w14:textId="77777777" w:rsidR="00942AF4" w:rsidRPr="00FF5563" w:rsidRDefault="00942AF4" w:rsidP="00942AF4">
            <w:pPr>
              <w:jc w:val="center"/>
              <w:rPr>
                <w:rFonts w:eastAsia="DejaVuSans" w:cs="Times New Roman"/>
                <w:b/>
                <w:bCs/>
              </w:rPr>
            </w:pPr>
          </w:p>
        </w:tc>
        <w:tc>
          <w:tcPr>
            <w:tcW w:w="1139" w:type="dxa"/>
            <w:gridSpan w:val="3"/>
            <w:shd w:val="clear" w:color="auto" w:fill="C6D9F1" w:themeFill="text2" w:themeFillTint="33"/>
          </w:tcPr>
          <w:p w14:paraId="197B9DD6"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3662E260" w14:textId="77777777" w:rsidR="00942AF4" w:rsidRDefault="00942AF4" w:rsidP="00942AF4">
            <w:pPr>
              <w:suppressAutoHyphens w:val="0"/>
              <w:jc w:val="center"/>
              <w:rPr>
                <w:rFonts w:asciiTheme="majorBidi" w:hAnsiTheme="majorBidi" w:cstheme="majorBidi"/>
                <w:b/>
                <w:bCs/>
                <w:sz w:val="22"/>
                <w:szCs w:val="22"/>
              </w:rPr>
            </w:pPr>
          </w:p>
          <w:p w14:paraId="0A93493B" w14:textId="77777777" w:rsidR="00942AF4" w:rsidRDefault="00942AF4" w:rsidP="00942AF4">
            <w:pPr>
              <w:suppressAutoHyphens w:val="0"/>
              <w:jc w:val="center"/>
              <w:rPr>
                <w:rFonts w:asciiTheme="majorBidi" w:hAnsiTheme="majorBidi" w:cstheme="majorBidi"/>
                <w:b/>
                <w:bCs/>
              </w:rPr>
            </w:pPr>
            <w:r>
              <w:rPr>
                <w:rFonts w:asciiTheme="majorBidi" w:hAnsiTheme="majorBidi" w:cstheme="majorBidi"/>
                <w:b/>
                <w:bCs/>
              </w:rPr>
              <w:t>10</w:t>
            </w:r>
          </w:p>
          <w:p w14:paraId="4F6D136E" w14:textId="77777777" w:rsidR="00942AF4" w:rsidRPr="00FF5563" w:rsidRDefault="00942AF4" w:rsidP="00942AF4">
            <w:pPr>
              <w:suppressAutoHyphens w:val="0"/>
              <w:jc w:val="center"/>
              <w:rPr>
                <w:rFonts w:cs="Times New Roman"/>
                <w:sz w:val="22"/>
                <w:szCs w:val="22"/>
              </w:rPr>
            </w:pPr>
            <w:r>
              <w:rPr>
                <w:rFonts w:asciiTheme="majorBidi" w:hAnsiTheme="majorBidi" w:cstheme="majorBidi"/>
                <w:b/>
                <w:bCs/>
              </w:rPr>
              <w:t>sztuk</w:t>
            </w:r>
          </w:p>
        </w:tc>
        <w:tc>
          <w:tcPr>
            <w:tcW w:w="1417" w:type="dxa"/>
            <w:gridSpan w:val="4"/>
            <w:shd w:val="clear" w:color="auto" w:fill="C6D9F1" w:themeFill="text2" w:themeFillTint="33"/>
          </w:tcPr>
          <w:p w14:paraId="268F493D"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61F980AD" w14:textId="77777777" w:rsidR="00942AF4" w:rsidRPr="00FF5EFC" w:rsidRDefault="00942AF4" w:rsidP="00942AF4">
            <w:pPr>
              <w:jc w:val="center"/>
              <w:rPr>
                <w:rFonts w:cs="Times New Roman"/>
                <w:b/>
                <w:bCs/>
                <w:sz w:val="22"/>
                <w:szCs w:val="22"/>
              </w:rPr>
            </w:pPr>
          </w:p>
          <w:p w14:paraId="3BCA4CAE"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990" w:type="dxa"/>
            <w:gridSpan w:val="6"/>
            <w:shd w:val="clear" w:color="auto" w:fill="C6D9F1" w:themeFill="text2" w:themeFillTint="33"/>
          </w:tcPr>
          <w:p w14:paraId="5AEC9543"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41271451"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13432D43" w14:textId="77777777" w:rsidR="00942AF4" w:rsidRPr="00FF5EFC" w:rsidRDefault="00942AF4" w:rsidP="00942AF4">
            <w:pPr>
              <w:suppressAutoHyphens w:val="0"/>
              <w:jc w:val="center"/>
              <w:rPr>
                <w:rFonts w:cs="Times New Roman"/>
                <w:b/>
                <w:bCs/>
                <w:sz w:val="22"/>
                <w:szCs w:val="22"/>
              </w:rPr>
            </w:pPr>
          </w:p>
          <w:p w14:paraId="132C21E8" w14:textId="77777777" w:rsidR="00942AF4" w:rsidRDefault="00942AF4" w:rsidP="00942AF4">
            <w:pPr>
              <w:suppressAutoHyphens w:val="0"/>
              <w:rPr>
                <w:rFonts w:cs="Times New Roman"/>
                <w:b/>
                <w:bCs/>
                <w:sz w:val="22"/>
                <w:szCs w:val="22"/>
              </w:rPr>
            </w:pPr>
          </w:p>
          <w:p w14:paraId="1F1D8E76" w14:textId="77777777" w:rsidR="00942AF4" w:rsidRDefault="00942AF4" w:rsidP="00942AF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4BEEFBCA" w14:textId="77777777" w:rsidR="00942AF4" w:rsidRPr="00C529E4" w:rsidRDefault="00942AF4" w:rsidP="00942AF4">
            <w:pPr>
              <w:suppressAutoHyphens w:val="0"/>
              <w:jc w:val="center"/>
              <w:rPr>
                <w:rFonts w:cs="Times New Roman"/>
                <w:b/>
                <w:bCs/>
                <w:sz w:val="22"/>
                <w:szCs w:val="22"/>
              </w:rPr>
            </w:pPr>
            <w:r>
              <w:rPr>
                <w:rFonts w:cs="Times New Roman"/>
                <w:b/>
                <w:bCs/>
                <w:sz w:val="22"/>
                <w:szCs w:val="22"/>
              </w:rPr>
              <w:t>%</w:t>
            </w:r>
          </w:p>
        </w:tc>
        <w:tc>
          <w:tcPr>
            <w:tcW w:w="1558" w:type="dxa"/>
            <w:gridSpan w:val="7"/>
            <w:shd w:val="clear" w:color="auto" w:fill="C6D9F1" w:themeFill="text2" w:themeFillTint="33"/>
          </w:tcPr>
          <w:p w14:paraId="2A3E53B1"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41D88F0" w14:textId="77777777" w:rsidR="00942AF4" w:rsidRPr="00DF5C63" w:rsidRDefault="00942AF4" w:rsidP="00942AF4">
            <w:pPr>
              <w:rPr>
                <w:rFonts w:eastAsia="DejaVuSans" w:cs="Times New Roman"/>
                <w:sz w:val="22"/>
                <w:szCs w:val="22"/>
              </w:rPr>
            </w:pPr>
          </w:p>
          <w:p w14:paraId="6C1B3EA5" w14:textId="77777777" w:rsidR="00942AF4" w:rsidRPr="00FF5EFC" w:rsidRDefault="00942AF4" w:rsidP="00942AF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6C3F2983" w14:textId="77777777" w:rsidR="00942AF4" w:rsidRPr="00FF5563" w:rsidRDefault="00942AF4" w:rsidP="00942AF4">
            <w:pPr>
              <w:jc w:val="center"/>
              <w:rPr>
                <w:rFonts w:cs="Times New Roman"/>
                <w:sz w:val="22"/>
                <w:szCs w:val="22"/>
              </w:rPr>
            </w:pPr>
          </w:p>
        </w:tc>
        <w:tc>
          <w:tcPr>
            <w:tcW w:w="1844" w:type="dxa"/>
            <w:gridSpan w:val="10"/>
            <w:shd w:val="clear" w:color="auto" w:fill="C6D9F1" w:themeFill="text2" w:themeFillTint="33"/>
          </w:tcPr>
          <w:p w14:paraId="4E28843E"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03662FE5"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024810DA" w14:textId="77777777" w:rsidR="00942AF4" w:rsidRDefault="00942AF4" w:rsidP="00942AF4">
            <w:pPr>
              <w:rPr>
                <w:rFonts w:cs="Times New Roman"/>
                <w:b/>
                <w:bCs/>
                <w:sz w:val="22"/>
                <w:szCs w:val="22"/>
              </w:rPr>
            </w:pPr>
          </w:p>
          <w:p w14:paraId="21BB3890"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4603F5" w:rsidRPr="00555140" w14:paraId="0F258950" w14:textId="77777777" w:rsidTr="00C529E4">
        <w:tc>
          <w:tcPr>
            <w:tcW w:w="671" w:type="dxa"/>
          </w:tcPr>
          <w:p w14:paraId="0DE3DE7F" w14:textId="77777777" w:rsidR="004603F5" w:rsidRPr="00A57CC1" w:rsidRDefault="004603F5" w:rsidP="00B656EA">
            <w:pPr>
              <w:jc w:val="center"/>
              <w:rPr>
                <w:rFonts w:cs="Times New Roman"/>
                <w:b/>
                <w:bCs/>
              </w:rPr>
            </w:pPr>
            <w:r w:rsidRPr="00A57CC1">
              <w:rPr>
                <w:rFonts w:cs="Times New Roman"/>
                <w:b/>
                <w:bCs/>
              </w:rPr>
              <w:t>L.p.</w:t>
            </w:r>
          </w:p>
        </w:tc>
        <w:tc>
          <w:tcPr>
            <w:tcW w:w="1732" w:type="dxa"/>
          </w:tcPr>
          <w:p w14:paraId="79DB5805" w14:textId="77777777" w:rsidR="004603F5" w:rsidRPr="00FF5563" w:rsidRDefault="004603F5"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6ECCA642"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C13284A"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5FD7187" w14:textId="77777777" w:rsidR="004603F5" w:rsidRPr="004A6A82" w:rsidRDefault="004603F5"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26F92F4C"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09835A0" w14:textId="77777777" w:rsidR="004603F5" w:rsidRPr="00111D46"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2A4E0BC0" w14:textId="77777777" w:rsidR="004603F5" w:rsidRPr="00FF5563" w:rsidRDefault="004603F5"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603F5" w:rsidRPr="00272422" w14:paraId="6912F2A1" w14:textId="77777777" w:rsidTr="00C529E4">
        <w:tc>
          <w:tcPr>
            <w:tcW w:w="671" w:type="dxa"/>
          </w:tcPr>
          <w:p w14:paraId="2E117D42" w14:textId="77777777" w:rsidR="004603F5" w:rsidRPr="00272422" w:rsidRDefault="00844231" w:rsidP="00DB42C8">
            <w:pPr>
              <w:jc w:val="center"/>
              <w:rPr>
                <w:rFonts w:cs="Times New Roman"/>
                <w:b/>
                <w:bCs/>
                <w:sz w:val="20"/>
                <w:szCs w:val="20"/>
              </w:rPr>
            </w:pPr>
            <w:r w:rsidRPr="00272422">
              <w:rPr>
                <w:rFonts w:cs="Times New Roman"/>
                <w:b/>
                <w:bCs/>
                <w:sz w:val="20"/>
                <w:szCs w:val="20"/>
              </w:rPr>
              <w:t>17.</w:t>
            </w:r>
          </w:p>
        </w:tc>
        <w:tc>
          <w:tcPr>
            <w:tcW w:w="1732" w:type="dxa"/>
          </w:tcPr>
          <w:p w14:paraId="6FFF137B" w14:textId="77777777" w:rsidR="004603F5" w:rsidRPr="00272422" w:rsidRDefault="00F3225F" w:rsidP="00DB42C8">
            <w:pPr>
              <w:jc w:val="center"/>
              <w:rPr>
                <w:rFonts w:asciiTheme="majorBidi" w:hAnsiTheme="majorBidi" w:cstheme="majorBidi"/>
                <w:sz w:val="20"/>
                <w:szCs w:val="20"/>
              </w:rPr>
            </w:pPr>
            <w:proofErr w:type="spellStart"/>
            <w:r w:rsidRPr="00272422">
              <w:rPr>
                <w:rFonts w:asciiTheme="majorBidi" w:hAnsiTheme="majorBidi" w:cstheme="majorBidi"/>
                <w:sz w:val="20"/>
                <w:szCs w:val="20"/>
              </w:rPr>
              <w:t>Tylki</w:t>
            </w:r>
            <w:proofErr w:type="spellEnd"/>
            <w:r w:rsidRPr="00272422">
              <w:rPr>
                <w:rFonts w:asciiTheme="majorBidi" w:hAnsiTheme="majorBidi" w:cstheme="majorBidi"/>
                <w:sz w:val="20"/>
                <w:szCs w:val="20"/>
              </w:rPr>
              <w:t xml:space="preserve"> cukiernicze metalowe</w:t>
            </w:r>
          </w:p>
        </w:tc>
        <w:tc>
          <w:tcPr>
            <w:tcW w:w="2556" w:type="dxa"/>
            <w:gridSpan w:val="7"/>
          </w:tcPr>
          <w:p w14:paraId="279B52F7" w14:textId="77777777" w:rsidR="004603F5" w:rsidRPr="00272422" w:rsidRDefault="00F3225F" w:rsidP="00C95556">
            <w:pPr>
              <w:jc w:val="center"/>
              <w:rPr>
                <w:rFonts w:asciiTheme="majorBidi" w:hAnsiTheme="majorBidi" w:cstheme="majorBidi"/>
                <w:sz w:val="20"/>
                <w:szCs w:val="20"/>
              </w:rPr>
            </w:pPr>
            <w:r w:rsidRPr="00272422">
              <w:rPr>
                <w:rFonts w:asciiTheme="majorBidi" w:hAnsiTheme="majorBidi" w:cstheme="majorBidi"/>
                <w:sz w:val="20"/>
                <w:szCs w:val="20"/>
              </w:rPr>
              <w:t xml:space="preserve">Karbowane końcówki do rękawów, wykonane ze stali nierdzewnej. Średnica końcówek: 6-8-10-12-14-16-18 mm. </w:t>
            </w:r>
            <w:r w:rsidRPr="00272422">
              <w:rPr>
                <w:rFonts w:asciiTheme="majorBidi" w:hAnsiTheme="majorBidi" w:cstheme="majorBidi"/>
                <w:sz w:val="20"/>
                <w:szCs w:val="20"/>
              </w:rPr>
              <w:br/>
              <w:t>W blistrze</w:t>
            </w:r>
            <w:r w:rsidRPr="00272422">
              <w:rPr>
                <w:rFonts w:asciiTheme="majorBidi" w:hAnsiTheme="majorBidi" w:cstheme="majorBidi"/>
                <w:color w:val="000000" w:themeColor="text1"/>
                <w:sz w:val="20"/>
                <w:szCs w:val="20"/>
              </w:rPr>
              <w:t xml:space="preserve"> </w:t>
            </w:r>
            <w:r w:rsidR="008F41A8" w:rsidRPr="00272422">
              <w:rPr>
                <w:rFonts w:asciiTheme="majorBidi" w:hAnsiTheme="majorBidi" w:cstheme="majorBidi"/>
                <w:color w:val="000000" w:themeColor="text1"/>
                <w:sz w:val="20"/>
                <w:szCs w:val="20"/>
              </w:rPr>
              <w:t>od</w:t>
            </w:r>
            <w:r w:rsidRPr="00272422">
              <w:rPr>
                <w:rFonts w:asciiTheme="majorBidi" w:hAnsiTheme="majorBidi" w:cstheme="majorBidi"/>
                <w:color w:val="000000" w:themeColor="text1"/>
                <w:sz w:val="20"/>
                <w:szCs w:val="20"/>
              </w:rPr>
              <w:t xml:space="preserve"> </w:t>
            </w:r>
            <w:r w:rsidRPr="00272422">
              <w:rPr>
                <w:rFonts w:asciiTheme="majorBidi" w:hAnsiTheme="majorBidi" w:cstheme="majorBidi"/>
                <w:sz w:val="20"/>
                <w:szCs w:val="20"/>
              </w:rPr>
              <w:t>15 szt.</w:t>
            </w:r>
          </w:p>
        </w:tc>
        <w:tc>
          <w:tcPr>
            <w:tcW w:w="3100" w:type="dxa"/>
            <w:gridSpan w:val="22"/>
          </w:tcPr>
          <w:p w14:paraId="0CCA9C2F" w14:textId="77777777" w:rsidR="004603F5" w:rsidRPr="00272422" w:rsidRDefault="004603F5" w:rsidP="00DB42C8">
            <w:pPr>
              <w:jc w:val="center"/>
              <w:rPr>
                <w:rFonts w:asciiTheme="majorBidi" w:hAnsiTheme="majorBidi" w:cstheme="majorBidi"/>
                <w:b/>
                <w:bCs/>
                <w:sz w:val="20"/>
                <w:szCs w:val="20"/>
              </w:rPr>
            </w:pPr>
          </w:p>
        </w:tc>
        <w:tc>
          <w:tcPr>
            <w:tcW w:w="1292" w:type="dxa"/>
          </w:tcPr>
          <w:p w14:paraId="53D6715E" w14:textId="77777777" w:rsidR="004603F5" w:rsidRPr="00272422" w:rsidRDefault="00F3225F"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3</w:t>
            </w:r>
          </w:p>
          <w:p w14:paraId="64C80920" w14:textId="77777777" w:rsidR="00F3225F" w:rsidRPr="00272422" w:rsidRDefault="008F41A8"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zestawy</w:t>
            </w:r>
          </w:p>
        </w:tc>
      </w:tr>
      <w:tr w:rsidR="00942AF4" w:rsidRPr="00555140" w14:paraId="74A5B9E8" w14:textId="77777777" w:rsidTr="00C529E4">
        <w:tc>
          <w:tcPr>
            <w:tcW w:w="671" w:type="dxa"/>
            <w:shd w:val="clear" w:color="auto" w:fill="C6D9F1" w:themeFill="text2" w:themeFillTint="33"/>
          </w:tcPr>
          <w:p w14:paraId="16F2FACF" w14:textId="77777777" w:rsidR="00942AF4" w:rsidRPr="0086021F" w:rsidRDefault="00942AF4" w:rsidP="00942AF4">
            <w:pPr>
              <w:jc w:val="center"/>
              <w:rPr>
                <w:rFonts w:cs="Times New Roman"/>
                <w:b/>
                <w:bCs/>
                <w:sz w:val="20"/>
                <w:szCs w:val="20"/>
              </w:rPr>
            </w:pPr>
            <w:r>
              <w:rPr>
                <w:rFonts w:cs="Times New Roman"/>
                <w:b/>
                <w:bCs/>
                <w:sz w:val="20"/>
                <w:szCs w:val="20"/>
              </w:rPr>
              <w:t>Ad. 17</w:t>
            </w:r>
          </w:p>
        </w:tc>
        <w:tc>
          <w:tcPr>
            <w:tcW w:w="1732" w:type="dxa"/>
            <w:shd w:val="clear" w:color="auto" w:fill="C6D9F1" w:themeFill="text2" w:themeFillTint="33"/>
          </w:tcPr>
          <w:p w14:paraId="028C9565"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664BEE06" w14:textId="77777777" w:rsidR="00942AF4" w:rsidRPr="00001497" w:rsidRDefault="00942AF4" w:rsidP="00942AF4">
            <w:pPr>
              <w:jc w:val="center"/>
              <w:rPr>
                <w:rFonts w:eastAsia="DejaVuSans" w:cs="Times New Roman"/>
                <w:sz w:val="22"/>
                <w:szCs w:val="22"/>
              </w:rPr>
            </w:pPr>
          </w:p>
          <w:p w14:paraId="09F74E14" w14:textId="77777777" w:rsidR="00942AF4" w:rsidRPr="00247A40" w:rsidRDefault="00942AF4" w:rsidP="00942AF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6F7AFCFA" w14:textId="77777777" w:rsidR="00942AF4" w:rsidRPr="00FF5563" w:rsidRDefault="00942AF4" w:rsidP="00942AF4">
            <w:pPr>
              <w:jc w:val="center"/>
              <w:rPr>
                <w:rFonts w:eastAsia="DejaVuSans" w:cs="Times New Roman"/>
                <w:b/>
                <w:bCs/>
              </w:rPr>
            </w:pPr>
          </w:p>
        </w:tc>
        <w:tc>
          <w:tcPr>
            <w:tcW w:w="1139" w:type="dxa"/>
            <w:gridSpan w:val="3"/>
            <w:shd w:val="clear" w:color="auto" w:fill="C6D9F1" w:themeFill="text2" w:themeFillTint="33"/>
          </w:tcPr>
          <w:p w14:paraId="5C47E6FF"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4D75BF4B" w14:textId="77777777" w:rsidR="00942AF4" w:rsidRDefault="00942AF4" w:rsidP="00942AF4">
            <w:pPr>
              <w:suppressAutoHyphens w:val="0"/>
              <w:jc w:val="center"/>
              <w:rPr>
                <w:rFonts w:asciiTheme="majorBidi" w:hAnsiTheme="majorBidi" w:cstheme="majorBidi"/>
                <w:b/>
                <w:bCs/>
                <w:sz w:val="22"/>
                <w:szCs w:val="22"/>
              </w:rPr>
            </w:pPr>
          </w:p>
          <w:p w14:paraId="39388759" w14:textId="77777777" w:rsidR="00942AF4" w:rsidRDefault="00942AF4" w:rsidP="00942AF4">
            <w:pPr>
              <w:suppressAutoHyphens w:val="0"/>
              <w:jc w:val="center"/>
              <w:rPr>
                <w:rFonts w:asciiTheme="majorBidi" w:hAnsiTheme="majorBidi" w:cstheme="majorBidi"/>
                <w:b/>
                <w:bCs/>
              </w:rPr>
            </w:pPr>
            <w:r>
              <w:rPr>
                <w:rFonts w:asciiTheme="majorBidi" w:hAnsiTheme="majorBidi" w:cstheme="majorBidi"/>
                <w:b/>
                <w:bCs/>
              </w:rPr>
              <w:t>3</w:t>
            </w:r>
          </w:p>
          <w:p w14:paraId="48AD38C6" w14:textId="77777777" w:rsidR="00942AF4" w:rsidRPr="00FF5563" w:rsidRDefault="008F41A8" w:rsidP="00942AF4">
            <w:pPr>
              <w:suppressAutoHyphens w:val="0"/>
              <w:jc w:val="center"/>
              <w:rPr>
                <w:rFonts w:cs="Times New Roman"/>
                <w:sz w:val="22"/>
                <w:szCs w:val="22"/>
              </w:rPr>
            </w:pPr>
            <w:r>
              <w:rPr>
                <w:rFonts w:asciiTheme="majorBidi" w:hAnsiTheme="majorBidi" w:cstheme="majorBidi"/>
                <w:b/>
                <w:bCs/>
              </w:rPr>
              <w:t>zestawy</w:t>
            </w:r>
          </w:p>
        </w:tc>
        <w:tc>
          <w:tcPr>
            <w:tcW w:w="1417" w:type="dxa"/>
            <w:gridSpan w:val="4"/>
            <w:shd w:val="clear" w:color="auto" w:fill="C6D9F1" w:themeFill="text2" w:themeFillTint="33"/>
          </w:tcPr>
          <w:p w14:paraId="3867DCCC"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038E41EC" w14:textId="77777777" w:rsidR="00942AF4" w:rsidRPr="00FF5EFC" w:rsidRDefault="00942AF4" w:rsidP="00942AF4">
            <w:pPr>
              <w:jc w:val="center"/>
              <w:rPr>
                <w:rFonts w:cs="Times New Roman"/>
                <w:b/>
                <w:bCs/>
                <w:sz w:val="22"/>
                <w:szCs w:val="22"/>
              </w:rPr>
            </w:pPr>
          </w:p>
          <w:p w14:paraId="0383BCFA"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990" w:type="dxa"/>
            <w:gridSpan w:val="6"/>
            <w:shd w:val="clear" w:color="auto" w:fill="C6D9F1" w:themeFill="text2" w:themeFillTint="33"/>
          </w:tcPr>
          <w:p w14:paraId="6FF565CF"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344FAFBC"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70158ABF" w14:textId="77777777" w:rsidR="00942AF4" w:rsidRPr="00FF5EFC" w:rsidRDefault="00942AF4" w:rsidP="00942AF4">
            <w:pPr>
              <w:suppressAutoHyphens w:val="0"/>
              <w:jc w:val="center"/>
              <w:rPr>
                <w:rFonts w:cs="Times New Roman"/>
                <w:b/>
                <w:bCs/>
                <w:sz w:val="22"/>
                <w:szCs w:val="22"/>
              </w:rPr>
            </w:pPr>
          </w:p>
          <w:p w14:paraId="0578BE39" w14:textId="77777777" w:rsidR="00942AF4" w:rsidRDefault="00942AF4" w:rsidP="00942AF4">
            <w:pPr>
              <w:suppressAutoHyphens w:val="0"/>
              <w:rPr>
                <w:rFonts w:cs="Times New Roman"/>
                <w:b/>
                <w:bCs/>
                <w:sz w:val="22"/>
                <w:szCs w:val="22"/>
              </w:rPr>
            </w:pPr>
          </w:p>
          <w:p w14:paraId="04263580" w14:textId="77777777" w:rsidR="00942AF4" w:rsidRDefault="00942AF4" w:rsidP="00942AF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48DF2A18" w14:textId="77777777" w:rsidR="00942AF4" w:rsidRPr="00C529E4" w:rsidRDefault="00942AF4" w:rsidP="00942AF4">
            <w:pPr>
              <w:suppressAutoHyphens w:val="0"/>
              <w:jc w:val="center"/>
              <w:rPr>
                <w:rFonts w:cs="Times New Roman"/>
                <w:b/>
                <w:bCs/>
                <w:sz w:val="22"/>
                <w:szCs w:val="22"/>
              </w:rPr>
            </w:pPr>
            <w:r>
              <w:rPr>
                <w:rFonts w:cs="Times New Roman"/>
                <w:b/>
                <w:bCs/>
                <w:sz w:val="22"/>
                <w:szCs w:val="22"/>
              </w:rPr>
              <w:t>%</w:t>
            </w:r>
          </w:p>
        </w:tc>
        <w:tc>
          <w:tcPr>
            <w:tcW w:w="1558" w:type="dxa"/>
            <w:gridSpan w:val="7"/>
            <w:shd w:val="clear" w:color="auto" w:fill="C6D9F1" w:themeFill="text2" w:themeFillTint="33"/>
          </w:tcPr>
          <w:p w14:paraId="345EB635"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080E0C7" w14:textId="77777777" w:rsidR="00942AF4" w:rsidRPr="00DF5C63" w:rsidRDefault="00942AF4" w:rsidP="00942AF4">
            <w:pPr>
              <w:rPr>
                <w:rFonts w:eastAsia="DejaVuSans" w:cs="Times New Roman"/>
                <w:sz w:val="22"/>
                <w:szCs w:val="22"/>
              </w:rPr>
            </w:pPr>
          </w:p>
          <w:p w14:paraId="5B3BFDBF" w14:textId="77777777" w:rsidR="00942AF4" w:rsidRPr="00FF5EFC" w:rsidRDefault="00942AF4" w:rsidP="00942AF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27825EDB" w14:textId="77777777" w:rsidR="00942AF4" w:rsidRPr="00FF5563" w:rsidRDefault="00942AF4" w:rsidP="00942AF4">
            <w:pPr>
              <w:jc w:val="center"/>
              <w:rPr>
                <w:rFonts w:cs="Times New Roman"/>
                <w:sz w:val="22"/>
                <w:szCs w:val="22"/>
              </w:rPr>
            </w:pPr>
          </w:p>
        </w:tc>
        <w:tc>
          <w:tcPr>
            <w:tcW w:w="1844" w:type="dxa"/>
            <w:gridSpan w:val="10"/>
            <w:shd w:val="clear" w:color="auto" w:fill="C6D9F1" w:themeFill="text2" w:themeFillTint="33"/>
          </w:tcPr>
          <w:p w14:paraId="4F7DC290"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269DE156"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11DA5D9D" w14:textId="77777777" w:rsidR="00942AF4" w:rsidRDefault="00942AF4" w:rsidP="00942AF4">
            <w:pPr>
              <w:rPr>
                <w:rFonts w:cs="Times New Roman"/>
                <w:b/>
                <w:bCs/>
                <w:sz w:val="22"/>
                <w:szCs w:val="22"/>
              </w:rPr>
            </w:pPr>
          </w:p>
          <w:p w14:paraId="0145FA73"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4603F5" w:rsidRPr="00555140" w14:paraId="32A1090F" w14:textId="77777777" w:rsidTr="00C529E4">
        <w:tc>
          <w:tcPr>
            <w:tcW w:w="671" w:type="dxa"/>
          </w:tcPr>
          <w:p w14:paraId="14D9F8F7" w14:textId="77777777" w:rsidR="004603F5" w:rsidRPr="00A57CC1" w:rsidRDefault="004603F5" w:rsidP="00B656EA">
            <w:pPr>
              <w:jc w:val="center"/>
              <w:rPr>
                <w:rFonts w:cs="Times New Roman"/>
                <w:b/>
                <w:bCs/>
              </w:rPr>
            </w:pPr>
            <w:r w:rsidRPr="00A57CC1">
              <w:rPr>
                <w:rFonts w:cs="Times New Roman"/>
                <w:b/>
                <w:bCs/>
              </w:rPr>
              <w:t>L.p.</w:t>
            </w:r>
          </w:p>
        </w:tc>
        <w:tc>
          <w:tcPr>
            <w:tcW w:w="1732" w:type="dxa"/>
          </w:tcPr>
          <w:p w14:paraId="0930C82B" w14:textId="77777777" w:rsidR="004603F5" w:rsidRPr="00FF5563" w:rsidRDefault="004603F5"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2F7BC215"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39D17CC4"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4AC3C94" w14:textId="77777777" w:rsidR="004603F5" w:rsidRPr="004A6A82" w:rsidRDefault="004603F5"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4E9CB748"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D3023DD" w14:textId="77777777" w:rsidR="004603F5" w:rsidRPr="00111D46"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6ADCC5E6" w14:textId="77777777" w:rsidR="004603F5" w:rsidRPr="00FF5563" w:rsidRDefault="004603F5"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603F5" w:rsidRPr="00272422" w14:paraId="4F94E31A" w14:textId="77777777" w:rsidTr="00C529E4">
        <w:tc>
          <w:tcPr>
            <w:tcW w:w="671" w:type="dxa"/>
          </w:tcPr>
          <w:p w14:paraId="66E54BB4" w14:textId="77777777" w:rsidR="004603F5" w:rsidRPr="00272422" w:rsidRDefault="00844231" w:rsidP="00DB42C8">
            <w:pPr>
              <w:jc w:val="center"/>
              <w:rPr>
                <w:rFonts w:cs="Times New Roman"/>
                <w:b/>
                <w:bCs/>
                <w:sz w:val="20"/>
                <w:szCs w:val="20"/>
              </w:rPr>
            </w:pPr>
            <w:r w:rsidRPr="00272422">
              <w:rPr>
                <w:rFonts w:cs="Times New Roman"/>
                <w:b/>
                <w:bCs/>
                <w:sz w:val="20"/>
                <w:szCs w:val="20"/>
              </w:rPr>
              <w:t>18.</w:t>
            </w:r>
          </w:p>
        </w:tc>
        <w:tc>
          <w:tcPr>
            <w:tcW w:w="1732" w:type="dxa"/>
          </w:tcPr>
          <w:p w14:paraId="05962EA2" w14:textId="77777777" w:rsidR="004603F5" w:rsidRPr="00272422" w:rsidRDefault="000A57DD" w:rsidP="00DB42C8">
            <w:pPr>
              <w:jc w:val="center"/>
              <w:rPr>
                <w:rFonts w:asciiTheme="majorBidi" w:hAnsiTheme="majorBidi" w:cstheme="majorBidi"/>
                <w:sz w:val="20"/>
                <w:szCs w:val="20"/>
              </w:rPr>
            </w:pPr>
            <w:r w:rsidRPr="00272422">
              <w:rPr>
                <w:rFonts w:asciiTheme="majorBidi" w:hAnsiTheme="majorBidi" w:cstheme="majorBidi"/>
                <w:sz w:val="20"/>
                <w:szCs w:val="20"/>
              </w:rPr>
              <w:t>Ręczny przesiewacz do mąki w obudowie, ze stali nierdzewnej</w:t>
            </w:r>
          </w:p>
        </w:tc>
        <w:tc>
          <w:tcPr>
            <w:tcW w:w="2556" w:type="dxa"/>
            <w:gridSpan w:val="7"/>
          </w:tcPr>
          <w:p w14:paraId="6D87A217" w14:textId="77777777" w:rsidR="000A57DD" w:rsidRPr="00272422" w:rsidRDefault="000A57DD" w:rsidP="000A57DD">
            <w:pPr>
              <w:jc w:val="center"/>
              <w:rPr>
                <w:rFonts w:asciiTheme="majorBidi" w:hAnsiTheme="majorBidi" w:cstheme="majorBidi"/>
                <w:sz w:val="20"/>
                <w:szCs w:val="20"/>
              </w:rPr>
            </w:pPr>
            <w:proofErr w:type="spellStart"/>
            <w:r w:rsidRPr="00272422">
              <w:rPr>
                <w:rFonts w:asciiTheme="majorBidi" w:hAnsiTheme="majorBidi" w:cstheme="majorBidi"/>
                <w:sz w:val="20"/>
                <w:szCs w:val="20"/>
              </w:rPr>
              <w:t>Przesiewak</w:t>
            </w:r>
            <w:proofErr w:type="spellEnd"/>
            <w:r w:rsidRPr="00272422">
              <w:rPr>
                <w:rFonts w:asciiTheme="majorBidi" w:hAnsiTheme="majorBidi" w:cstheme="majorBidi"/>
                <w:sz w:val="20"/>
                <w:szCs w:val="20"/>
              </w:rPr>
              <w:t xml:space="preserve"> do produktów sypkich np. mąki, cukru, kakao itp.</w:t>
            </w:r>
          </w:p>
          <w:p w14:paraId="076230C3" w14:textId="77777777" w:rsidR="000A57DD" w:rsidRPr="00272422" w:rsidRDefault="000A57DD" w:rsidP="000A57DD">
            <w:pPr>
              <w:jc w:val="center"/>
              <w:rPr>
                <w:rFonts w:asciiTheme="majorBidi" w:hAnsiTheme="majorBidi" w:cstheme="majorBidi"/>
                <w:sz w:val="20"/>
                <w:szCs w:val="20"/>
              </w:rPr>
            </w:pPr>
            <w:r w:rsidRPr="00272422">
              <w:rPr>
                <w:rFonts w:asciiTheme="majorBidi" w:hAnsiTheme="majorBidi" w:cstheme="majorBidi"/>
                <w:sz w:val="20"/>
                <w:szCs w:val="20"/>
              </w:rPr>
              <w:t>Wykonany z wysokiej jakości stali nierdzewnej</w:t>
            </w:r>
          </w:p>
          <w:p w14:paraId="5CF56B99" w14:textId="778BF033" w:rsidR="00BC6EF9" w:rsidRPr="00272422" w:rsidRDefault="000A57DD" w:rsidP="00272422">
            <w:pPr>
              <w:jc w:val="center"/>
              <w:rPr>
                <w:rFonts w:asciiTheme="majorBidi" w:hAnsiTheme="majorBidi" w:cstheme="majorBidi"/>
                <w:sz w:val="20"/>
                <w:szCs w:val="20"/>
              </w:rPr>
            </w:pPr>
            <w:r w:rsidRPr="00272422">
              <w:rPr>
                <w:rFonts w:asciiTheme="majorBidi" w:hAnsiTheme="majorBidi" w:cstheme="majorBidi"/>
                <w:sz w:val="20"/>
                <w:szCs w:val="20"/>
              </w:rPr>
              <w:t>Wygodny mechanizm przesiewania za pomocą naciskania rączki</w:t>
            </w:r>
          </w:p>
        </w:tc>
        <w:tc>
          <w:tcPr>
            <w:tcW w:w="3100" w:type="dxa"/>
            <w:gridSpan w:val="22"/>
          </w:tcPr>
          <w:p w14:paraId="4E2DC6B7" w14:textId="77777777" w:rsidR="004603F5" w:rsidRPr="00272422" w:rsidRDefault="004603F5" w:rsidP="00DB42C8">
            <w:pPr>
              <w:jc w:val="center"/>
              <w:rPr>
                <w:rFonts w:asciiTheme="majorBidi" w:hAnsiTheme="majorBidi" w:cstheme="majorBidi"/>
                <w:b/>
                <w:bCs/>
                <w:sz w:val="20"/>
                <w:szCs w:val="20"/>
              </w:rPr>
            </w:pPr>
          </w:p>
        </w:tc>
        <w:tc>
          <w:tcPr>
            <w:tcW w:w="1292" w:type="dxa"/>
          </w:tcPr>
          <w:p w14:paraId="4D2D372B" w14:textId="77777777" w:rsidR="004603F5" w:rsidRPr="00272422" w:rsidRDefault="000A57DD"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3</w:t>
            </w:r>
          </w:p>
          <w:p w14:paraId="5AAA3A8C" w14:textId="77777777" w:rsidR="000A57DD" w:rsidRPr="00272422" w:rsidRDefault="000A57DD"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szt.</w:t>
            </w:r>
          </w:p>
        </w:tc>
      </w:tr>
      <w:tr w:rsidR="00942AF4" w:rsidRPr="00555140" w14:paraId="39806FBC" w14:textId="77777777" w:rsidTr="00942AF4">
        <w:tc>
          <w:tcPr>
            <w:tcW w:w="671" w:type="dxa"/>
            <w:shd w:val="clear" w:color="auto" w:fill="C6D9F1" w:themeFill="text2" w:themeFillTint="33"/>
          </w:tcPr>
          <w:p w14:paraId="1DD938E9" w14:textId="77777777" w:rsidR="00942AF4" w:rsidRPr="0086021F" w:rsidRDefault="00942AF4" w:rsidP="00942AF4">
            <w:pPr>
              <w:jc w:val="center"/>
              <w:rPr>
                <w:rFonts w:cs="Times New Roman"/>
                <w:b/>
                <w:bCs/>
                <w:sz w:val="20"/>
                <w:szCs w:val="20"/>
              </w:rPr>
            </w:pPr>
            <w:r>
              <w:rPr>
                <w:rFonts w:cs="Times New Roman"/>
                <w:b/>
                <w:bCs/>
                <w:sz w:val="20"/>
                <w:szCs w:val="20"/>
              </w:rPr>
              <w:t>Ad. 18</w:t>
            </w:r>
          </w:p>
        </w:tc>
        <w:tc>
          <w:tcPr>
            <w:tcW w:w="1732" w:type="dxa"/>
            <w:shd w:val="clear" w:color="auto" w:fill="C6D9F1" w:themeFill="text2" w:themeFillTint="33"/>
          </w:tcPr>
          <w:p w14:paraId="3168FBAB"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38B8B5E" w14:textId="77777777" w:rsidR="00942AF4" w:rsidRPr="00001497" w:rsidRDefault="00942AF4" w:rsidP="00942AF4">
            <w:pPr>
              <w:jc w:val="center"/>
              <w:rPr>
                <w:rFonts w:eastAsia="DejaVuSans" w:cs="Times New Roman"/>
                <w:sz w:val="22"/>
                <w:szCs w:val="22"/>
              </w:rPr>
            </w:pPr>
          </w:p>
          <w:p w14:paraId="3B6E4A20" w14:textId="77777777" w:rsidR="00942AF4" w:rsidRPr="00247A40" w:rsidRDefault="00942AF4" w:rsidP="00942AF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111E7137" w14:textId="77777777" w:rsidR="00942AF4" w:rsidRPr="00FF5563" w:rsidRDefault="00942AF4" w:rsidP="00942AF4">
            <w:pPr>
              <w:jc w:val="center"/>
              <w:rPr>
                <w:rFonts w:eastAsia="DejaVuSans" w:cs="Times New Roman"/>
                <w:b/>
                <w:bCs/>
              </w:rPr>
            </w:pPr>
          </w:p>
        </w:tc>
        <w:tc>
          <w:tcPr>
            <w:tcW w:w="853" w:type="dxa"/>
            <w:shd w:val="clear" w:color="auto" w:fill="C6D9F1" w:themeFill="text2" w:themeFillTint="33"/>
          </w:tcPr>
          <w:p w14:paraId="57E9F850"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45E7EAC8" w14:textId="77777777" w:rsidR="00942AF4" w:rsidRDefault="00942AF4" w:rsidP="00942AF4">
            <w:pPr>
              <w:suppressAutoHyphens w:val="0"/>
              <w:jc w:val="center"/>
              <w:rPr>
                <w:rFonts w:asciiTheme="majorBidi" w:hAnsiTheme="majorBidi" w:cstheme="majorBidi"/>
                <w:b/>
                <w:bCs/>
                <w:sz w:val="22"/>
                <w:szCs w:val="22"/>
              </w:rPr>
            </w:pPr>
          </w:p>
          <w:p w14:paraId="6D26CCB3" w14:textId="77777777" w:rsidR="00942AF4" w:rsidRDefault="00942AF4" w:rsidP="00942AF4">
            <w:pPr>
              <w:suppressAutoHyphens w:val="0"/>
              <w:jc w:val="center"/>
              <w:rPr>
                <w:rFonts w:asciiTheme="majorBidi" w:hAnsiTheme="majorBidi" w:cstheme="majorBidi"/>
                <w:b/>
                <w:bCs/>
              </w:rPr>
            </w:pPr>
            <w:r>
              <w:rPr>
                <w:rFonts w:asciiTheme="majorBidi" w:hAnsiTheme="majorBidi" w:cstheme="majorBidi"/>
                <w:b/>
                <w:bCs/>
              </w:rPr>
              <w:t>3</w:t>
            </w:r>
          </w:p>
          <w:p w14:paraId="0487EB43" w14:textId="77777777" w:rsidR="00942AF4" w:rsidRPr="00FF5563" w:rsidRDefault="00942AF4" w:rsidP="00942AF4">
            <w:pPr>
              <w:suppressAutoHyphens w:val="0"/>
              <w:jc w:val="center"/>
              <w:rPr>
                <w:rFonts w:cs="Times New Roman"/>
                <w:sz w:val="22"/>
                <w:szCs w:val="22"/>
              </w:rPr>
            </w:pPr>
            <w:proofErr w:type="spellStart"/>
            <w:r>
              <w:rPr>
                <w:rFonts w:asciiTheme="majorBidi" w:hAnsiTheme="majorBidi" w:cstheme="majorBidi"/>
                <w:b/>
                <w:bCs/>
              </w:rPr>
              <w:t>sztu</w:t>
            </w:r>
            <w:proofErr w:type="spellEnd"/>
            <w:r>
              <w:rPr>
                <w:rFonts w:asciiTheme="majorBidi" w:hAnsiTheme="majorBidi" w:cstheme="majorBidi"/>
                <w:b/>
                <w:bCs/>
              </w:rPr>
              <w:t>-ki</w:t>
            </w:r>
          </w:p>
        </w:tc>
        <w:tc>
          <w:tcPr>
            <w:tcW w:w="1703" w:type="dxa"/>
            <w:gridSpan w:val="6"/>
            <w:shd w:val="clear" w:color="auto" w:fill="C6D9F1" w:themeFill="text2" w:themeFillTint="33"/>
          </w:tcPr>
          <w:p w14:paraId="6D59231B"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0FA4C4BD" w14:textId="77777777" w:rsidR="00942AF4" w:rsidRPr="00FF5EFC" w:rsidRDefault="00942AF4" w:rsidP="00942AF4">
            <w:pPr>
              <w:jc w:val="center"/>
              <w:rPr>
                <w:rFonts w:cs="Times New Roman"/>
                <w:b/>
                <w:bCs/>
                <w:sz w:val="22"/>
                <w:szCs w:val="22"/>
              </w:rPr>
            </w:pPr>
          </w:p>
          <w:p w14:paraId="7EC7DF68" w14:textId="77777777" w:rsidR="00BC6EF9" w:rsidRDefault="00BC6EF9" w:rsidP="00942AF4">
            <w:pPr>
              <w:jc w:val="center"/>
              <w:rPr>
                <w:rFonts w:cs="Times New Roman"/>
                <w:b/>
                <w:bCs/>
                <w:sz w:val="22"/>
                <w:szCs w:val="22"/>
              </w:rPr>
            </w:pPr>
          </w:p>
          <w:p w14:paraId="3F1C38F0" w14:textId="49CAA925" w:rsidR="00942AF4" w:rsidRPr="006D3FE9" w:rsidRDefault="00942AF4" w:rsidP="00942AF4">
            <w:pPr>
              <w:jc w:val="center"/>
              <w:rPr>
                <w:rFonts w:cs="Times New Roman"/>
                <w:b/>
                <w:bCs/>
                <w:sz w:val="22"/>
                <w:szCs w:val="22"/>
              </w:rPr>
            </w:pPr>
            <w:r>
              <w:rPr>
                <w:rFonts w:cs="Times New Roman"/>
                <w:b/>
                <w:bCs/>
                <w:sz w:val="22"/>
                <w:szCs w:val="22"/>
              </w:rPr>
              <w:t>…...……..zł</w:t>
            </w:r>
          </w:p>
        </w:tc>
        <w:tc>
          <w:tcPr>
            <w:tcW w:w="990" w:type="dxa"/>
            <w:gridSpan w:val="6"/>
            <w:shd w:val="clear" w:color="auto" w:fill="C6D9F1" w:themeFill="text2" w:themeFillTint="33"/>
          </w:tcPr>
          <w:p w14:paraId="38C12475"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64A06B1A"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7939B309" w14:textId="77777777" w:rsidR="00942AF4" w:rsidRPr="00FF5EFC" w:rsidRDefault="00942AF4" w:rsidP="00942AF4">
            <w:pPr>
              <w:suppressAutoHyphens w:val="0"/>
              <w:jc w:val="center"/>
              <w:rPr>
                <w:rFonts w:cs="Times New Roman"/>
                <w:b/>
                <w:bCs/>
                <w:sz w:val="22"/>
                <w:szCs w:val="22"/>
              </w:rPr>
            </w:pPr>
          </w:p>
          <w:p w14:paraId="3596645E" w14:textId="77777777" w:rsidR="00942AF4" w:rsidRDefault="00942AF4" w:rsidP="00942AF4">
            <w:pPr>
              <w:suppressAutoHyphens w:val="0"/>
              <w:rPr>
                <w:rFonts w:cs="Times New Roman"/>
                <w:b/>
                <w:bCs/>
                <w:sz w:val="22"/>
                <w:szCs w:val="22"/>
              </w:rPr>
            </w:pPr>
          </w:p>
          <w:p w14:paraId="65954CFA" w14:textId="77777777" w:rsidR="00942AF4" w:rsidRDefault="00942AF4" w:rsidP="00942AF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2BB70311" w14:textId="77777777" w:rsidR="00942AF4" w:rsidRPr="00C529E4" w:rsidRDefault="00942AF4" w:rsidP="00942AF4">
            <w:pPr>
              <w:suppressAutoHyphens w:val="0"/>
              <w:jc w:val="center"/>
              <w:rPr>
                <w:rFonts w:cs="Times New Roman"/>
                <w:b/>
                <w:bCs/>
                <w:sz w:val="22"/>
                <w:szCs w:val="22"/>
              </w:rPr>
            </w:pPr>
            <w:r>
              <w:rPr>
                <w:rFonts w:cs="Times New Roman"/>
                <w:b/>
                <w:bCs/>
                <w:sz w:val="22"/>
                <w:szCs w:val="22"/>
              </w:rPr>
              <w:t>%</w:t>
            </w:r>
          </w:p>
        </w:tc>
        <w:tc>
          <w:tcPr>
            <w:tcW w:w="1558" w:type="dxa"/>
            <w:gridSpan w:val="7"/>
            <w:shd w:val="clear" w:color="auto" w:fill="C6D9F1" w:themeFill="text2" w:themeFillTint="33"/>
          </w:tcPr>
          <w:p w14:paraId="26FD5A66"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081CFDF" w14:textId="77777777" w:rsidR="00942AF4" w:rsidRPr="00DF5C63" w:rsidRDefault="00942AF4" w:rsidP="00942AF4">
            <w:pPr>
              <w:rPr>
                <w:rFonts w:eastAsia="DejaVuSans" w:cs="Times New Roman"/>
                <w:sz w:val="22"/>
                <w:szCs w:val="22"/>
              </w:rPr>
            </w:pPr>
          </w:p>
          <w:p w14:paraId="6F108F87" w14:textId="77777777" w:rsidR="00942AF4" w:rsidRPr="00FF5EFC" w:rsidRDefault="00942AF4" w:rsidP="00942AF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695F0EFF" w14:textId="77777777" w:rsidR="00942AF4" w:rsidRPr="00FF5563" w:rsidRDefault="00942AF4" w:rsidP="00942AF4">
            <w:pPr>
              <w:jc w:val="center"/>
              <w:rPr>
                <w:rFonts w:cs="Times New Roman"/>
                <w:sz w:val="22"/>
                <w:szCs w:val="22"/>
              </w:rPr>
            </w:pPr>
          </w:p>
        </w:tc>
        <w:tc>
          <w:tcPr>
            <w:tcW w:w="1844" w:type="dxa"/>
            <w:gridSpan w:val="10"/>
            <w:shd w:val="clear" w:color="auto" w:fill="C6D9F1" w:themeFill="text2" w:themeFillTint="33"/>
          </w:tcPr>
          <w:p w14:paraId="7ECF4EA2"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7208A2AC"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50558A35" w14:textId="77777777" w:rsidR="00942AF4" w:rsidRDefault="00942AF4" w:rsidP="00942AF4">
            <w:pPr>
              <w:rPr>
                <w:rFonts w:cs="Times New Roman"/>
                <w:b/>
                <w:bCs/>
                <w:sz w:val="22"/>
                <w:szCs w:val="22"/>
              </w:rPr>
            </w:pPr>
          </w:p>
          <w:p w14:paraId="6535C8AA" w14:textId="77777777" w:rsidR="00BC6EF9" w:rsidRDefault="00BC6EF9" w:rsidP="00942AF4">
            <w:pPr>
              <w:jc w:val="center"/>
              <w:rPr>
                <w:rFonts w:cs="Times New Roman"/>
                <w:b/>
                <w:bCs/>
                <w:sz w:val="22"/>
                <w:szCs w:val="22"/>
              </w:rPr>
            </w:pPr>
          </w:p>
          <w:p w14:paraId="7CA3F87B" w14:textId="030B57D9" w:rsidR="00942AF4" w:rsidRPr="006D3FE9" w:rsidRDefault="00942AF4" w:rsidP="00942AF4">
            <w:pPr>
              <w:jc w:val="center"/>
              <w:rPr>
                <w:rFonts w:cs="Times New Roman"/>
                <w:b/>
                <w:bCs/>
                <w:sz w:val="22"/>
                <w:szCs w:val="22"/>
              </w:rPr>
            </w:pPr>
            <w:r>
              <w:rPr>
                <w:rFonts w:cs="Times New Roman"/>
                <w:b/>
                <w:bCs/>
                <w:sz w:val="22"/>
                <w:szCs w:val="22"/>
              </w:rPr>
              <w:t>……….…….zł</w:t>
            </w:r>
          </w:p>
        </w:tc>
      </w:tr>
      <w:tr w:rsidR="004603F5" w:rsidRPr="00555140" w14:paraId="57F0C9FD" w14:textId="77777777" w:rsidTr="00C529E4">
        <w:tc>
          <w:tcPr>
            <w:tcW w:w="671" w:type="dxa"/>
          </w:tcPr>
          <w:p w14:paraId="0F4B4C40" w14:textId="77777777" w:rsidR="004603F5" w:rsidRPr="00A57CC1" w:rsidRDefault="004603F5" w:rsidP="00B656EA">
            <w:pPr>
              <w:jc w:val="center"/>
              <w:rPr>
                <w:rFonts w:cs="Times New Roman"/>
                <w:b/>
                <w:bCs/>
              </w:rPr>
            </w:pPr>
            <w:r w:rsidRPr="00A57CC1">
              <w:rPr>
                <w:rFonts w:cs="Times New Roman"/>
                <w:b/>
                <w:bCs/>
              </w:rPr>
              <w:t>L.p.</w:t>
            </w:r>
          </w:p>
        </w:tc>
        <w:tc>
          <w:tcPr>
            <w:tcW w:w="1732" w:type="dxa"/>
          </w:tcPr>
          <w:p w14:paraId="56B8FBA1" w14:textId="77777777" w:rsidR="004603F5" w:rsidRPr="00FF5563" w:rsidRDefault="004603F5"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119A3B2A"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4DC6E68"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78475CD" w14:textId="77777777" w:rsidR="004603F5" w:rsidRPr="004A6A82" w:rsidRDefault="004603F5"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2FA83A80"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20BDCD3" w14:textId="77777777" w:rsidR="004603F5"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p w14:paraId="63D9123F" w14:textId="77777777" w:rsidR="00A27A66" w:rsidRPr="00111D46" w:rsidRDefault="00A27A66" w:rsidP="00B656EA">
            <w:pPr>
              <w:jc w:val="center"/>
              <w:rPr>
                <w:rFonts w:asciiTheme="majorBidi" w:hAnsiTheme="majorBidi" w:cstheme="majorBidi"/>
                <w:b/>
                <w:bCs/>
                <w:sz w:val="22"/>
                <w:szCs w:val="22"/>
              </w:rPr>
            </w:pPr>
          </w:p>
        </w:tc>
        <w:tc>
          <w:tcPr>
            <w:tcW w:w="1292" w:type="dxa"/>
          </w:tcPr>
          <w:p w14:paraId="199DDB3F" w14:textId="77777777" w:rsidR="004603F5" w:rsidRPr="00FF5563" w:rsidRDefault="004603F5"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603F5" w:rsidRPr="00272422" w14:paraId="780695E2" w14:textId="77777777" w:rsidTr="00C529E4">
        <w:tc>
          <w:tcPr>
            <w:tcW w:w="671" w:type="dxa"/>
          </w:tcPr>
          <w:p w14:paraId="4B81E166" w14:textId="77777777" w:rsidR="004603F5" w:rsidRPr="00272422" w:rsidRDefault="00844231" w:rsidP="00DB42C8">
            <w:pPr>
              <w:jc w:val="center"/>
              <w:rPr>
                <w:rFonts w:cs="Times New Roman"/>
                <w:b/>
                <w:bCs/>
                <w:sz w:val="20"/>
                <w:szCs w:val="20"/>
              </w:rPr>
            </w:pPr>
            <w:r w:rsidRPr="00272422">
              <w:rPr>
                <w:rFonts w:cs="Times New Roman"/>
                <w:b/>
                <w:bCs/>
                <w:sz w:val="20"/>
                <w:szCs w:val="20"/>
              </w:rPr>
              <w:lastRenderedPageBreak/>
              <w:t>19.</w:t>
            </w:r>
          </w:p>
        </w:tc>
        <w:tc>
          <w:tcPr>
            <w:tcW w:w="1732" w:type="dxa"/>
          </w:tcPr>
          <w:p w14:paraId="50B0F4DF" w14:textId="77777777" w:rsidR="004603F5" w:rsidRPr="00272422" w:rsidRDefault="00776C78" w:rsidP="00776C78">
            <w:pPr>
              <w:jc w:val="center"/>
              <w:rPr>
                <w:rFonts w:asciiTheme="majorBidi" w:hAnsiTheme="majorBidi" w:cstheme="majorBidi"/>
                <w:sz w:val="20"/>
                <w:szCs w:val="20"/>
              </w:rPr>
            </w:pPr>
            <w:r w:rsidRPr="00272422">
              <w:rPr>
                <w:rFonts w:asciiTheme="majorBidi" w:hAnsiTheme="majorBidi" w:cstheme="majorBidi"/>
                <w:sz w:val="20"/>
                <w:szCs w:val="20"/>
              </w:rPr>
              <w:t xml:space="preserve">Miski ze stali nierdzewnej </w:t>
            </w:r>
          </w:p>
        </w:tc>
        <w:tc>
          <w:tcPr>
            <w:tcW w:w="2556" w:type="dxa"/>
            <w:gridSpan w:val="7"/>
          </w:tcPr>
          <w:p w14:paraId="2FAF01A7" w14:textId="77777777" w:rsidR="004603F5" w:rsidRPr="00272422" w:rsidRDefault="00776C78" w:rsidP="00C95556">
            <w:pPr>
              <w:jc w:val="center"/>
              <w:rPr>
                <w:rFonts w:asciiTheme="majorBidi" w:hAnsiTheme="majorBidi" w:cstheme="majorBidi"/>
                <w:sz w:val="20"/>
                <w:szCs w:val="20"/>
              </w:rPr>
            </w:pPr>
            <w:r w:rsidRPr="00272422">
              <w:rPr>
                <w:rFonts w:asciiTheme="majorBidi" w:hAnsiTheme="majorBidi" w:cstheme="majorBidi"/>
                <w:sz w:val="20"/>
                <w:szCs w:val="20"/>
              </w:rPr>
              <w:t>Miski ze</w:t>
            </w:r>
            <w:r w:rsidR="0067141D" w:rsidRPr="00272422">
              <w:rPr>
                <w:rFonts w:asciiTheme="majorBidi" w:hAnsiTheme="majorBidi" w:cstheme="majorBidi"/>
                <w:sz w:val="20"/>
                <w:szCs w:val="20"/>
              </w:rPr>
              <w:t xml:space="preserve"> stali nierdzewnej ( poj. 1 dm3, 1,5 dm3</w:t>
            </w:r>
            <w:r w:rsidRPr="00272422">
              <w:rPr>
                <w:rFonts w:asciiTheme="majorBidi" w:hAnsiTheme="majorBidi" w:cstheme="majorBidi"/>
                <w:sz w:val="20"/>
                <w:szCs w:val="20"/>
              </w:rPr>
              <w:t>, 2,5 dm3)</w:t>
            </w:r>
          </w:p>
        </w:tc>
        <w:tc>
          <w:tcPr>
            <w:tcW w:w="3100" w:type="dxa"/>
            <w:gridSpan w:val="22"/>
          </w:tcPr>
          <w:p w14:paraId="67DF3A0F" w14:textId="77777777" w:rsidR="004603F5" w:rsidRPr="00272422" w:rsidRDefault="004603F5" w:rsidP="00DB42C8">
            <w:pPr>
              <w:jc w:val="center"/>
              <w:rPr>
                <w:rFonts w:asciiTheme="majorBidi" w:hAnsiTheme="majorBidi" w:cstheme="majorBidi"/>
                <w:b/>
                <w:bCs/>
                <w:sz w:val="20"/>
                <w:szCs w:val="20"/>
              </w:rPr>
            </w:pPr>
          </w:p>
        </w:tc>
        <w:tc>
          <w:tcPr>
            <w:tcW w:w="1292" w:type="dxa"/>
          </w:tcPr>
          <w:p w14:paraId="79C33BD8" w14:textId="77777777" w:rsidR="004603F5" w:rsidRPr="00272422" w:rsidRDefault="00776C78"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3</w:t>
            </w:r>
          </w:p>
          <w:p w14:paraId="51DBCAF9" w14:textId="77777777" w:rsidR="00776C78" w:rsidRPr="00272422" w:rsidRDefault="00776C78"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komplety</w:t>
            </w:r>
          </w:p>
        </w:tc>
      </w:tr>
      <w:tr w:rsidR="00942AF4" w:rsidRPr="00555140" w14:paraId="29D6D521" w14:textId="77777777" w:rsidTr="00C529E4">
        <w:tc>
          <w:tcPr>
            <w:tcW w:w="671" w:type="dxa"/>
            <w:shd w:val="clear" w:color="auto" w:fill="C6D9F1" w:themeFill="text2" w:themeFillTint="33"/>
          </w:tcPr>
          <w:p w14:paraId="2FB100BB" w14:textId="77777777" w:rsidR="00942AF4" w:rsidRPr="0086021F" w:rsidRDefault="00942AF4" w:rsidP="00942AF4">
            <w:pPr>
              <w:jc w:val="center"/>
              <w:rPr>
                <w:rFonts w:cs="Times New Roman"/>
                <w:b/>
                <w:bCs/>
                <w:sz w:val="20"/>
                <w:szCs w:val="20"/>
              </w:rPr>
            </w:pPr>
            <w:r>
              <w:rPr>
                <w:rFonts w:cs="Times New Roman"/>
                <w:b/>
                <w:bCs/>
                <w:sz w:val="20"/>
                <w:szCs w:val="20"/>
              </w:rPr>
              <w:t>Ad. 19</w:t>
            </w:r>
          </w:p>
        </w:tc>
        <w:tc>
          <w:tcPr>
            <w:tcW w:w="1732" w:type="dxa"/>
            <w:shd w:val="clear" w:color="auto" w:fill="C6D9F1" w:themeFill="text2" w:themeFillTint="33"/>
          </w:tcPr>
          <w:p w14:paraId="3475C2B4"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4BB32C8" w14:textId="77777777" w:rsidR="00942AF4" w:rsidRPr="00001497" w:rsidRDefault="00942AF4" w:rsidP="00942AF4">
            <w:pPr>
              <w:jc w:val="center"/>
              <w:rPr>
                <w:rFonts w:eastAsia="DejaVuSans" w:cs="Times New Roman"/>
                <w:sz w:val="22"/>
                <w:szCs w:val="22"/>
              </w:rPr>
            </w:pPr>
          </w:p>
          <w:p w14:paraId="3C97EFC2" w14:textId="77777777" w:rsidR="00942AF4" w:rsidRPr="00247A40" w:rsidRDefault="00942AF4" w:rsidP="00942AF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2BD5BBCC" w14:textId="77777777" w:rsidR="00942AF4" w:rsidRPr="00FF5563" w:rsidRDefault="00942AF4" w:rsidP="00942AF4">
            <w:pPr>
              <w:jc w:val="center"/>
              <w:rPr>
                <w:rFonts w:eastAsia="DejaVuSans" w:cs="Times New Roman"/>
                <w:b/>
                <w:bCs/>
              </w:rPr>
            </w:pPr>
          </w:p>
        </w:tc>
        <w:tc>
          <w:tcPr>
            <w:tcW w:w="1139" w:type="dxa"/>
            <w:gridSpan w:val="3"/>
            <w:shd w:val="clear" w:color="auto" w:fill="C6D9F1" w:themeFill="text2" w:themeFillTint="33"/>
          </w:tcPr>
          <w:p w14:paraId="41923E2D"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22681F9D" w14:textId="77777777" w:rsidR="00942AF4" w:rsidRDefault="00942AF4" w:rsidP="00942AF4">
            <w:pPr>
              <w:suppressAutoHyphens w:val="0"/>
              <w:jc w:val="center"/>
              <w:rPr>
                <w:rFonts w:asciiTheme="majorBidi" w:hAnsiTheme="majorBidi" w:cstheme="majorBidi"/>
                <w:b/>
                <w:bCs/>
                <w:sz w:val="22"/>
                <w:szCs w:val="22"/>
              </w:rPr>
            </w:pPr>
          </w:p>
          <w:p w14:paraId="0F9186A8" w14:textId="77777777" w:rsidR="00942AF4" w:rsidRDefault="00942AF4" w:rsidP="00942AF4">
            <w:pPr>
              <w:suppressAutoHyphens w:val="0"/>
              <w:jc w:val="center"/>
              <w:rPr>
                <w:rFonts w:asciiTheme="majorBidi" w:hAnsiTheme="majorBidi" w:cstheme="majorBidi"/>
                <w:b/>
                <w:bCs/>
              </w:rPr>
            </w:pPr>
            <w:r>
              <w:rPr>
                <w:rFonts w:asciiTheme="majorBidi" w:hAnsiTheme="majorBidi" w:cstheme="majorBidi"/>
                <w:b/>
                <w:bCs/>
              </w:rPr>
              <w:t>3</w:t>
            </w:r>
          </w:p>
          <w:p w14:paraId="5CE78C7C" w14:textId="77777777" w:rsidR="00942AF4" w:rsidRPr="00FF5563" w:rsidRDefault="00942AF4" w:rsidP="00942AF4">
            <w:pPr>
              <w:suppressAutoHyphens w:val="0"/>
              <w:jc w:val="center"/>
              <w:rPr>
                <w:rFonts w:cs="Times New Roman"/>
                <w:sz w:val="22"/>
                <w:szCs w:val="22"/>
              </w:rPr>
            </w:pPr>
            <w:r>
              <w:rPr>
                <w:rFonts w:asciiTheme="majorBidi" w:hAnsiTheme="majorBidi" w:cstheme="majorBidi"/>
                <w:b/>
                <w:bCs/>
              </w:rPr>
              <w:t>komplety</w:t>
            </w:r>
          </w:p>
        </w:tc>
        <w:tc>
          <w:tcPr>
            <w:tcW w:w="1417" w:type="dxa"/>
            <w:gridSpan w:val="4"/>
            <w:shd w:val="clear" w:color="auto" w:fill="C6D9F1" w:themeFill="text2" w:themeFillTint="33"/>
          </w:tcPr>
          <w:p w14:paraId="3A054664"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776A3FE5" w14:textId="77777777" w:rsidR="00942AF4" w:rsidRPr="00FF5EFC" w:rsidRDefault="00942AF4" w:rsidP="00942AF4">
            <w:pPr>
              <w:jc w:val="center"/>
              <w:rPr>
                <w:rFonts w:cs="Times New Roman"/>
                <w:b/>
                <w:bCs/>
                <w:sz w:val="22"/>
                <w:szCs w:val="22"/>
              </w:rPr>
            </w:pPr>
          </w:p>
          <w:p w14:paraId="42221EAA"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769" w:type="dxa"/>
            <w:shd w:val="clear" w:color="auto" w:fill="C6D9F1" w:themeFill="text2" w:themeFillTint="33"/>
          </w:tcPr>
          <w:p w14:paraId="31FF3DF2"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27F82CC1"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76D9B8A8" w14:textId="77777777" w:rsidR="00942AF4" w:rsidRPr="00FF5EFC" w:rsidRDefault="00942AF4" w:rsidP="00942AF4">
            <w:pPr>
              <w:suppressAutoHyphens w:val="0"/>
              <w:jc w:val="center"/>
              <w:rPr>
                <w:rFonts w:cs="Times New Roman"/>
                <w:b/>
                <w:bCs/>
                <w:sz w:val="22"/>
                <w:szCs w:val="22"/>
              </w:rPr>
            </w:pPr>
          </w:p>
          <w:p w14:paraId="198E0F5A" w14:textId="77777777" w:rsidR="00942AF4" w:rsidRDefault="00942AF4" w:rsidP="00942AF4">
            <w:pPr>
              <w:suppressAutoHyphens w:val="0"/>
              <w:rPr>
                <w:rFonts w:cs="Times New Roman"/>
                <w:b/>
                <w:bCs/>
                <w:sz w:val="22"/>
                <w:szCs w:val="22"/>
              </w:rPr>
            </w:pPr>
          </w:p>
          <w:p w14:paraId="79EFAF28" w14:textId="77777777" w:rsidR="00942AF4" w:rsidRDefault="00942AF4" w:rsidP="00942AF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7B1F8BF6" w14:textId="77777777" w:rsidR="00942AF4" w:rsidRPr="00C529E4" w:rsidRDefault="00942AF4" w:rsidP="00942AF4">
            <w:pPr>
              <w:suppressAutoHyphens w:val="0"/>
              <w:jc w:val="center"/>
              <w:rPr>
                <w:rFonts w:cs="Times New Roman"/>
                <w:b/>
                <w:bCs/>
                <w:sz w:val="22"/>
                <w:szCs w:val="22"/>
              </w:rPr>
            </w:pPr>
            <w:r>
              <w:rPr>
                <w:rFonts w:cs="Times New Roman"/>
                <w:b/>
                <w:bCs/>
                <w:sz w:val="22"/>
                <w:szCs w:val="22"/>
              </w:rPr>
              <w:t>%</w:t>
            </w:r>
          </w:p>
        </w:tc>
        <w:tc>
          <w:tcPr>
            <w:tcW w:w="1779" w:type="dxa"/>
            <w:gridSpan w:val="12"/>
            <w:shd w:val="clear" w:color="auto" w:fill="C6D9F1" w:themeFill="text2" w:themeFillTint="33"/>
          </w:tcPr>
          <w:p w14:paraId="04495515"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C51ABB9" w14:textId="77777777" w:rsidR="00942AF4" w:rsidRPr="00DF5C63" w:rsidRDefault="00942AF4" w:rsidP="00942AF4">
            <w:pPr>
              <w:rPr>
                <w:rFonts w:eastAsia="DejaVuSans" w:cs="Times New Roman"/>
                <w:sz w:val="22"/>
                <w:szCs w:val="22"/>
              </w:rPr>
            </w:pPr>
          </w:p>
          <w:p w14:paraId="34358850" w14:textId="77777777" w:rsidR="00942AF4" w:rsidRPr="00FF5EFC" w:rsidRDefault="00942AF4" w:rsidP="00942AF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04BB3012" w14:textId="77777777" w:rsidR="00942AF4" w:rsidRPr="00FF5563" w:rsidRDefault="00942AF4" w:rsidP="00942AF4">
            <w:pPr>
              <w:jc w:val="center"/>
              <w:rPr>
                <w:rFonts w:cs="Times New Roman"/>
                <w:sz w:val="22"/>
                <w:szCs w:val="22"/>
              </w:rPr>
            </w:pPr>
          </w:p>
        </w:tc>
        <w:tc>
          <w:tcPr>
            <w:tcW w:w="1844" w:type="dxa"/>
            <w:gridSpan w:val="10"/>
            <w:shd w:val="clear" w:color="auto" w:fill="C6D9F1" w:themeFill="text2" w:themeFillTint="33"/>
          </w:tcPr>
          <w:p w14:paraId="1C2FCF33"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712C94E4"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5658E5F7" w14:textId="77777777" w:rsidR="00942AF4" w:rsidRDefault="00942AF4" w:rsidP="00942AF4">
            <w:pPr>
              <w:rPr>
                <w:rFonts w:cs="Times New Roman"/>
                <w:b/>
                <w:bCs/>
                <w:sz w:val="22"/>
                <w:szCs w:val="22"/>
              </w:rPr>
            </w:pPr>
          </w:p>
          <w:p w14:paraId="2B7B0761"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4603F5" w:rsidRPr="00555140" w14:paraId="21669468" w14:textId="77777777" w:rsidTr="00C529E4">
        <w:tc>
          <w:tcPr>
            <w:tcW w:w="671" w:type="dxa"/>
          </w:tcPr>
          <w:p w14:paraId="31BB1201" w14:textId="77777777" w:rsidR="004603F5" w:rsidRPr="00A57CC1" w:rsidRDefault="004603F5" w:rsidP="00B656EA">
            <w:pPr>
              <w:jc w:val="center"/>
              <w:rPr>
                <w:rFonts w:cs="Times New Roman"/>
                <w:b/>
                <w:bCs/>
              </w:rPr>
            </w:pPr>
            <w:r w:rsidRPr="00A57CC1">
              <w:rPr>
                <w:rFonts w:cs="Times New Roman"/>
                <w:b/>
                <w:bCs/>
              </w:rPr>
              <w:t>L.p.</w:t>
            </w:r>
          </w:p>
        </w:tc>
        <w:tc>
          <w:tcPr>
            <w:tcW w:w="1732" w:type="dxa"/>
          </w:tcPr>
          <w:p w14:paraId="70AE80FC" w14:textId="77777777" w:rsidR="004603F5" w:rsidRPr="00FF5563" w:rsidRDefault="004603F5"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71972E78"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4FDE933A"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28C2E59F" w14:textId="77777777" w:rsidR="004603F5" w:rsidRPr="004A6A82" w:rsidRDefault="004603F5"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57EFDE86"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2838ABC0" w14:textId="77777777" w:rsidR="004603F5" w:rsidRPr="00111D46"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21219BE6" w14:textId="77777777" w:rsidR="004603F5" w:rsidRPr="00FF5563" w:rsidRDefault="004603F5"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603F5" w:rsidRPr="00272422" w14:paraId="3F2F4484" w14:textId="77777777" w:rsidTr="00C529E4">
        <w:tc>
          <w:tcPr>
            <w:tcW w:w="671" w:type="dxa"/>
          </w:tcPr>
          <w:p w14:paraId="7758290D" w14:textId="77777777" w:rsidR="004603F5" w:rsidRPr="00272422" w:rsidRDefault="00844231" w:rsidP="00DB42C8">
            <w:pPr>
              <w:jc w:val="center"/>
              <w:rPr>
                <w:rFonts w:cs="Times New Roman"/>
                <w:b/>
                <w:bCs/>
                <w:sz w:val="20"/>
                <w:szCs w:val="20"/>
              </w:rPr>
            </w:pPr>
            <w:r w:rsidRPr="00272422">
              <w:rPr>
                <w:rFonts w:cs="Times New Roman"/>
                <w:b/>
                <w:bCs/>
                <w:sz w:val="20"/>
                <w:szCs w:val="20"/>
              </w:rPr>
              <w:t>20.</w:t>
            </w:r>
          </w:p>
        </w:tc>
        <w:tc>
          <w:tcPr>
            <w:tcW w:w="1732" w:type="dxa"/>
          </w:tcPr>
          <w:p w14:paraId="0C2BDEAC" w14:textId="77777777" w:rsidR="004603F5" w:rsidRPr="00272422" w:rsidRDefault="0045034A" w:rsidP="00DB42C8">
            <w:pPr>
              <w:jc w:val="center"/>
              <w:rPr>
                <w:rFonts w:asciiTheme="majorBidi" w:hAnsiTheme="majorBidi" w:cstheme="majorBidi"/>
                <w:sz w:val="20"/>
                <w:szCs w:val="20"/>
              </w:rPr>
            </w:pPr>
            <w:r w:rsidRPr="00272422">
              <w:rPr>
                <w:rFonts w:asciiTheme="majorBidi" w:hAnsiTheme="majorBidi" w:cstheme="majorBidi"/>
                <w:sz w:val="20"/>
                <w:szCs w:val="20"/>
              </w:rPr>
              <w:t>Pojemnik do przechowywania surowców z tworzywa</w:t>
            </w:r>
          </w:p>
        </w:tc>
        <w:tc>
          <w:tcPr>
            <w:tcW w:w="2556" w:type="dxa"/>
            <w:gridSpan w:val="7"/>
          </w:tcPr>
          <w:p w14:paraId="0A0A2535" w14:textId="63CD8D2D" w:rsidR="004603F5" w:rsidRPr="00272422" w:rsidRDefault="0045034A" w:rsidP="00C95556">
            <w:pPr>
              <w:jc w:val="center"/>
              <w:rPr>
                <w:rFonts w:asciiTheme="majorBidi" w:hAnsiTheme="majorBidi" w:cstheme="majorBidi"/>
                <w:sz w:val="20"/>
                <w:szCs w:val="20"/>
              </w:rPr>
            </w:pPr>
            <w:r w:rsidRPr="00272422">
              <w:rPr>
                <w:rFonts w:asciiTheme="majorBidi" w:hAnsiTheme="majorBidi" w:cstheme="majorBidi"/>
                <w:sz w:val="20"/>
                <w:szCs w:val="20"/>
              </w:rPr>
              <w:t>Pojemnik z białego polipropylenu o wytrzymałości na temperatury od -30 do +60 stopni Celsjusza. Pojemność: 1l, 1,5 l, 2l</w:t>
            </w:r>
            <w:r w:rsidR="000D6517" w:rsidRPr="00272422">
              <w:rPr>
                <w:rFonts w:asciiTheme="majorBidi" w:hAnsiTheme="majorBidi" w:cstheme="majorBidi"/>
                <w:sz w:val="20"/>
                <w:szCs w:val="20"/>
              </w:rPr>
              <w:t xml:space="preserve"> </w:t>
            </w:r>
            <w:r w:rsidR="00A61DA9" w:rsidRPr="00272422">
              <w:rPr>
                <w:rFonts w:asciiTheme="majorBidi" w:hAnsiTheme="majorBidi" w:cstheme="majorBidi"/>
                <w:sz w:val="20"/>
                <w:szCs w:val="20"/>
              </w:rPr>
              <w:t>(</w:t>
            </w:r>
            <w:proofErr w:type="spellStart"/>
            <w:r w:rsidR="00A61DA9" w:rsidRPr="00272422">
              <w:rPr>
                <w:rFonts w:asciiTheme="majorBidi" w:hAnsiTheme="majorBidi" w:cstheme="majorBidi"/>
                <w:sz w:val="20"/>
                <w:szCs w:val="20"/>
              </w:rPr>
              <w:t>kpl</w:t>
            </w:r>
            <w:proofErr w:type="spellEnd"/>
            <w:r w:rsidR="00A61DA9" w:rsidRPr="00272422">
              <w:rPr>
                <w:rFonts w:asciiTheme="majorBidi" w:hAnsiTheme="majorBidi" w:cstheme="majorBidi"/>
                <w:sz w:val="20"/>
                <w:szCs w:val="20"/>
              </w:rPr>
              <w:t>.</w:t>
            </w:r>
            <w:r w:rsidR="00BE6D55" w:rsidRPr="00272422">
              <w:rPr>
                <w:rFonts w:asciiTheme="majorBidi" w:hAnsiTheme="majorBidi" w:cstheme="majorBidi"/>
                <w:sz w:val="20"/>
                <w:szCs w:val="20"/>
              </w:rPr>
              <w:t xml:space="preserve"> – 3 szt.</w:t>
            </w:r>
            <w:r w:rsidR="00A61DA9" w:rsidRPr="00272422">
              <w:rPr>
                <w:rFonts w:asciiTheme="majorBidi" w:hAnsiTheme="majorBidi" w:cstheme="majorBidi"/>
                <w:sz w:val="20"/>
                <w:szCs w:val="20"/>
              </w:rPr>
              <w:t>)</w:t>
            </w:r>
          </w:p>
        </w:tc>
        <w:tc>
          <w:tcPr>
            <w:tcW w:w="3100" w:type="dxa"/>
            <w:gridSpan w:val="22"/>
          </w:tcPr>
          <w:p w14:paraId="424228FD" w14:textId="77777777" w:rsidR="004603F5" w:rsidRPr="00272422" w:rsidRDefault="004603F5" w:rsidP="00DB42C8">
            <w:pPr>
              <w:jc w:val="center"/>
              <w:rPr>
                <w:rFonts w:asciiTheme="majorBidi" w:hAnsiTheme="majorBidi" w:cstheme="majorBidi"/>
                <w:b/>
                <w:bCs/>
                <w:sz w:val="20"/>
                <w:szCs w:val="20"/>
              </w:rPr>
            </w:pPr>
          </w:p>
        </w:tc>
        <w:tc>
          <w:tcPr>
            <w:tcW w:w="1292" w:type="dxa"/>
          </w:tcPr>
          <w:p w14:paraId="7F2B375D" w14:textId="4B1A993F" w:rsidR="004603F5" w:rsidRPr="00272422" w:rsidRDefault="00BE6D55"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1</w:t>
            </w:r>
          </w:p>
          <w:p w14:paraId="37F7F999" w14:textId="5825F09D" w:rsidR="0045034A" w:rsidRPr="00272422" w:rsidRDefault="00BE6D55"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komplet</w:t>
            </w:r>
          </w:p>
        </w:tc>
      </w:tr>
      <w:tr w:rsidR="00942AF4" w:rsidRPr="00555140" w14:paraId="53640598" w14:textId="77777777" w:rsidTr="00C529E4">
        <w:tc>
          <w:tcPr>
            <w:tcW w:w="671" w:type="dxa"/>
            <w:shd w:val="clear" w:color="auto" w:fill="C6D9F1" w:themeFill="text2" w:themeFillTint="33"/>
          </w:tcPr>
          <w:p w14:paraId="13643EF1" w14:textId="77777777" w:rsidR="00942AF4" w:rsidRPr="0086021F" w:rsidRDefault="00942AF4" w:rsidP="00942AF4">
            <w:pPr>
              <w:jc w:val="center"/>
              <w:rPr>
                <w:rFonts w:cs="Times New Roman"/>
                <w:b/>
                <w:bCs/>
                <w:sz w:val="20"/>
                <w:szCs w:val="20"/>
              </w:rPr>
            </w:pPr>
            <w:r>
              <w:rPr>
                <w:rFonts w:cs="Times New Roman"/>
                <w:b/>
                <w:bCs/>
                <w:sz w:val="20"/>
                <w:szCs w:val="20"/>
              </w:rPr>
              <w:t>Ad. 20</w:t>
            </w:r>
          </w:p>
        </w:tc>
        <w:tc>
          <w:tcPr>
            <w:tcW w:w="1732" w:type="dxa"/>
            <w:shd w:val="clear" w:color="auto" w:fill="C6D9F1" w:themeFill="text2" w:themeFillTint="33"/>
          </w:tcPr>
          <w:p w14:paraId="07CF65DE"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3A839F9C" w14:textId="77777777" w:rsidR="00942AF4" w:rsidRPr="00001497" w:rsidRDefault="00942AF4" w:rsidP="00942AF4">
            <w:pPr>
              <w:jc w:val="center"/>
              <w:rPr>
                <w:rFonts w:eastAsia="DejaVuSans" w:cs="Times New Roman"/>
                <w:sz w:val="22"/>
                <w:szCs w:val="22"/>
              </w:rPr>
            </w:pPr>
          </w:p>
          <w:p w14:paraId="668EF2B8" w14:textId="77777777" w:rsidR="00942AF4" w:rsidRPr="00247A40" w:rsidRDefault="00942AF4" w:rsidP="00942AF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15026EE3" w14:textId="77777777" w:rsidR="00942AF4" w:rsidRPr="00FF5563" w:rsidRDefault="00942AF4" w:rsidP="00942AF4">
            <w:pPr>
              <w:jc w:val="center"/>
              <w:rPr>
                <w:rFonts w:eastAsia="DejaVuSans" w:cs="Times New Roman"/>
                <w:b/>
                <w:bCs/>
              </w:rPr>
            </w:pPr>
          </w:p>
        </w:tc>
        <w:tc>
          <w:tcPr>
            <w:tcW w:w="1139" w:type="dxa"/>
            <w:gridSpan w:val="3"/>
            <w:shd w:val="clear" w:color="auto" w:fill="C6D9F1" w:themeFill="text2" w:themeFillTint="33"/>
          </w:tcPr>
          <w:p w14:paraId="1964BF7A"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491269F6" w14:textId="77777777" w:rsidR="00942AF4" w:rsidRDefault="00942AF4" w:rsidP="00942AF4">
            <w:pPr>
              <w:suppressAutoHyphens w:val="0"/>
              <w:jc w:val="center"/>
              <w:rPr>
                <w:rFonts w:asciiTheme="majorBidi" w:hAnsiTheme="majorBidi" w:cstheme="majorBidi"/>
                <w:b/>
                <w:bCs/>
                <w:sz w:val="22"/>
                <w:szCs w:val="22"/>
              </w:rPr>
            </w:pPr>
          </w:p>
          <w:p w14:paraId="7C7434EB" w14:textId="77777777" w:rsidR="00942AF4" w:rsidRDefault="00BE6D55" w:rsidP="00942AF4">
            <w:pPr>
              <w:suppressAutoHyphens w:val="0"/>
              <w:jc w:val="center"/>
              <w:rPr>
                <w:rFonts w:asciiTheme="majorBidi" w:hAnsiTheme="majorBidi" w:cstheme="majorBidi"/>
                <w:b/>
                <w:bCs/>
              </w:rPr>
            </w:pPr>
            <w:r>
              <w:rPr>
                <w:rFonts w:asciiTheme="majorBidi" w:hAnsiTheme="majorBidi" w:cstheme="majorBidi"/>
                <w:b/>
                <w:bCs/>
              </w:rPr>
              <w:t>1</w:t>
            </w:r>
          </w:p>
          <w:p w14:paraId="2A6D38C2" w14:textId="1AAC214A" w:rsidR="00BE6D55" w:rsidRPr="00FF5563" w:rsidRDefault="00BE6D55" w:rsidP="00942AF4">
            <w:pPr>
              <w:suppressAutoHyphens w:val="0"/>
              <w:jc w:val="center"/>
              <w:rPr>
                <w:rFonts w:cs="Times New Roman"/>
                <w:sz w:val="22"/>
                <w:szCs w:val="22"/>
              </w:rPr>
            </w:pPr>
            <w:r>
              <w:rPr>
                <w:rFonts w:asciiTheme="majorBidi" w:hAnsiTheme="majorBidi" w:cstheme="majorBidi"/>
                <w:b/>
                <w:bCs/>
              </w:rPr>
              <w:t>komplet</w:t>
            </w:r>
          </w:p>
        </w:tc>
        <w:tc>
          <w:tcPr>
            <w:tcW w:w="1417" w:type="dxa"/>
            <w:gridSpan w:val="4"/>
            <w:shd w:val="clear" w:color="auto" w:fill="C6D9F1" w:themeFill="text2" w:themeFillTint="33"/>
          </w:tcPr>
          <w:p w14:paraId="3B2723CC"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67952139" w14:textId="77777777" w:rsidR="00942AF4" w:rsidRPr="00FF5EFC" w:rsidRDefault="00942AF4" w:rsidP="00942AF4">
            <w:pPr>
              <w:jc w:val="center"/>
              <w:rPr>
                <w:rFonts w:cs="Times New Roman"/>
                <w:b/>
                <w:bCs/>
                <w:sz w:val="22"/>
                <w:szCs w:val="22"/>
              </w:rPr>
            </w:pPr>
          </w:p>
          <w:p w14:paraId="5F2878EC"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789" w:type="dxa"/>
            <w:gridSpan w:val="2"/>
            <w:shd w:val="clear" w:color="auto" w:fill="C6D9F1" w:themeFill="text2" w:themeFillTint="33"/>
          </w:tcPr>
          <w:p w14:paraId="2EB3E12F"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45D28DAF"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3B11C11F" w14:textId="6A0E9CB8" w:rsidR="00942AF4" w:rsidRDefault="00942AF4" w:rsidP="00942AF4">
            <w:pPr>
              <w:suppressAutoHyphens w:val="0"/>
              <w:rPr>
                <w:rFonts w:cs="Times New Roman"/>
                <w:b/>
                <w:bCs/>
                <w:sz w:val="22"/>
                <w:szCs w:val="22"/>
              </w:rPr>
            </w:pPr>
          </w:p>
          <w:p w14:paraId="332A9E6D" w14:textId="77777777" w:rsidR="00942AF4" w:rsidRDefault="00942AF4" w:rsidP="00942AF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050C7F1D" w14:textId="77777777" w:rsidR="00942AF4" w:rsidRPr="00C529E4" w:rsidRDefault="00942AF4" w:rsidP="00942AF4">
            <w:pPr>
              <w:suppressAutoHyphens w:val="0"/>
              <w:jc w:val="center"/>
              <w:rPr>
                <w:rFonts w:cs="Times New Roman"/>
                <w:b/>
                <w:bCs/>
                <w:sz w:val="22"/>
                <w:szCs w:val="22"/>
              </w:rPr>
            </w:pPr>
            <w:r>
              <w:rPr>
                <w:rFonts w:cs="Times New Roman"/>
                <w:b/>
                <w:bCs/>
                <w:sz w:val="22"/>
                <w:szCs w:val="22"/>
              </w:rPr>
              <w:t>%</w:t>
            </w:r>
          </w:p>
        </w:tc>
        <w:tc>
          <w:tcPr>
            <w:tcW w:w="1878" w:type="dxa"/>
            <w:gridSpan w:val="14"/>
            <w:shd w:val="clear" w:color="auto" w:fill="C6D9F1" w:themeFill="text2" w:themeFillTint="33"/>
          </w:tcPr>
          <w:p w14:paraId="4B7521E6"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7A24E64" w14:textId="77777777" w:rsidR="00942AF4" w:rsidRPr="00DF5C63" w:rsidRDefault="00942AF4" w:rsidP="00942AF4">
            <w:pPr>
              <w:rPr>
                <w:rFonts w:eastAsia="DejaVuSans" w:cs="Times New Roman"/>
                <w:sz w:val="22"/>
                <w:szCs w:val="22"/>
              </w:rPr>
            </w:pPr>
          </w:p>
          <w:p w14:paraId="58A64A5D" w14:textId="77777777" w:rsidR="00942AF4" w:rsidRPr="00FF5EFC" w:rsidRDefault="00942AF4" w:rsidP="00942AF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7E7FAB2C" w14:textId="77777777" w:rsidR="00942AF4" w:rsidRPr="00FF5563" w:rsidRDefault="00942AF4" w:rsidP="00942AF4">
            <w:pPr>
              <w:jc w:val="center"/>
              <w:rPr>
                <w:rFonts w:cs="Times New Roman"/>
                <w:sz w:val="22"/>
                <w:szCs w:val="22"/>
              </w:rPr>
            </w:pPr>
          </w:p>
        </w:tc>
        <w:tc>
          <w:tcPr>
            <w:tcW w:w="1725" w:type="dxa"/>
            <w:gridSpan w:val="7"/>
            <w:shd w:val="clear" w:color="auto" w:fill="C6D9F1" w:themeFill="text2" w:themeFillTint="33"/>
          </w:tcPr>
          <w:p w14:paraId="02D6AB94"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0080F229"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6DD6B482" w14:textId="77777777" w:rsidR="00942AF4" w:rsidRDefault="00942AF4" w:rsidP="00942AF4">
            <w:pPr>
              <w:rPr>
                <w:rFonts w:cs="Times New Roman"/>
                <w:b/>
                <w:bCs/>
                <w:sz w:val="22"/>
                <w:szCs w:val="22"/>
              </w:rPr>
            </w:pPr>
          </w:p>
          <w:p w14:paraId="60D7D71B"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4603F5" w:rsidRPr="00555140" w14:paraId="7EA1ED1B" w14:textId="77777777" w:rsidTr="00C529E4">
        <w:tc>
          <w:tcPr>
            <w:tcW w:w="671" w:type="dxa"/>
          </w:tcPr>
          <w:p w14:paraId="3F376971" w14:textId="77777777" w:rsidR="004603F5" w:rsidRPr="00A57CC1" w:rsidRDefault="004603F5" w:rsidP="00B656EA">
            <w:pPr>
              <w:jc w:val="center"/>
              <w:rPr>
                <w:rFonts w:cs="Times New Roman"/>
                <w:b/>
                <w:bCs/>
              </w:rPr>
            </w:pPr>
            <w:r w:rsidRPr="00A57CC1">
              <w:rPr>
                <w:rFonts w:cs="Times New Roman"/>
                <w:b/>
                <w:bCs/>
              </w:rPr>
              <w:t>L.p.</w:t>
            </w:r>
          </w:p>
        </w:tc>
        <w:tc>
          <w:tcPr>
            <w:tcW w:w="1732" w:type="dxa"/>
          </w:tcPr>
          <w:p w14:paraId="4BD4E9FE" w14:textId="77777777" w:rsidR="004603F5" w:rsidRPr="00FF5563" w:rsidRDefault="004603F5"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42219C3A"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E732694"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29BB682" w14:textId="77777777" w:rsidR="004603F5" w:rsidRPr="004A6A82" w:rsidRDefault="004603F5"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6AB582A6"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506209F2" w14:textId="77777777" w:rsidR="004603F5" w:rsidRPr="00111D46"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5C247B7A" w14:textId="77777777" w:rsidR="004603F5" w:rsidRPr="00FF5563" w:rsidRDefault="004603F5"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603F5" w:rsidRPr="00272422" w14:paraId="787F33FE" w14:textId="77777777" w:rsidTr="00C529E4">
        <w:tc>
          <w:tcPr>
            <w:tcW w:w="671" w:type="dxa"/>
          </w:tcPr>
          <w:p w14:paraId="25121354" w14:textId="77777777" w:rsidR="004603F5" w:rsidRPr="00272422" w:rsidRDefault="00844231" w:rsidP="00DB42C8">
            <w:pPr>
              <w:jc w:val="center"/>
              <w:rPr>
                <w:rFonts w:cs="Times New Roman"/>
                <w:b/>
                <w:bCs/>
                <w:sz w:val="20"/>
                <w:szCs w:val="20"/>
              </w:rPr>
            </w:pPr>
            <w:r w:rsidRPr="00272422">
              <w:rPr>
                <w:rFonts w:cs="Times New Roman"/>
                <w:b/>
                <w:bCs/>
                <w:sz w:val="20"/>
                <w:szCs w:val="20"/>
              </w:rPr>
              <w:t>21.</w:t>
            </w:r>
          </w:p>
        </w:tc>
        <w:tc>
          <w:tcPr>
            <w:tcW w:w="1732" w:type="dxa"/>
          </w:tcPr>
          <w:p w14:paraId="417C545C" w14:textId="77777777" w:rsidR="004603F5" w:rsidRPr="00272422" w:rsidRDefault="0045034A" w:rsidP="00DB42C8">
            <w:pPr>
              <w:jc w:val="center"/>
              <w:rPr>
                <w:rFonts w:asciiTheme="majorBidi" w:hAnsiTheme="majorBidi" w:cstheme="majorBidi"/>
                <w:sz w:val="20"/>
                <w:szCs w:val="20"/>
              </w:rPr>
            </w:pPr>
            <w:r w:rsidRPr="00272422">
              <w:rPr>
                <w:rFonts w:asciiTheme="majorBidi" w:hAnsiTheme="majorBidi" w:cstheme="majorBidi"/>
                <w:sz w:val="20"/>
                <w:szCs w:val="20"/>
              </w:rPr>
              <w:t>Pojemnik do przechowywania surowców ze szkła</w:t>
            </w:r>
          </w:p>
        </w:tc>
        <w:tc>
          <w:tcPr>
            <w:tcW w:w="2556" w:type="dxa"/>
            <w:gridSpan w:val="7"/>
          </w:tcPr>
          <w:p w14:paraId="59BD14E7" w14:textId="58C56BB9" w:rsidR="004603F5" w:rsidRPr="00272422" w:rsidRDefault="0045034A" w:rsidP="00C95556">
            <w:pPr>
              <w:jc w:val="center"/>
              <w:rPr>
                <w:rFonts w:asciiTheme="majorBidi" w:hAnsiTheme="majorBidi" w:cstheme="majorBidi"/>
                <w:sz w:val="20"/>
                <w:szCs w:val="20"/>
              </w:rPr>
            </w:pPr>
            <w:r w:rsidRPr="00272422">
              <w:rPr>
                <w:rFonts w:asciiTheme="majorBidi" w:hAnsiTheme="majorBidi" w:cstheme="majorBidi"/>
                <w:sz w:val="20"/>
                <w:szCs w:val="20"/>
              </w:rPr>
              <w:t>słoiki o różnych pojemnościach</w:t>
            </w:r>
            <w:r w:rsidR="00E3679A" w:rsidRPr="00272422">
              <w:rPr>
                <w:rFonts w:asciiTheme="majorBidi" w:hAnsiTheme="majorBidi" w:cstheme="majorBidi"/>
                <w:sz w:val="20"/>
                <w:szCs w:val="20"/>
              </w:rPr>
              <w:t xml:space="preserve"> </w:t>
            </w:r>
            <w:r w:rsidR="00A61DA9" w:rsidRPr="00272422">
              <w:rPr>
                <w:rFonts w:asciiTheme="majorBidi" w:hAnsiTheme="majorBidi" w:cstheme="majorBidi"/>
                <w:sz w:val="20"/>
                <w:szCs w:val="20"/>
              </w:rPr>
              <w:t xml:space="preserve">(kpl-6 </w:t>
            </w:r>
            <w:proofErr w:type="spellStart"/>
            <w:r w:rsidR="00A61DA9" w:rsidRPr="00272422">
              <w:rPr>
                <w:rFonts w:asciiTheme="majorBidi" w:hAnsiTheme="majorBidi" w:cstheme="majorBidi"/>
                <w:sz w:val="20"/>
                <w:szCs w:val="20"/>
              </w:rPr>
              <w:t>szt</w:t>
            </w:r>
            <w:proofErr w:type="spellEnd"/>
            <w:r w:rsidR="00A61DA9" w:rsidRPr="00272422">
              <w:rPr>
                <w:rFonts w:asciiTheme="majorBidi" w:hAnsiTheme="majorBidi" w:cstheme="majorBidi"/>
                <w:sz w:val="20"/>
                <w:szCs w:val="20"/>
              </w:rPr>
              <w:t>)</w:t>
            </w:r>
          </w:p>
        </w:tc>
        <w:tc>
          <w:tcPr>
            <w:tcW w:w="3100" w:type="dxa"/>
            <w:gridSpan w:val="22"/>
          </w:tcPr>
          <w:p w14:paraId="45D7C6B2" w14:textId="77777777" w:rsidR="004603F5" w:rsidRPr="00272422" w:rsidRDefault="004603F5" w:rsidP="00DB42C8">
            <w:pPr>
              <w:jc w:val="center"/>
              <w:rPr>
                <w:rFonts w:asciiTheme="majorBidi" w:hAnsiTheme="majorBidi" w:cstheme="majorBidi"/>
                <w:b/>
                <w:bCs/>
                <w:sz w:val="20"/>
                <w:szCs w:val="20"/>
              </w:rPr>
            </w:pPr>
          </w:p>
        </w:tc>
        <w:tc>
          <w:tcPr>
            <w:tcW w:w="1292" w:type="dxa"/>
          </w:tcPr>
          <w:p w14:paraId="01EE8045" w14:textId="77777777" w:rsidR="004603F5" w:rsidRPr="00272422" w:rsidRDefault="0045034A"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3</w:t>
            </w:r>
          </w:p>
          <w:p w14:paraId="35BB963B" w14:textId="77777777" w:rsidR="0045034A" w:rsidRPr="00272422" w:rsidRDefault="0045034A"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komplety</w:t>
            </w:r>
          </w:p>
        </w:tc>
      </w:tr>
      <w:tr w:rsidR="00942AF4" w:rsidRPr="00555140" w14:paraId="30FC0D1F" w14:textId="77777777" w:rsidTr="00C529E4">
        <w:tc>
          <w:tcPr>
            <w:tcW w:w="671" w:type="dxa"/>
            <w:shd w:val="clear" w:color="auto" w:fill="C6D9F1" w:themeFill="text2" w:themeFillTint="33"/>
          </w:tcPr>
          <w:p w14:paraId="42FA90F5" w14:textId="77777777" w:rsidR="00942AF4" w:rsidRPr="0086021F" w:rsidRDefault="00942AF4" w:rsidP="00942AF4">
            <w:pPr>
              <w:jc w:val="center"/>
              <w:rPr>
                <w:rFonts w:cs="Times New Roman"/>
                <w:b/>
                <w:bCs/>
                <w:sz w:val="20"/>
                <w:szCs w:val="20"/>
              </w:rPr>
            </w:pPr>
            <w:r>
              <w:rPr>
                <w:rFonts w:cs="Times New Roman"/>
                <w:b/>
                <w:bCs/>
                <w:sz w:val="20"/>
                <w:szCs w:val="20"/>
              </w:rPr>
              <w:t>Ad. 21</w:t>
            </w:r>
          </w:p>
        </w:tc>
        <w:tc>
          <w:tcPr>
            <w:tcW w:w="1732" w:type="dxa"/>
            <w:shd w:val="clear" w:color="auto" w:fill="C6D9F1" w:themeFill="text2" w:themeFillTint="33"/>
          </w:tcPr>
          <w:p w14:paraId="2197E03F" w14:textId="77777777" w:rsidR="00942AF4" w:rsidRPr="00A60575" w:rsidRDefault="00942AF4" w:rsidP="00942AF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5A82912D" w14:textId="77777777" w:rsidR="00942AF4" w:rsidRPr="00001497" w:rsidRDefault="00942AF4" w:rsidP="00942AF4">
            <w:pPr>
              <w:jc w:val="center"/>
              <w:rPr>
                <w:rFonts w:eastAsia="DejaVuSans" w:cs="Times New Roman"/>
                <w:sz w:val="22"/>
                <w:szCs w:val="22"/>
              </w:rPr>
            </w:pPr>
          </w:p>
          <w:p w14:paraId="5E083F57" w14:textId="77777777" w:rsidR="00942AF4" w:rsidRPr="00247A40" w:rsidRDefault="00942AF4" w:rsidP="00942AF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7D72DE31" w14:textId="77777777" w:rsidR="00942AF4" w:rsidRPr="00FF5563" w:rsidRDefault="00942AF4" w:rsidP="00942AF4">
            <w:pPr>
              <w:jc w:val="center"/>
              <w:rPr>
                <w:rFonts w:eastAsia="DejaVuSans" w:cs="Times New Roman"/>
                <w:b/>
                <w:bCs/>
              </w:rPr>
            </w:pPr>
          </w:p>
        </w:tc>
        <w:tc>
          <w:tcPr>
            <w:tcW w:w="1139" w:type="dxa"/>
            <w:gridSpan w:val="3"/>
            <w:shd w:val="clear" w:color="auto" w:fill="C6D9F1" w:themeFill="text2" w:themeFillTint="33"/>
          </w:tcPr>
          <w:p w14:paraId="3AC30C17" w14:textId="77777777" w:rsidR="00942AF4" w:rsidRDefault="00942AF4" w:rsidP="00942AF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67B3A5CB" w14:textId="77777777" w:rsidR="00942AF4" w:rsidRDefault="00942AF4" w:rsidP="00942AF4">
            <w:pPr>
              <w:suppressAutoHyphens w:val="0"/>
              <w:jc w:val="center"/>
              <w:rPr>
                <w:rFonts w:asciiTheme="majorBidi" w:hAnsiTheme="majorBidi" w:cstheme="majorBidi"/>
                <w:b/>
                <w:bCs/>
                <w:sz w:val="22"/>
                <w:szCs w:val="22"/>
              </w:rPr>
            </w:pPr>
          </w:p>
          <w:p w14:paraId="71EC5BF9" w14:textId="77777777" w:rsidR="00942AF4" w:rsidRDefault="00942AF4" w:rsidP="00942AF4">
            <w:pPr>
              <w:suppressAutoHyphens w:val="0"/>
              <w:jc w:val="center"/>
              <w:rPr>
                <w:rFonts w:asciiTheme="majorBidi" w:hAnsiTheme="majorBidi" w:cstheme="majorBidi"/>
                <w:b/>
                <w:bCs/>
              </w:rPr>
            </w:pPr>
            <w:r>
              <w:rPr>
                <w:rFonts w:asciiTheme="majorBidi" w:hAnsiTheme="majorBidi" w:cstheme="majorBidi"/>
                <w:b/>
                <w:bCs/>
              </w:rPr>
              <w:t>3</w:t>
            </w:r>
          </w:p>
          <w:p w14:paraId="139149A2" w14:textId="77777777" w:rsidR="00942AF4" w:rsidRPr="00FF5563" w:rsidRDefault="00942AF4" w:rsidP="00942AF4">
            <w:pPr>
              <w:suppressAutoHyphens w:val="0"/>
              <w:jc w:val="center"/>
              <w:rPr>
                <w:rFonts w:cs="Times New Roman"/>
                <w:sz w:val="22"/>
                <w:szCs w:val="22"/>
              </w:rPr>
            </w:pPr>
            <w:r>
              <w:rPr>
                <w:rFonts w:asciiTheme="majorBidi" w:hAnsiTheme="majorBidi" w:cstheme="majorBidi"/>
                <w:b/>
                <w:bCs/>
              </w:rPr>
              <w:t>komplety</w:t>
            </w:r>
          </w:p>
        </w:tc>
        <w:tc>
          <w:tcPr>
            <w:tcW w:w="1417" w:type="dxa"/>
            <w:gridSpan w:val="4"/>
            <w:shd w:val="clear" w:color="auto" w:fill="C6D9F1" w:themeFill="text2" w:themeFillTint="33"/>
          </w:tcPr>
          <w:p w14:paraId="47C28E2A" w14:textId="77777777" w:rsidR="00942AF4" w:rsidRPr="00FF5EFC" w:rsidRDefault="00942AF4" w:rsidP="00942AF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0DD4B196" w14:textId="77777777" w:rsidR="00942AF4" w:rsidRPr="00FF5EFC" w:rsidRDefault="00942AF4" w:rsidP="00942AF4">
            <w:pPr>
              <w:jc w:val="center"/>
              <w:rPr>
                <w:rFonts w:cs="Times New Roman"/>
                <w:b/>
                <w:bCs/>
                <w:sz w:val="22"/>
                <w:szCs w:val="22"/>
              </w:rPr>
            </w:pPr>
          </w:p>
          <w:p w14:paraId="33AD702E" w14:textId="77777777" w:rsidR="00942AF4" w:rsidRPr="006D3FE9" w:rsidRDefault="00942AF4" w:rsidP="00942AF4">
            <w:pPr>
              <w:jc w:val="center"/>
              <w:rPr>
                <w:rFonts w:cs="Times New Roman"/>
                <w:b/>
                <w:bCs/>
                <w:sz w:val="22"/>
                <w:szCs w:val="22"/>
              </w:rPr>
            </w:pPr>
            <w:r>
              <w:rPr>
                <w:rFonts w:cs="Times New Roman"/>
                <w:b/>
                <w:bCs/>
                <w:sz w:val="22"/>
                <w:szCs w:val="22"/>
              </w:rPr>
              <w:t>…...……..zł</w:t>
            </w:r>
          </w:p>
        </w:tc>
        <w:tc>
          <w:tcPr>
            <w:tcW w:w="990" w:type="dxa"/>
            <w:gridSpan w:val="6"/>
            <w:shd w:val="clear" w:color="auto" w:fill="C6D9F1" w:themeFill="text2" w:themeFillTint="33"/>
          </w:tcPr>
          <w:p w14:paraId="1FB56064" w14:textId="77777777" w:rsidR="00942AF4" w:rsidRDefault="00942AF4" w:rsidP="00942AF4">
            <w:pPr>
              <w:suppressAutoHyphens w:val="0"/>
              <w:jc w:val="center"/>
              <w:rPr>
                <w:rFonts w:cs="Times New Roman"/>
                <w:b/>
                <w:bCs/>
                <w:sz w:val="22"/>
                <w:szCs w:val="22"/>
              </w:rPr>
            </w:pPr>
            <w:r>
              <w:rPr>
                <w:rFonts w:cs="Times New Roman"/>
                <w:b/>
                <w:bCs/>
                <w:sz w:val="22"/>
                <w:szCs w:val="22"/>
              </w:rPr>
              <w:t xml:space="preserve">Stawka </w:t>
            </w:r>
          </w:p>
          <w:p w14:paraId="0C3FA157" w14:textId="77777777" w:rsidR="00942AF4" w:rsidRPr="00FF5EFC" w:rsidRDefault="00942AF4" w:rsidP="00942AF4">
            <w:pPr>
              <w:suppressAutoHyphens w:val="0"/>
              <w:jc w:val="center"/>
              <w:rPr>
                <w:rFonts w:cs="Times New Roman"/>
                <w:b/>
                <w:bCs/>
                <w:sz w:val="22"/>
                <w:szCs w:val="22"/>
              </w:rPr>
            </w:pPr>
            <w:r w:rsidRPr="00FF5EFC">
              <w:rPr>
                <w:rFonts w:cs="Times New Roman"/>
                <w:b/>
                <w:bCs/>
                <w:sz w:val="22"/>
                <w:szCs w:val="22"/>
              </w:rPr>
              <w:t>VAT</w:t>
            </w:r>
          </w:p>
          <w:p w14:paraId="001D4540" w14:textId="77777777" w:rsidR="00942AF4" w:rsidRPr="00FF5EFC" w:rsidRDefault="00942AF4" w:rsidP="00942AF4">
            <w:pPr>
              <w:suppressAutoHyphens w:val="0"/>
              <w:jc w:val="center"/>
              <w:rPr>
                <w:rFonts w:cs="Times New Roman"/>
                <w:b/>
                <w:bCs/>
                <w:sz w:val="22"/>
                <w:szCs w:val="22"/>
              </w:rPr>
            </w:pPr>
          </w:p>
          <w:p w14:paraId="7DF65607" w14:textId="77777777" w:rsidR="00942AF4" w:rsidRDefault="00942AF4" w:rsidP="00942AF4">
            <w:pPr>
              <w:suppressAutoHyphens w:val="0"/>
              <w:rPr>
                <w:rFonts w:cs="Times New Roman"/>
                <w:b/>
                <w:bCs/>
                <w:sz w:val="22"/>
                <w:szCs w:val="22"/>
              </w:rPr>
            </w:pPr>
          </w:p>
          <w:p w14:paraId="6E4F4A12" w14:textId="77777777" w:rsidR="00942AF4" w:rsidRDefault="00942AF4" w:rsidP="00942AF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72D9829B" w14:textId="77777777" w:rsidR="00942AF4" w:rsidRPr="00C529E4" w:rsidRDefault="00942AF4" w:rsidP="00942AF4">
            <w:pPr>
              <w:suppressAutoHyphens w:val="0"/>
              <w:jc w:val="center"/>
              <w:rPr>
                <w:rFonts w:cs="Times New Roman"/>
                <w:b/>
                <w:bCs/>
                <w:sz w:val="22"/>
                <w:szCs w:val="22"/>
              </w:rPr>
            </w:pPr>
            <w:r>
              <w:rPr>
                <w:rFonts w:cs="Times New Roman"/>
                <w:b/>
                <w:bCs/>
                <w:sz w:val="22"/>
                <w:szCs w:val="22"/>
              </w:rPr>
              <w:t>%</w:t>
            </w:r>
          </w:p>
        </w:tc>
        <w:tc>
          <w:tcPr>
            <w:tcW w:w="1558" w:type="dxa"/>
            <w:gridSpan w:val="7"/>
            <w:shd w:val="clear" w:color="auto" w:fill="C6D9F1" w:themeFill="text2" w:themeFillTint="33"/>
          </w:tcPr>
          <w:p w14:paraId="1D746E12" w14:textId="77777777" w:rsidR="00942AF4" w:rsidRPr="00DF5C63" w:rsidRDefault="00942AF4" w:rsidP="00942AF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16AF6276" w14:textId="77777777" w:rsidR="00942AF4" w:rsidRPr="00DF5C63" w:rsidRDefault="00942AF4" w:rsidP="00942AF4">
            <w:pPr>
              <w:rPr>
                <w:rFonts w:eastAsia="DejaVuSans" w:cs="Times New Roman"/>
                <w:sz w:val="22"/>
                <w:szCs w:val="22"/>
              </w:rPr>
            </w:pPr>
          </w:p>
          <w:p w14:paraId="61610C00" w14:textId="77777777" w:rsidR="00942AF4" w:rsidRPr="00FF5EFC" w:rsidRDefault="00942AF4" w:rsidP="00942AF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6316529C" w14:textId="77777777" w:rsidR="00942AF4" w:rsidRPr="00FF5563" w:rsidRDefault="00942AF4" w:rsidP="00942AF4">
            <w:pPr>
              <w:jc w:val="center"/>
              <w:rPr>
                <w:rFonts w:cs="Times New Roman"/>
                <w:sz w:val="22"/>
                <w:szCs w:val="22"/>
              </w:rPr>
            </w:pPr>
          </w:p>
        </w:tc>
        <w:tc>
          <w:tcPr>
            <w:tcW w:w="1844" w:type="dxa"/>
            <w:gridSpan w:val="10"/>
            <w:shd w:val="clear" w:color="auto" w:fill="C6D9F1" w:themeFill="text2" w:themeFillTint="33"/>
          </w:tcPr>
          <w:p w14:paraId="6A6C191D" w14:textId="77777777" w:rsidR="00942AF4" w:rsidRDefault="00942AF4" w:rsidP="00942AF4">
            <w:pPr>
              <w:suppressAutoHyphens w:val="0"/>
              <w:jc w:val="center"/>
              <w:rPr>
                <w:rFonts w:cs="Times New Roman"/>
                <w:b/>
                <w:bCs/>
                <w:sz w:val="22"/>
                <w:szCs w:val="22"/>
              </w:rPr>
            </w:pPr>
            <w:r w:rsidRPr="00FF5EFC">
              <w:rPr>
                <w:rFonts w:cs="Times New Roman"/>
                <w:b/>
                <w:bCs/>
                <w:sz w:val="22"/>
                <w:szCs w:val="22"/>
              </w:rPr>
              <w:t>Wartość</w:t>
            </w:r>
          </w:p>
          <w:p w14:paraId="500C63B2" w14:textId="77777777" w:rsidR="00942AF4" w:rsidRPr="00FF5EFC" w:rsidRDefault="00942AF4" w:rsidP="00942AF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06598EAA" w14:textId="77777777" w:rsidR="00942AF4" w:rsidRDefault="00942AF4" w:rsidP="00942AF4">
            <w:pPr>
              <w:rPr>
                <w:rFonts w:cs="Times New Roman"/>
                <w:b/>
                <w:bCs/>
                <w:sz w:val="22"/>
                <w:szCs w:val="22"/>
              </w:rPr>
            </w:pPr>
          </w:p>
          <w:p w14:paraId="34C2D1EC" w14:textId="77777777" w:rsidR="00942AF4" w:rsidRPr="006D3FE9" w:rsidRDefault="00942AF4" w:rsidP="00942AF4">
            <w:pPr>
              <w:jc w:val="center"/>
              <w:rPr>
                <w:rFonts w:cs="Times New Roman"/>
                <w:b/>
                <w:bCs/>
                <w:sz w:val="22"/>
                <w:szCs w:val="22"/>
              </w:rPr>
            </w:pPr>
            <w:r>
              <w:rPr>
                <w:rFonts w:cs="Times New Roman"/>
                <w:b/>
                <w:bCs/>
                <w:sz w:val="22"/>
                <w:szCs w:val="22"/>
              </w:rPr>
              <w:t>……….…….zł</w:t>
            </w:r>
          </w:p>
        </w:tc>
      </w:tr>
      <w:tr w:rsidR="004603F5" w:rsidRPr="00555140" w14:paraId="32CA5785" w14:textId="77777777" w:rsidTr="00C529E4">
        <w:tc>
          <w:tcPr>
            <w:tcW w:w="671" w:type="dxa"/>
          </w:tcPr>
          <w:p w14:paraId="5090358D" w14:textId="77777777" w:rsidR="004603F5" w:rsidRPr="00A57CC1" w:rsidRDefault="004603F5" w:rsidP="00B656EA">
            <w:pPr>
              <w:jc w:val="center"/>
              <w:rPr>
                <w:rFonts w:cs="Times New Roman"/>
                <w:b/>
                <w:bCs/>
              </w:rPr>
            </w:pPr>
            <w:r w:rsidRPr="00A57CC1">
              <w:rPr>
                <w:rFonts w:cs="Times New Roman"/>
                <w:b/>
                <w:bCs/>
              </w:rPr>
              <w:t>L.p.</w:t>
            </w:r>
          </w:p>
        </w:tc>
        <w:tc>
          <w:tcPr>
            <w:tcW w:w="1732" w:type="dxa"/>
          </w:tcPr>
          <w:p w14:paraId="47635384" w14:textId="77777777" w:rsidR="004603F5" w:rsidRPr="00FF5563" w:rsidRDefault="004603F5" w:rsidP="00B656EA">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4887BB01"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A1DFD37"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B87F762" w14:textId="77777777" w:rsidR="004603F5" w:rsidRPr="004A6A82" w:rsidRDefault="004603F5" w:rsidP="00B656EA">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7A2A1A41" w14:textId="77777777" w:rsidR="004603F5" w:rsidRPr="000D1EF4"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C3E1D89" w14:textId="77777777" w:rsidR="004603F5" w:rsidRPr="00111D46" w:rsidRDefault="004603F5" w:rsidP="00B656EA">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35FFD63B" w14:textId="77777777" w:rsidR="004603F5" w:rsidRPr="00FF5563" w:rsidRDefault="004603F5" w:rsidP="00B656EA">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4603F5" w:rsidRPr="00555140" w14:paraId="15175F04" w14:textId="77777777" w:rsidTr="00C529E4">
        <w:tc>
          <w:tcPr>
            <w:tcW w:w="671" w:type="dxa"/>
          </w:tcPr>
          <w:p w14:paraId="178C6B1A" w14:textId="77777777" w:rsidR="004603F5" w:rsidRPr="00272422" w:rsidRDefault="00844231" w:rsidP="00DB42C8">
            <w:pPr>
              <w:jc w:val="center"/>
              <w:rPr>
                <w:rFonts w:cs="Times New Roman"/>
                <w:b/>
                <w:bCs/>
                <w:sz w:val="20"/>
                <w:szCs w:val="20"/>
              </w:rPr>
            </w:pPr>
            <w:r w:rsidRPr="00272422">
              <w:rPr>
                <w:rFonts w:cs="Times New Roman"/>
                <w:b/>
                <w:bCs/>
                <w:sz w:val="20"/>
                <w:szCs w:val="20"/>
              </w:rPr>
              <w:t>22.</w:t>
            </w:r>
          </w:p>
        </w:tc>
        <w:tc>
          <w:tcPr>
            <w:tcW w:w="1732" w:type="dxa"/>
          </w:tcPr>
          <w:p w14:paraId="00F57980" w14:textId="77777777" w:rsidR="004603F5" w:rsidRPr="00272422" w:rsidRDefault="0045034A" w:rsidP="00DB42C8">
            <w:pPr>
              <w:jc w:val="center"/>
              <w:rPr>
                <w:rFonts w:asciiTheme="majorBidi" w:hAnsiTheme="majorBidi" w:cstheme="majorBidi"/>
                <w:sz w:val="20"/>
                <w:szCs w:val="20"/>
              </w:rPr>
            </w:pPr>
            <w:r w:rsidRPr="00272422">
              <w:rPr>
                <w:rFonts w:asciiTheme="majorBidi" w:hAnsiTheme="majorBidi" w:cstheme="majorBidi"/>
                <w:sz w:val="20"/>
                <w:szCs w:val="20"/>
              </w:rPr>
              <w:t>Zestaw przyborów kuchennych</w:t>
            </w:r>
          </w:p>
        </w:tc>
        <w:tc>
          <w:tcPr>
            <w:tcW w:w="2556" w:type="dxa"/>
            <w:gridSpan w:val="7"/>
          </w:tcPr>
          <w:p w14:paraId="6442C7B0" w14:textId="77777777" w:rsidR="0067141D" w:rsidRPr="00272422" w:rsidRDefault="0045034A" w:rsidP="00C95556">
            <w:pPr>
              <w:jc w:val="center"/>
              <w:rPr>
                <w:rFonts w:asciiTheme="majorBidi" w:hAnsiTheme="majorBidi" w:cstheme="majorBidi"/>
                <w:sz w:val="20"/>
                <w:szCs w:val="20"/>
              </w:rPr>
            </w:pPr>
            <w:r w:rsidRPr="00272422">
              <w:rPr>
                <w:rFonts w:asciiTheme="majorBidi" w:hAnsiTheme="majorBidi" w:cstheme="majorBidi"/>
                <w:sz w:val="20"/>
                <w:szCs w:val="20"/>
              </w:rPr>
              <w:t xml:space="preserve">Tarka wykonana ze stali nierdzewnej, rączka </w:t>
            </w:r>
          </w:p>
          <w:p w14:paraId="70F3A0E0" w14:textId="77777777" w:rsidR="0067141D" w:rsidRPr="00272422" w:rsidRDefault="0045034A" w:rsidP="00C95556">
            <w:pPr>
              <w:jc w:val="center"/>
              <w:rPr>
                <w:rFonts w:asciiTheme="majorBidi" w:hAnsiTheme="majorBidi" w:cstheme="majorBidi"/>
                <w:sz w:val="20"/>
                <w:szCs w:val="20"/>
              </w:rPr>
            </w:pPr>
            <w:r w:rsidRPr="00272422">
              <w:rPr>
                <w:rFonts w:asciiTheme="majorBidi" w:hAnsiTheme="majorBidi" w:cstheme="majorBidi"/>
                <w:sz w:val="20"/>
                <w:szCs w:val="20"/>
              </w:rPr>
              <w:t>z po</w:t>
            </w:r>
            <w:r w:rsidR="0067141D" w:rsidRPr="00272422">
              <w:rPr>
                <w:rFonts w:asciiTheme="majorBidi" w:hAnsiTheme="majorBidi" w:cstheme="majorBidi"/>
                <w:sz w:val="20"/>
                <w:szCs w:val="20"/>
              </w:rPr>
              <w:t xml:space="preserve">lipropylenu, ekstremalnie ostra </w:t>
            </w:r>
            <w:r w:rsidRPr="00272422">
              <w:rPr>
                <w:rFonts w:asciiTheme="majorBidi" w:hAnsiTheme="majorBidi" w:cstheme="majorBidi"/>
                <w:sz w:val="20"/>
                <w:szCs w:val="20"/>
              </w:rPr>
              <w:t>-Tarka, oczka bardzo drob</w:t>
            </w:r>
            <w:r w:rsidR="0067141D" w:rsidRPr="00272422">
              <w:rPr>
                <w:rFonts w:asciiTheme="majorBidi" w:hAnsiTheme="majorBidi" w:cstheme="majorBidi"/>
                <w:sz w:val="20"/>
                <w:szCs w:val="20"/>
              </w:rPr>
              <w:t>ne -Tarka szeroka, oczka płatki;</w:t>
            </w:r>
          </w:p>
          <w:p w14:paraId="4D6F92EE" w14:textId="77777777" w:rsidR="004603F5" w:rsidRPr="00272422" w:rsidRDefault="0045034A" w:rsidP="00C95556">
            <w:pPr>
              <w:jc w:val="center"/>
              <w:rPr>
                <w:rFonts w:asciiTheme="majorBidi" w:hAnsiTheme="majorBidi" w:cstheme="majorBidi"/>
                <w:sz w:val="20"/>
                <w:szCs w:val="20"/>
              </w:rPr>
            </w:pPr>
            <w:r w:rsidRPr="00272422">
              <w:rPr>
                <w:rFonts w:asciiTheme="majorBidi" w:hAnsiTheme="majorBidi" w:cstheme="majorBidi"/>
                <w:sz w:val="20"/>
                <w:szCs w:val="20"/>
              </w:rPr>
              <w:t xml:space="preserve"> Łopatka do sera 205 mm</w:t>
            </w:r>
          </w:p>
        </w:tc>
        <w:tc>
          <w:tcPr>
            <w:tcW w:w="3100" w:type="dxa"/>
            <w:gridSpan w:val="22"/>
          </w:tcPr>
          <w:p w14:paraId="4C64A17B" w14:textId="77777777" w:rsidR="004603F5" w:rsidRPr="00272422" w:rsidRDefault="004603F5" w:rsidP="00DB42C8">
            <w:pPr>
              <w:jc w:val="center"/>
              <w:rPr>
                <w:rFonts w:asciiTheme="majorBidi" w:hAnsiTheme="majorBidi" w:cstheme="majorBidi"/>
                <w:b/>
                <w:bCs/>
                <w:sz w:val="20"/>
                <w:szCs w:val="20"/>
              </w:rPr>
            </w:pPr>
          </w:p>
        </w:tc>
        <w:tc>
          <w:tcPr>
            <w:tcW w:w="1292" w:type="dxa"/>
          </w:tcPr>
          <w:p w14:paraId="4B93D089" w14:textId="77777777" w:rsidR="004603F5" w:rsidRPr="00272422" w:rsidRDefault="0045034A"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3</w:t>
            </w:r>
          </w:p>
          <w:p w14:paraId="00B40458" w14:textId="77777777" w:rsidR="0045034A" w:rsidRPr="00272422" w:rsidRDefault="0045034A"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komplety</w:t>
            </w:r>
          </w:p>
        </w:tc>
      </w:tr>
      <w:tr w:rsidR="00C529E4" w:rsidRPr="00555140" w14:paraId="65024FEC" w14:textId="77777777" w:rsidTr="00C529E4">
        <w:tc>
          <w:tcPr>
            <w:tcW w:w="671" w:type="dxa"/>
            <w:shd w:val="clear" w:color="auto" w:fill="C6D9F1" w:themeFill="text2" w:themeFillTint="33"/>
          </w:tcPr>
          <w:p w14:paraId="3CA4D507" w14:textId="77777777" w:rsidR="00C529E4" w:rsidRPr="0086021F" w:rsidRDefault="00C529E4" w:rsidP="00C529E4">
            <w:pPr>
              <w:jc w:val="center"/>
              <w:rPr>
                <w:rFonts w:cs="Times New Roman"/>
                <w:b/>
                <w:bCs/>
                <w:sz w:val="20"/>
                <w:szCs w:val="20"/>
              </w:rPr>
            </w:pPr>
            <w:r>
              <w:rPr>
                <w:rFonts w:cs="Times New Roman"/>
                <w:b/>
                <w:bCs/>
                <w:sz w:val="20"/>
                <w:szCs w:val="20"/>
              </w:rPr>
              <w:t>Ad. 22</w:t>
            </w:r>
          </w:p>
        </w:tc>
        <w:tc>
          <w:tcPr>
            <w:tcW w:w="1732" w:type="dxa"/>
            <w:shd w:val="clear" w:color="auto" w:fill="C6D9F1" w:themeFill="text2" w:themeFillTint="33"/>
          </w:tcPr>
          <w:p w14:paraId="1A8D31D8" w14:textId="77777777" w:rsidR="00C529E4" w:rsidRPr="00A60575" w:rsidRDefault="00C529E4" w:rsidP="00C529E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35BDE16B" w14:textId="77777777" w:rsidR="00C529E4" w:rsidRPr="00001497" w:rsidRDefault="00C529E4" w:rsidP="00C529E4">
            <w:pPr>
              <w:jc w:val="center"/>
              <w:rPr>
                <w:rFonts w:eastAsia="DejaVuSans" w:cs="Times New Roman"/>
                <w:sz w:val="22"/>
                <w:szCs w:val="22"/>
              </w:rPr>
            </w:pPr>
          </w:p>
          <w:p w14:paraId="507D9751" w14:textId="77777777" w:rsidR="00C529E4" w:rsidRPr="00247A40" w:rsidRDefault="00C529E4" w:rsidP="00C529E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7D22E945" w14:textId="77777777" w:rsidR="00C529E4" w:rsidRPr="00FF5563" w:rsidRDefault="00C529E4" w:rsidP="00C529E4">
            <w:pPr>
              <w:jc w:val="center"/>
              <w:rPr>
                <w:rFonts w:eastAsia="DejaVuSans" w:cs="Times New Roman"/>
                <w:b/>
                <w:bCs/>
              </w:rPr>
            </w:pPr>
          </w:p>
        </w:tc>
        <w:tc>
          <w:tcPr>
            <w:tcW w:w="1139" w:type="dxa"/>
            <w:gridSpan w:val="3"/>
            <w:shd w:val="clear" w:color="auto" w:fill="C6D9F1" w:themeFill="text2" w:themeFillTint="33"/>
          </w:tcPr>
          <w:p w14:paraId="3F5BFD05" w14:textId="77777777" w:rsidR="00C529E4" w:rsidRDefault="00C529E4" w:rsidP="0067141D">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lastRenderedPageBreak/>
              <w:t>Ilość</w:t>
            </w:r>
          </w:p>
          <w:p w14:paraId="5C235175" w14:textId="77777777" w:rsidR="00A27A66" w:rsidRDefault="00A27A66" w:rsidP="00C529E4">
            <w:pPr>
              <w:suppressAutoHyphens w:val="0"/>
              <w:jc w:val="center"/>
              <w:rPr>
                <w:rFonts w:asciiTheme="majorBidi" w:hAnsiTheme="majorBidi" w:cstheme="majorBidi"/>
                <w:b/>
                <w:bCs/>
              </w:rPr>
            </w:pPr>
          </w:p>
          <w:p w14:paraId="47067385" w14:textId="77777777" w:rsidR="00C529E4" w:rsidRDefault="00C529E4" w:rsidP="00C529E4">
            <w:pPr>
              <w:suppressAutoHyphens w:val="0"/>
              <w:jc w:val="center"/>
              <w:rPr>
                <w:rFonts w:asciiTheme="majorBidi" w:hAnsiTheme="majorBidi" w:cstheme="majorBidi"/>
                <w:b/>
                <w:bCs/>
              </w:rPr>
            </w:pPr>
            <w:r>
              <w:rPr>
                <w:rFonts w:asciiTheme="majorBidi" w:hAnsiTheme="majorBidi" w:cstheme="majorBidi"/>
                <w:b/>
                <w:bCs/>
              </w:rPr>
              <w:lastRenderedPageBreak/>
              <w:t>3</w:t>
            </w:r>
          </w:p>
          <w:p w14:paraId="5D8A92D3" w14:textId="77777777" w:rsidR="00C529E4" w:rsidRPr="00FF5563" w:rsidRDefault="00C529E4" w:rsidP="00C529E4">
            <w:pPr>
              <w:suppressAutoHyphens w:val="0"/>
              <w:jc w:val="center"/>
              <w:rPr>
                <w:rFonts w:cs="Times New Roman"/>
                <w:sz w:val="22"/>
                <w:szCs w:val="22"/>
              </w:rPr>
            </w:pPr>
            <w:r>
              <w:rPr>
                <w:rFonts w:asciiTheme="majorBidi" w:hAnsiTheme="majorBidi" w:cstheme="majorBidi"/>
                <w:b/>
                <w:bCs/>
              </w:rPr>
              <w:t>komplety</w:t>
            </w:r>
          </w:p>
        </w:tc>
        <w:tc>
          <w:tcPr>
            <w:tcW w:w="1417" w:type="dxa"/>
            <w:gridSpan w:val="4"/>
            <w:shd w:val="clear" w:color="auto" w:fill="C6D9F1" w:themeFill="text2" w:themeFillTint="33"/>
          </w:tcPr>
          <w:p w14:paraId="282F9CDE" w14:textId="77777777" w:rsidR="00C529E4" w:rsidRPr="00FF5EFC" w:rsidRDefault="00C529E4" w:rsidP="00C529E4">
            <w:pPr>
              <w:jc w:val="center"/>
              <w:rPr>
                <w:rFonts w:cs="Times New Roman"/>
                <w:b/>
                <w:bCs/>
                <w:color w:val="000000" w:themeColor="text1"/>
                <w:sz w:val="22"/>
                <w:szCs w:val="22"/>
              </w:rPr>
            </w:pPr>
            <w:r>
              <w:rPr>
                <w:rFonts w:cs="Times New Roman"/>
                <w:b/>
                <w:bCs/>
                <w:sz w:val="22"/>
                <w:szCs w:val="22"/>
              </w:rPr>
              <w:lastRenderedPageBreak/>
              <w:t xml:space="preserve">Wartość ogółem </w:t>
            </w:r>
            <w:r w:rsidRPr="00FF5EFC">
              <w:rPr>
                <w:rFonts w:cs="Times New Roman"/>
                <w:b/>
                <w:bCs/>
                <w:color w:val="000000" w:themeColor="text1"/>
                <w:sz w:val="22"/>
                <w:szCs w:val="22"/>
              </w:rPr>
              <w:t>netto :</w:t>
            </w:r>
          </w:p>
          <w:p w14:paraId="45A1BFEC" w14:textId="77777777" w:rsidR="00C529E4" w:rsidRPr="00FF5EFC" w:rsidRDefault="00C529E4" w:rsidP="00C529E4">
            <w:pPr>
              <w:jc w:val="center"/>
              <w:rPr>
                <w:rFonts w:cs="Times New Roman"/>
                <w:b/>
                <w:bCs/>
                <w:sz w:val="22"/>
                <w:szCs w:val="22"/>
              </w:rPr>
            </w:pPr>
          </w:p>
          <w:p w14:paraId="694CA151" w14:textId="77777777" w:rsidR="00C529E4" w:rsidRPr="006D3FE9" w:rsidRDefault="00C529E4" w:rsidP="00C529E4">
            <w:pPr>
              <w:jc w:val="center"/>
              <w:rPr>
                <w:rFonts w:cs="Times New Roman"/>
                <w:b/>
                <w:bCs/>
                <w:sz w:val="22"/>
                <w:szCs w:val="22"/>
              </w:rPr>
            </w:pPr>
            <w:r>
              <w:rPr>
                <w:rFonts w:cs="Times New Roman"/>
                <w:b/>
                <w:bCs/>
                <w:sz w:val="22"/>
                <w:szCs w:val="22"/>
              </w:rPr>
              <w:t>…...……..zł</w:t>
            </w:r>
          </w:p>
        </w:tc>
        <w:tc>
          <w:tcPr>
            <w:tcW w:w="990" w:type="dxa"/>
            <w:gridSpan w:val="6"/>
            <w:shd w:val="clear" w:color="auto" w:fill="C6D9F1" w:themeFill="text2" w:themeFillTint="33"/>
          </w:tcPr>
          <w:p w14:paraId="3BD57F6F" w14:textId="77777777" w:rsidR="00C529E4" w:rsidRDefault="00C529E4" w:rsidP="00C529E4">
            <w:pPr>
              <w:suppressAutoHyphens w:val="0"/>
              <w:jc w:val="center"/>
              <w:rPr>
                <w:rFonts w:cs="Times New Roman"/>
                <w:b/>
                <w:bCs/>
                <w:sz w:val="22"/>
                <w:szCs w:val="22"/>
              </w:rPr>
            </w:pPr>
            <w:r>
              <w:rPr>
                <w:rFonts w:cs="Times New Roman"/>
                <w:b/>
                <w:bCs/>
                <w:sz w:val="22"/>
                <w:szCs w:val="22"/>
              </w:rPr>
              <w:lastRenderedPageBreak/>
              <w:t xml:space="preserve">Stawka </w:t>
            </w:r>
          </w:p>
          <w:p w14:paraId="0886AB75" w14:textId="77777777" w:rsidR="00C529E4" w:rsidRPr="00FF5EFC" w:rsidRDefault="00C529E4" w:rsidP="00C529E4">
            <w:pPr>
              <w:suppressAutoHyphens w:val="0"/>
              <w:jc w:val="center"/>
              <w:rPr>
                <w:rFonts w:cs="Times New Roman"/>
                <w:b/>
                <w:bCs/>
                <w:sz w:val="22"/>
                <w:szCs w:val="22"/>
              </w:rPr>
            </w:pPr>
            <w:r w:rsidRPr="00FF5EFC">
              <w:rPr>
                <w:rFonts w:cs="Times New Roman"/>
                <w:b/>
                <w:bCs/>
                <w:sz w:val="22"/>
                <w:szCs w:val="22"/>
              </w:rPr>
              <w:t>VAT</w:t>
            </w:r>
          </w:p>
          <w:p w14:paraId="316C4AB9" w14:textId="77777777" w:rsidR="00C529E4" w:rsidRPr="00FF5EFC" w:rsidRDefault="00C529E4" w:rsidP="00C529E4">
            <w:pPr>
              <w:suppressAutoHyphens w:val="0"/>
              <w:jc w:val="center"/>
              <w:rPr>
                <w:rFonts w:cs="Times New Roman"/>
                <w:b/>
                <w:bCs/>
                <w:sz w:val="22"/>
                <w:szCs w:val="22"/>
              </w:rPr>
            </w:pPr>
          </w:p>
          <w:p w14:paraId="227B5CEC" w14:textId="77777777" w:rsidR="00C529E4" w:rsidRDefault="00C529E4" w:rsidP="00C529E4">
            <w:pPr>
              <w:suppressAutoHyphens w:val="0"/>
              <w:rPr>
                <w:rFonts w:cs="Times New Roman"/>
                <w:b/>
                <w:bCs/>
                <w:sz w:val="22"/>
                <w:szCs w:val="22"/>
              </w:rPr>
            </w:pPr>
          </w:p>
          <w:p w14:paraId="71A888AC" w14:textId="77777777" w:rsidR="00C529E4" w:rsidRDefault="00C529E4" w:rsidP="00C529E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69901E80" w14:textId="77777777" w:rsidR="00C529E4" w:rsidRPr="00C529E4" w:rsidRDefault="00C529E4" w:rsidP="00C529E4">
            <w:pPr>
              <w:suppressAutoHyphens w:val="0"/>
              <w:jc w:val="center"/>
              <w:rPr>
                <w:rFonts w:cs="Times New Roman"/>
                <w:b/>
                <w:bCs/>
                <w:sz w:val="22"/>
                <w:szCs w:val="22"/>
              </w:rPr>
            </w:pPr>
            <w:r>
              <w:rPr>
                <w:rFonts w:cs="Times New Roman"/>
                <w:b/>
                <w:bCs/>
                <w:sz w:val="22"/>
                <w:szCs w:val="22"/>
              </w:rPr>
              <w:t>%</w:t>
            </w:r>
          </w:p>
        </w:tc>
        <w:tc>
          <w:tcPr>
            <w:tcW w:w="1558" w:type="dxa"/>
            <w:gridSpan w:val="7"/>
            <w:shd w:val="clear" w:color="auto" w:fill="C6D9F1" w:themeFill="text2" w:themeFillTint="33"/>
          </w:tcPr>
          <w:p w14:paraId="58EF039E" w14:textId="77777777" w:rsidR="00C529E4" w:rsidRPr="00DF5C63" w:rsidRDefault="00C529E4" w:rsidP="00C529E4">
            <w:pPr>
              <w:jc w:val="center"/>
              <w:rPr>
                <w:rFonts w:eastAsia="DejaVuSans" w:cs="Times New Roman"/>
                <w:b/>
                <w:bCs/>
                <w:sz w:val="22"/>
                <w:szCs w:val="22"/>
              </w:rPr>
            </w:pPr>
            <w:r w:rsidRPr="00DF5C63">
              <w:rPr>
                <w:rFonts w:eastAsia="DejaVuSans" w:cs="Times New Roman"/>
                <w:b/>
                <w:bCs/>
                <w:sz w:val="22"/>
                <w:szCs w:val="22"/>
              </w:rPr>
              <w:lastRenderedPageBreak/>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46AAC8C" w14:textId="77777777" w:rsidR="00C529E4" w:rsidRPr="00DF5C63" w:rsidRDefault="00C529E4" w:rsidP="00C529E4">
            <w:pPr>
              <w:rPr>
                <w:rFonts w:eastAsia="DejaVuSans" w:cs="Times New Roman"/>
                <w:sz w:val="22"/>
                <w:szCs w:val="22"/>
              </w:rPr>
            </w:pPr>
          </w:p>
          <w:p w14:paraId="6B6A6321" w14:textId="77777777" w:rsidR="00C529E4" w:rsidRPr="00FF5EFC" w:rsidRDefault="00C529E4" w:rsidP="00C529E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6B69D4E2" w14:textId="77777777" w:rsidR="00C529E4" w:rsidRPr="00FF5563" w:rsidRDefault="00C529E4" w:rsidP="00C529E4">
            <w:pPr>
              <w:jc w:val="center"/>
              <w:rPr>
                <w:rFonts w:cs="Times New Roman"/>
                <w:sz w:val="22"/>
                <w:szCs w:val="22"/>
              </w:rPr>
            </w:pPr>
          </w:p>
        </w:tc>
        <w:tc>
          <w:tcPr>
            <w:tcW w:w="1844" w:type="dxa"/>
            <w:gridSpan w:val="10"/>
            <w:shd w:val="clear" w:color="auto" w:fill="C6D9F1" w:themeFill="text2" w:themeFillTint="33"/>
          </w:tcPr>
          <w:p w14:paraId="5618D185" w14:textId="77777777" w:rsidR="00C529E4" w:rsidRDefault="00C529E4" w:rsidP="00C529E4">
            <w:pPr>
              <w:suppressAutoHyphens w:val="0"/>
              <w:jc w:val="center"/>
              <w:rPr>
                <w:rFonts w:cs="Times New Roman"/>
                <w:b/>
                <w:bCs/>
                <w:sz w:val="22"/>
                <w:szCs w:val="22"/>
              </w:rPr>
            </w:pPr>
            <w:r w:rsidRPr="00FF5EFC">
              <w:rPr>
                <w:rFonts w:cs="Times New Roman"/>
                <w:b/>
                <w:bCs/>
                <w:sz w:val="22"/>
                <w:szCs w:val="22"/>
              </w:rPr>
              <w:lastRenderedPageBreak/>
              <w:t>Wartość</w:t>
            </w:r>
          </w:p>
          <w:p w14:paraId="112AB90E" w14:textId="77777777" w:rsidR="00C529E4" w:rsidRPr="00FF5EFC" w:rsidRDefault="00C529E4" w:rsidP="00C529E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2F0A0A7B" w14:textId="77777777" w:rsidR="00C529E4" w:rsidRDefault="00C529E4" w:rsidP="00C529E4">
            <w:pPr>
              <w:rPr>
                <w:rFonts w:cs="Times New Roman"/>
                <w:b/>
                <w:bCs/>
                <w:sz w:val="22"/>
                <w:szCs w:val="22"/>
              </w:rPr>
            </w:pPr>
          </w:p>
          <w:p w14:paraId="2F40D399" w14:textId="77777777" w:rsidR="00C529E4" w:rsidRPr="006D3FE9" w:rsidRDefault="00C529E4" w:rsidP="00C529E4">
            <w:pPr>
              <w:jc w:val="center"/>
              <w:rPr>
                <w:rFonts w:cs="Times New Roman"/>
                <w:b/>
                <w:bCs/>
                <w:sz w:val="22"/>
                <w:szCs w:val="22"/>
              </w:rPr>
            </w:pPr>
            <w:r>
              <w:rPr>
                <w:rFonts w:cs="Times New Roman"/>
                <w:b/>
                <w:bCs/>
                <w:sz w:val="22"/>
                <w:szCs w:val="22"/>
              </w:rPr>
              <w:lastRenderedPageBreak/>
              <w:t>……….…….zł</w:t>
            </w:r>
          </w:p>
        </w:tc>
      </w:tr>
      <w:tr w:rsidR="0036722B" w:rsidRPr="00555140" w14:paraId="0B1049EC" w14:textId="77777777" w:rsidTr="00C529E4">
        <w:tc>
          <w:tcPr>
            <w:tcW w:w="671" w:type="dxa"/>
          </w:tcPr>
          <w:p w14:paraId="24C10B8B" w14:textId="77777777" w:rsidR="0036722B" w:rsidRPr="00A57CC1" w:rsidRDefault="0036722B" w:rsidP="0036722B">
            <w:pPr>
              <w:jc w:val="center"/>
              <w:rPr>
                <w:rFonts w:cs="Times New Roman"/>
                <w:b/>
                <w:bCs/>
              </w:rPr>
            </w:pPr>
            <w:r w:rsidRPr="00A57CC1">
              <w:rPr>
                <w:rFonts w:cs="Times New Roman"/>
                <w:b/>
                <w:bCs/>
              </w:rPr>
              <w:lastRenderedPageBreak/>
              <w:t>L.p.</w:t>
            </w:r>
          </w:p>
        </w:tc>
        <w:tc>
          <w:tcPr>
            <w:tcW w:w="1732" w:type="dxa"/>
          </w:tcPr>
          <w:p w14:paraId="1CE4A22C" w14:textId="77777777" w:rsidR="0036722B" w:rsidRPr="00FF5563" w:rsidRDefault="0036722B" w:rsidP="0036722B">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0A2E4130"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B8781B1"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8872012" w14:textId="77777777" w:rsidR="0036722B" w:rsidRPr="004A6A82" w:rsidRDefault="0036722B" w:rsidP="0036722B">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42E611EE"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0F4AA491" w14:textId="77777777" w:rsidR="0036722B" w:rsidRPr="00111D46"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3D97FEA1" w14:textId="77777777" w:rsidR="0036722B" w:rsidRPr="00FF5563" w:rsidRDefault="0036722B" w:rsidP="0036722B">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36722B" w:rsidRPr="00555140" w14:paraId="6BF5D674" w14:textId="77777777" w:rsidTr="00C529E4">
        <w:tc>
          <w:tcPr>
            <w:tcW w:w="671" w:type="dxa"/>
          </w:tcPr>
          <w:p w14:paraId="0AF097A3" w14:textId="77777777" w:rsidR="0036722B" w:rsidRPr="00272422" w:rsidRDefault="00C529E4" w:rsidP="00DB42C8">
            <w:pPr>
              <w:jc w:val="center"/>
              <w:rPr>
                <w:rFonts w:cs="Times New Roman"/>
                <w:b/>
                <w:bCs/>
                <w:sz w:val="20"/>
                <w:szCs w:val="20"/>
              </w:rPr>
            </w:pPr>
            <w:r w:rsidRPr="00272422">
              <w:rPr>
                <w:rFonts w:cs="Times New Roman"/>
                <w:b/>
                <w:bCs/>
                <w:sz w:val="20"/>
                <w:szCs w:val="20"/>
              </w:rPr>
              <w:t>23</w:t>
            </w:r>
            <w:r w:rsidR="0036722B" w:rsidRPr="00272422">
              <w:rPr>
                <w:rFonts w:cs="Times New Roman"/>
                <w:b/>
                <w:bCs/>
                <w:sz w:val="20"/>
                <w:szCs w:val="20"/>
              </w:rPr>
              <w:t>.</w:t>
            </w:r>
          </w:p>
        </w:tc>
        <w:tc>
          <w:tcPr>
            <w:tcW w:w="1732" w:type="dxa"/>
          </w:tcPr>
          <w:p w14:paraId="4AF604D5" w14:textId="77777777" w:rsidR="0036722B" w:rsidRPr="00272422" w:rsidRDefault="002B61F0" w:rsidP="0067141D">
            <w:pPr>
              <w:jc w:val="center"/>
              <w:rPr>
                <w:rFonts w:asciiTheme="majorBidi" w:hAnsiTheme="majorBidi" w:cstheme="majorBidi"/>
                <w:sz w:val="20"/>
                <w:szCs w:val="20"/>
              </w:rPr>
            </w:pPr>
            <w:r w:rsidRPr="00272422">
              <w:rPr>
                <w:rFonts w:asciiTheme="majorBidi" w:hAnsiTheme="majorBidi" w:cstheme="majorBidi"/>
                <w:sz w:val="20"/>
                <w:szCs w:val="20"/>
              </w:rPr>
              <w:t xml:space="preserve">kuchenne narzędzia z ostrzem ze stali nierdzewnej: </w:t>
            </w:r>
            <w:proofErr w:type="spellStart"/>
            <w:r w:rsidRPr="00272422">
              <w:rPr>
                <w:rFonts w:asciiTheme="majorBidi" w:hAnsiTheme="majorBidi" w:cstheme="majorBidi"/>
                <w:sz w:val="20"/>
                <w:szCs w:val="20"/>
              </w:rPr>
              <w:t>obieraki</w:t>
            </w:r>
            <w:proofErr w:type="spellEnd"/>
            <w:r w:rsidRPr="00272422">
              <w:rPr>
                <w:rFonts w:asciiTheme="majorBidi" w:hAnsiTheme="majorBidi" w:cstheme="majorBidi"/>
                <w:sz w:val="20"/>
                <w:szCs w:val="20"/>
              </w:rPr>
              <w:t>, krojenie jaj, separowanie białka</w:t>
            </w:r>
          </w:p>
        </w:tc>
        <w:tc>
          <w:tcPr>
            <w:tcW w:w="2556" w:type="dxa"/>
            <w:gridSpan w:val="7"/>
          </w:tcPr>
          <w:p w14:paraId="5B243732" w14:textId="77777777" w:rsidR="0036722B" w:rsidRPr="00272422" w:rsidRDefault="002B61F0" w:rsidP="00C95556">
            <w:pPr>
              <w:jc w:val="center"/>
              <w:rPr>
                <w:rFonts w:asciiTheme="majorBidi" w:hAnsiTheme="majorBidi" w:cstheme="majorBidi"/>
                <w:sz w:val="20"/>
                <w:szCs w:val="20"/>
              </w:rPr>
            </w:pPr>
            <w:proofErr w:type="spellStart"/>
            <w:r w:rsidRPr="00272422">
              <w:rPr>
                <w:rFonts w:asciiTheme="majorBidi" w:hAnsiTheme="majorBidi" w:cstheme="majorBidi"/>
                <w:sz w:val="20"/>
                <w:szCs w:val="20"/>
              </w:rPr>
              <w:t>obierak</w:t>
            </w:r>
            <w:proofErr w:type="spellEnd"/>
            <w:r w:rsidRPr="00272422">
              <w:rPr>
                <w:rFonts w:asciiTheme="majorBidi" w:hAnsiTheme="majorBidi" w:cstheme="majorBidi"/>
                <w:sz w:val="20"/>
                <w:szCs w:val="20"/>
              </w:rPr>
              <w:t xml:space="preserve"> do warzyw, </w:t>
            </w:r>
            <w:proofErr w:type="spellStart"/>
            <w:r w:rsidRPr="00272422">
              <w:rPr>
                <w:rFonts w:asciiTheme="majorBidi" w:hAnsiTheme="majorBidi" w:cstheme="majorBidi"/>
                <w:sz w:val="20"/>
                <w:szCs w:val="20"/>
              </w:rPr>
              <w:t>seperator</w:t>
            </w:r>
            <w:proofErr w:type="spellEnd"/>
            <w:r w:rsidRPr="00272422">
              <w:rPr>
                <w:rFonts w:asciiTheme="majorBidi" w:hAnsiTheme="majorBidi" w:cstheme="majorBidi"/>
                <w:sz w:val="20"/>
                <w:szCs w:val="20"/>
              </w:rPr>
              <w:t xml:space="preserve"> do jaj ze stali nierdzewnej, krajalnica ręczna do jaj</w:t>
            </w:r>
          </w:p>
        </w:tc>
        <w:tc>
          <w:tcPr>
            <w:tcW w:w="3100" w:type="dxa"/>
            <w:gridSpan w:val="22"/>
          </w:tcPr>
          <w:p w14:paraId="17664E83" w14:textId="77777777" w:rsidR="002B61F0" w:rsidRPr="00272422" w:rsidRDefault="002B61F0" w:rsidP="00DB42C8">
            <w:pPr>
              <w:jc w:val="center"/>
              <w:rPr>
                <w:rFonts w:asciiTheme="majorBidi" w:hAnsiTheme="majorBidi" w:cstheme="majorBidi"/>
                <w:b/>
                <w:bCs/>
                <w:sz w:val="20"/>
                <w:szCs w:val="20"/>
              </w:rPr>
            </w:pPr>
          </w:p>
        </w:tc>
        <w:tc>
          <w:tcPr>
            <w:tcW w:w="1292" w:type="dxa"/>
          </w:tcPr>
          <w:p w14:paraId="4ADEA6CB" w14:textId="77777777" w:rsidR="002B61F0" w:rsidRPr="00272422" w:rsidRDefault="002B61F0" w:rsidP="002B61F0">
            <w:pPr>
              <w:jc w:val="center"/>
              <w:rPr>
                <w:rFonts w:asciiTheme="majorBidi" w:hAnsiTheme="majorBidi" w:cstheme="majorBidi"/>
                <w:b/>
                <w:bCs/>
                <w:sz w:val="20"/>
                <w:szCs w:val="20"/>
              </w:rPr>
            </w:pPr>
            <w:r w:rsidRPr="00272422">
              <w:rPr>
                <w:rFonts w:asciiTheme="majorBidi" w:hAnsiTheme="majorBidi" w:cstheme="majorBidi"/>
                <w:b/>
                <w:bCs/>
                <w:sz w:val="20"/>
                <w:szCs w:val="20"/>
              </w:rPr>
              <w:t>3</w:t>
            </w:r>
          </w:p>
          <w:p w14:paraId="5AB1A438" w14:textId="77777777" w:rsidR="0036722B" w:rsidRPr="00272422" w:rsidRDefault="002B61F0" w:rsidP="002B61F0">
            <w:pPr>
              <w:suppressAutoHyphens w:val="0"/>
              <w:jc w:val="center"/>
              <w:rPr>
                <w:rFonts w:asciiTheme="majorBidi" w:hAnsiTheme="majorBidi" w:cstheme="majorBidi"/>
                <w:sz w:val="20"/>
                <w:szCs w:val="20"/>
              </w:rPr>
            </w:pPr>
            <w:r w:rsidRPr="00272422">
              <w:rPr>
                <w:rFonts w:asciiTheme="majorBidi" w:hAnsiTheme="majorBidi" w:cstheme="majorBidi"/>
                <w:b/>
                <w:bCs/>
                <w:sz w:val="20"/>
                <w:szCs w:val="20"/>
              </w:rPr>
              <w:t>komplety</w:t>
            </w:r>
          </w:p>
        </w:tc>
      </w:tr>
      <w:tr w:rsidR="00C529E4" w:rsidRPr="00555140" w14:paraId="3F92A85C" w14:textId="77777777" w:rsidTr="00C529E4">
        <w:tc>
          <w:tcPr>
            <w:tcW w:w="671" w:type="dxa"/>
            <w:shd w:val="clear" w:color="auto" w:fill="C6D9F1" w:themeFill="text2" w:themeFillTint="33"/>
          </w:tcPr>
          <w:p w14:paraId="5130FF60" w14:textId="77777777" w:rsidR="00C529E4" w:rsidRPr="0086021F" w:rsidRDefault="00C529E4" w:rsidP="00C529E4">
            <w:pPr>
              <w:jc w:val="center"/>
              <w:rPr>
                <w:rFonts w:cs="Times New Roman"/>
                <w:b/>
                <w:bCs/>
                <w:sz w:val="20"/>
                <w:szCs w:val="20"/>
              </w:rPr>
            </w:pPr>
            <w:r>
              <w:rPr>
                <w:rFonts w:cs="Times New Roman"/>
                <w:b/>
                <w:bCs/>
                <w:sz w:val="20"/>
                <w:szCs w:val="20"/>
              </w:rPr>
              <w:t>Ad. 23</w:t>
            </w:r>
          </w:p>
        </w:tc>
        <w:tc>
          <w:tcPr>
            <w:tcW w:w="1732" w:type="dxa"/>
            <w:shd w:val="clear" w:color="auto" w:fill="C6D9F1" w:themeFill="text2" w:themeFillTint="33"/>
          </w:tcPr>
          <w:p w14:paraId="5FC1DA9E" w14:textId="77777777" w:rsidR="00C529E4" w:rsidRPr="00A60575" w:rsidRDefault="00C529E4" w:rsidP="00C529E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2AECC9F3" w14:textId="77777777" w:rsidR="00C529E4" w:rsidRPr="00001497" w:rsidRDefault="00C529E4" w:rsidP="00C529E4">
            <w:pPr>
              <w:jc w:val="center"/>
              <w:rPr>
                <w:rFonts w:eastAsia="DejaVuSans" w:cs="Times New Roman"/>
                <w:sz w:val="22"/>
                <w:szCs w:val="22"/>
              </w:rPr>
            </w:pPr>
          </w:p>
          <w:p w14:paraId="590C2DFE" w14:textId="77777777" w:rsidR="00C529E4" w:rsidRPr="00247A40" w:rsidRDefault="00C529E4" w:rsidP="00C529E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434D4463" w14:textId="77777777" w:rsidR="00C529E4" w:rsidRPr="00FF5563" w:rsidRDefault="00C529E4" w:rsidP="00C529E4">
            <w:pPr>
              <w:jc w:val="center"/>
              <w:rPr>
                <w:rFonts w:eastAsia="DejaVuSans" w:cs="Times New Roman"/>
                <w:b/>
                <w:bCs/>
              </w:rPr>
            </w:pPr>
          </w:p>
        </w:tc>
        <w:tc>
          <w:tcPr>
            <w:tcW w:w="1139" w:type="dxa"/>
            <w:gridSpan w:val="3"/>
            <w:shd w:val="clear" w:color="auto" w:fill="C6D9F1" w:themeFill="text2" w:themeFillTint="33"/>
          </w:tcPr>
          <w:p w14:paraId="06455F03" w14:textId="77777777" w:rsidR="00C529E4" w:rsidRDefault="00C529E4" w:rsidP="00C529E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2E5AAFC9" w14:textId="77777777" w:rsidR="00C529E4" w:rsidRDefault="00C529E4" w:rsidP="00C529E4">
            <w:pPr>
              <w:suppressAutoHyphens w:val="0"/>
              <w:jc w:val="center"/>
              <w:rPr>
                <w:rFonts w:asciiTheme="majorBidi" w:hAnsiTheme="majorBidi" w:cstheme="majorBidi"/>
                <w:b/>
                <w:bCs/>
                <w:sz w:val="22"/>
                <w:szCs w:val="22"/>
              </w:rPr>
            </w:pPr>
          </w:p>
          <w:p w14:paraId="6816869D" w14:textId="77777777" w:rsidR="00C529E4" w:rsidRDefault="00C529E4" w:rsidP="00C529E4">
            <w:pPr>
              <w:suppressAutoHyphens w:val="0"/>
              <w:jc w:val="center"/>
              <w:rPr>
                <w:rFonts w:asciiTheme="majorBidi" w:hAnsiTheme="majorBidi" w:cstheme="majorBidi"/>
                <w:b/>
                <w:bCs/>
              </w:rPr>
            </w:pPr>
            <w:r>
              <w:rPr>
                <w:rFonts w:asciiTheme="majorBidi" w:hAnsiTheme="majorBidi" w:cstheme="majorBidi"/>
                <w:b/>
                <w:bCs/>
              </w:rPr>
              <w:t>3</w:t>
            </w:r>
          </w:p>
          <w:p w14:paraId="433711A6" w14:textId="77777777" w:rsidR="00C529E4" w:rsidRPr="00FF5563" w:rsidRDefault="00C529E4" w:rsidP="00C529E4">
            <w:pPr>
              <w:suppressAutoHyphens w:val="0"/>
              <w:jc w:val="center"/>
              <w:rPr>
                <w:rFonts w:cs="Times New Roman"/>
                <w:sz w:val="22"/>
                <w:szCs w:val="22"/>
              </w:rPr>
            </w:pPr>
            <w:r>
              <w:rPr>
                <w:rFonts w:asciiTheme="majorBidi" w:hAnsiTheme="majorBidi" w:cstheme="majorBidi"/>
                <w:b/>
                <w:bCs/>
              </w:rPr>
              <w:t>komplety</w:t>
            </w:r>
          </w:p>
        </w:tc>
        <w:tc>
          <w:tcPr>
            <w:tcW w:w="1417" w:type="dxa"/>
            <w:gridSpan w:val="4"/>
            <w:shd w:val="clear" w:color="auto" w:fill="C6D9F1" w:themeFill="text2" w:themeFillTint="33"/>
          </w:tcPr>
          <w:p w14:paraId="32ACD443" w14:textId="77777777" w:rsidR="00C529E4" w:rsidRPr="00FF5EFC" w:rsidRDefault="00C529E4" w:rsidP="00C529E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2B57E8B4" w14:textId="77777777" w:rsidR="00C529E4" w:rsidRPr="00FF5EFC" w:rsidRDefault="00C529E4" w:rsidP="00C529E4">
            <w:pPr>
              <w:jc w:val="center"/>
              <w:rPr>
                <w:rFonts w:cs="Times New Roman"/>
                <w:b/>
                <w:bCs/>
                <w:sz w:val="22"/>
                <w:szCs w:val="22"/>
              </w:rPr>
            </w:pPr>
          </w:p>
          <w:p w14:paraId="66871D7A" w14:textId="77777777" w:rsidR="00C529E4" w:rsidRPr="006D3FE9" w:rsidRDefault="00C529E4" w:rsidP="00C529E4">
            <w:pPr>
              <w:jc w:val="center"/>
              <w:rPr>
                <w:rFonts w:cs="Times New Roman"/>
                <w:b/>
                <w:bCs/>
                <w:sz w:val="22"/>
                <w:szCs w:val="22"/>
              </w:rPr>
            </w:pPr>
            <w:r>
              <w:rPr>
                <w:rFonts w:cs="Times New Roman"/>
                <w:b/>
                <w:bCs/>
                <w:sz w:val="22"/>
                <w:szCs w:val="22"/>
              </w:rPr>
              <w:t>…...……..zł</w:t>
            </w:r>
          </w:p>
        </w:tc>
        <w:tc>
          <w:tcPr>
            <w:tcW w:w="990" w:type="dxa"/>
            <w:gridSpan w:val="6"/>
            <w:shd w:val="clear" w:color="auto" w:fill="C6D9F1" w:themeFill="text2" w:themeFillTint="33"/>
          </w:tcPr>
          <w:p w14:paraId="6882B439" w14:textId="77777777" w:rsidR="00C529E4" w:rsidRDefault="00C529E4" w:rsidP="00C529E4">
            <w:pPr>
              <w:suppressAutoHyphens w:val="0"/>
              <w:jc w:val="center"/>
              <w:rPr>
                <w:rFonts w:cs="Times New Roman"/>
                <w:b/>
                <w:bCs/>
                <w:sz w:val="22"/>
                <w:szCs w:val="22"/>
              </w:rPr>
            </w:pPr>
            <w:r>
              <w:rPr>
                <w:rFonts w:cs="Times New Roman"/>
                <w:b/>
                <w:bCs/>
                <w:sz w:val="22"/>
                <w:szCs w:val="22"/>
              </w:rPr>
              <w:t xml:space="preserve">Stawka </w:t>
            </w:r>
          </w:p>
          <w:p w14:paraId="7948E5EA" w14:textId="77777777" w:rsidR="00C529E4" w:rsidRPr="00FF5EFC" w:rsidRDefault="00C529E4" w:rsidP="00C529E4">
            <w:pPr>
              <w:suppressAutoHyphens w:val="0"/>
              <w:jc w:val="center"/>
              <w:rPr>
                <w:rFonts w:cs="Times New Roman"/>
                <w:b/>
                <w:bCs/>
                <w:sz w:val="22"/>
                <w:szCs w:val="22"/>
              </w:rPr>
            </w:pPr>
            <w:r w:rsidRPr="00FF5EFC">
              <w:rPr>
                <w:rFonts w:cs="Times New Roman"/>
                <w:b/>
                <w:bCs/>
                <w:sz w:val="22"/>
                <w:szCs w:val="22"/>
              </w:rPr>
              <w:t>VAT</w:t>
            </w:r>
          </w:p>
          <w:p w14:paraId="7CA941D5" w14:textId="77777777" w:rsidR="00C529E4" w:rsidRPr="00FF5EFC" w:rsidRDefault="00C529E4" w:rsidP="00C529E4">
            <w:pPr>
              <w:suppressAutoHyphens w:val="0"/>
              <w:jc w:val="center"/>
              <w:rPr>
                <w:rFonts w:cs="Times New Roman"/>
                <w:b/>
                <w:bCs/>
                <w:sz w:val="22"/>
                <w:szCs w:val="22"/>
              </w:rPr>
            </w:pPr>
          </w:p>
          <w:p w14:paraId="044F8417" w14:textId="77777777" w:rsidR="00C529E4" w:rsidRDefault="00C529E4" w:rsidP="00C529E4">
            <w:pPr>
              <w:suppressAutoHyphens w:val="0"/>
              <w:rPr>
                <w:rFonts w:cs="Times New Roman"/>
                <w:b/>
                <w:bCs/>
                <w:sz w:val="22"/>
                <w:szCs w:val="22"/>
              </w:rPr>
            </w:pPr>
          </w:p>
          <w:p w14:paraId="798B15A2" w14:textId="77777777" w:rsidR="00C529E4" w:rsidRDefault="00C529E4" w:rsidP="00C529E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67C9D94A" w14:textId="77777777" w:rsidR="00C529E4" w:rsidRPr="00C529E4" w:rsidRDefault="00C529E4" w:rsidP="00C529E4">
            <w:pPr>
              <w:suppressAutoHyphens w:val="0"/>
              <w:jc w:val="center"/>
              <w:rPr>
                <w:rFonts w:cs="Times New Roman"/>
                <w:b/>
                <w:bCs/>
                <w:sz w:val="22"/>
                <w:szCs w:val="22"/>
              </w:rPr>
            </w:pPr>
            <w:r>
              <w:rPr>
                <w:rFonts w:cs="Times New Roman"/>
                <w:b/>
                <w:bCs/>
                <w:sz w:val="22"/>
                <w:szCs w:val="22"/>
              </w:rPr>
              <w:t>%</w:t>
            </w:r>
          </w:p>
        </w:tc>
        <w:tc>
          <w:tcPr>
            <w:tcW w:w="1558" w:type="dxa"/>
            <w:gridSpan w:val="7"/>
            <w:shd w:val="clear" w:color="auto" w:fill="C6D9F1" w:themeFill="text2" w:themeFillTint="33"/>
          </w:tcPr>
          <w:p w14:paraId="45A1EC63" w14:textId="77777777" w:rsidR="00C529E4" w:rsidRPr="00DF5C63" w:rsidRDefault="00C529E4" w:rsidP="00C529E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FF65925" w14:textId="77777777" w:rsidR="00C529E4" w:rsidRPr="00DF5C63" w:rsidRDefault="00C529E4" w:rsidP="00C529E4">
            <w:pPr>
              <w:rPr>
                <w:rFonts w:eastAsia="DejaVuSans" w:cs="Times New Roman"/>
                <w:sz w:val="22"/>
                <w:szCs w:val="22"/>
              </w:rPr>
            </w:pPr>
          </w:p>
          <w:p w14:paraId="58C6CFB5" w14:textId="77777777" w:rsidR="00C529E4" w:rsidRPr="00FF5EFC" w:rsidRDefault="00C529E4" w:rsidP="00C529E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5E1B48EA" w14:textId="77777777" w:rsidR="00C529E4" w:rsidRPr="00FF5563" w:rsidRDefault="00C529E4" w:rsidP="00C529E4">
            <w:pPr>
              <w:jc w:val="center"/>
              <w:rPr>
                <w:rFonts w:cs="Times New Roman"/>
                <w:sz w:val="22"/>
                <w:szCs w:val="22"/>
              </w:rPr>
            </w:pPr>
          </w:p>
        </w:tc>
        <w:tc>
          <w:tcPr>
            <w:tcW w:w="1844" w:type="dxa"/>
            <w:gridSpan w:val="10"/>
            <w:shd w:val="clear" w:color="auto" w:fill="C6D9F1" w:themeFill="text2" w:themeFillTint="33"/>
          </w:tcPr>
          <w:p w14:paraId="57C92401" w14:textId="77777777" w:rsidR="00C529E4" w:rsidRDefault="00C529E4" w:rsidP="00C529E4">
            <w:pPr>
              <w:suppressAutoHyphens w:val="0"/>
              <w:jc w:val="center"/>
              <w:rPr>
                <w:rFonts w:cs="Times New Roman"/>
                <w:b/>
                <w:bCs/>
                <w:sz w:val="22"/>
                <w:szCs w:val="22"/>
              </w:rPr>
            </w:pPr>
            <w:r w:rsidRPr="00FF5EFC">
              <w:rPr>
                <w:rFonts w:cs="Times New Roman"/>
                <w:b/>
                <w:bCs/>
                <w:sz w:val="22"/>
                <w:szCs w:val="22"/>
              </w:rPr>
              <w:t>Wartość</w:t>
            </w:r>
          </w:p>
          <w:p w14:paraId="5A7722E3" w14:textId="77777777" w:rsidR="00C529E4" w:rsidRPr="00FF5EFC" w:rsidRDefault="00C529E4" w:rsidP="00C529E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27824737" w14:textId="77777777" w:rsidR="00C529E4" w:rsidRDefault="00C529E4" w:rsidP="00C529E4">
            <w:pPr>
              <w:rPr>
                <w:rFonts w:cs="Times New Roman"/>
                <w:b/>
                <w:bCs/>
                <w:sz w:val="22"/>
                <w:szCs w:val="22"/>
              </w:rPr>
            </w:pPr>
          </w:p>
          <w:p w14:paraId="4BF2E046" w14:textId="77777777" w:rsidR="00C529E4" w:rsidRPr="006D3FE9" w:rsidRDefault="00C529E4" w:rsidP="00C529E4">
            <w:pPr>
              <w:jc w:val="center"/>
              <w:rPr>
                <w:rFonts w:cs="Times New Roman"/>
                <w:b/>
                <w:bCs/>
                <w:sz w:val="22"/>
                <w:szCs w:val="22"/>
              </w:rPr>
            </w:pPr>
            <w:r>
              <w:rPr>
                <w:rFonts w:cs="Times New Roman"/>
                <w:b/>
                <w:bCs/>
                <w:sz w:val="22"/>
                <w:szCs w:val="22"/>
              </w:rPr>
              <w:t>……….…….zł</w:t>
            </w:r>
          </w:p>
        </w:tc>
      </w:tr>
      <w:tr w:rsidR="0036722B" w:rsidRPr="00555140" w14:paraId="6EEAC18C" w14:textId="77777777" w:rsidTr="00C529E4">
        <w:tc>
          <w:tcPr>
            <w:tcW w:w="671" w:type="dxa"/>
          </w:tcPr>
          <w:p w14:paraId="78519D79" w14:textId="77777777" w:rsidR="0036722B" w:rsidRPr="00A57CC1" w:rsidRDefault="0036722B" w:rsidP="0036722B">
            <w:pPr>
              <w:jc w:val="center"/>
              <w:rPr>
                <w:rFonts w:cs="Times New Roman"/>
                <w:b/>
                <w:bCs/>
              </w:rPr>
            </w:pPr>
            <w:r w:rsidRPr="00A57CC1">
              <w:rPr>
                <w:rFonts w:cs="Times New Roman"/>
                <w:b/>
                <w:bCs/>
              </w:rPr>
              <w:t>L.p.</w:t>
            </w:r>
          </w:p>
        </w:tc>
        <w:tc>
          <w:tcPr>
            <w:tcW w:w="1732" w:type="dxa"/>
          </w:tcPr>
          <w:p w14:paraId="6E1312CE" w14:textId="77777777" w:rsidR="0036722B" w:rsidRPr="00FF5563" w:rsidRDefault="0036722B" w:rsidP="0036722B">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6CC55FBF"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AF7066A"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21BDFD3B" w14:textId="77777777" w:rsidR="0036722B" w:rsidRPr="004A6A82" w:rsidRDefault="0036722B" w:rsidP="0036722B">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10A8897E"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2CAF5E12" w14:textId="77777777" w:rsidR="0036722B" w:rsidRPr="00111D46"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5EB8B453" w14:textId="77777777" w:rsidR="0036722B" w:rsidRPr="00FF5563" w:rsidRDefault="0036722B" w:rsidP="0036722B">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36722B" w:rsidRPr="00555140" w14:paraId="5B436527" w14:textId="77777777" w:rsidTr="00C529E4">
        <w:tc>
          <w:tcPr>
            <w:tcW w:w="671" w:type="dxa"/>
          </w:tcPr>
          <w:p w14:paraId="3F0FF931" w14:textId="77777777" w:rsidR="0036722B" w:rsidRPr="00272422" w:rsidRDefault="00C529E4" w:rsidP="00DB42C8">
            <w:pPr>
              <w:jc w:val="center"/>
              <w:rPr>
                <w:rFonts w:cs="Times New Roman"/>
                <w:b/>
                <w:bCs/>
                <w:sz w:val="20"/>
                <w:szCs w:val="20"/>
              </w:rPr>
            </w:pPr>
            <w:r w:rsidRPr="00272422">
              <w:rPr>
                <w:rFonts w:cs="Times New Roman"/>
                <w:b/>
                <w:bCs/>
                <w:sz w:val="20"/>
                <w:szCs w:val="20"/>
              </w:rPr>
              <w:t>24</w:t>
            </w:r>
            <w:r w:rsidR="0036722B" w:rsidRPr="00272422">
              <w:rPr>
                <w:rFonts w:cs="Times New Roman"/>
                <w:b/>
                <w:bCs/>
                <w:sz w:val="20"/>
                <w:szCs w:val="20"/>
              </w:rPr>
              <w:t>.</w:t>
            </w:r>
          </w:p>
        </w:tc>
        <w:tc>
          <w:tcPr>
            <w:tcW w:w="1732" w:type="dxa"/>
          </w:tcPr>
          <w:p w14:paraId="62D7A4D7" w14:textId="77777777" w:rsidR="0036722B" w:rsidRPr="00272422" w:rsidRDefault="009C554D" w:rsidP="00DB42C8">
            <w:pPr>
              <w:jc w:val="center"/>
              <w:rPr>
                <w:rFonts w:asciiTheme="majorBidi" w:hAnsiTheme="majorBidi" w:cstheme="majorBidi"/>
                <w:sz w:val="20"/>
                <w:szCs w:val="20"/>
              </w:rPr>
            </w:pPr>
            <w:r w:rsidRPr="00272422">
              <w:rPr>
                <w:rFonts w:asciiTheme="majorBidi" w:hAnsiTheme="majorBidi" w:cstheme="majorBidi"/>
                <w:sz w:val="20"/>
                <w:szCs w:val="20"/>
              </w:rPr>
              <w:t>Przybory kuchenne do serwowania ze stali nierdzewnej: szczypce – różne rodzaje</w:t>
            </w:r>
          </w:p>
        </w:tc>
        <w:tc>
          <w:tcPr>
            <w:tcW w:w="2556" w:type="dxa"/>
            <w:gridSpan w:val="7"/>
          </w:tcPr>
          <w:p w14:paraId="40E54E16" w14:textId="75EED428" w:rsidR="002C4519" w:rsidRPr="00272422" w:rsidRDefault="009C554D" w:rsidP="00C95556">
            <w:pPr>
              <w:jc w:val="center"/>
              <w:rPr>
                <w:rFonts w:asciiTheme="majorBidi" w:hAnsiTheme="majorBidi" w:cstheme="majorBidi"/>
                <w:sz w:val="20"/>
                <w:szCs w:val="20"/>
              </w:rPr>
            </w:pPr>
            <w:r w:rsidRPr="00272422">
              <w:rPr>
                <w:rFonts w:asciiTheme="majorBidi" w:hAnsiTheme="majorBidi" w:cstheme="majorBidi"/>
                <w:sz w:val="20"/>
                <w:szCs w:val="20"/>
              </w:rPr>
              <w:t>Szczypce do serwowania wykonane ze stali nierdzewnej</w:t>
            </w:r>
            <w:r w:rsidR="00760F2F" w:rsidRPr="00272422">
              <w:rPr>
                <w:rFonts w:asciiTheme="majorBidi" w:hAnsiTheme="majorBidi" w:cstheme="majorBidi"/>
                <w:sz w:val="20"/>
                <w:szCs w:val="20"/>
              </w:rPr>
              <w:t xml:space="preserve"> </w:t>
            </w:r>
            <w:r w:rsidR="002C0D62" w:rsidRPr="00272422">
              <w:rPr>
                <w:rFonts w:asciiTheme="majorBidi" w:hAnsiTheme="majorBidi" w:cstheme="majorBidi"/>
                <w:sz w:val="20"/>
                <w:szCs w:val="20"/>
              </w:rPr>
              <w:t>długość</w:t>
            </w:r>
            <w:r w:rsidRPr="00272422">
              <w:rPr>
                <w:rFonts w:asciiTheme="majorBidi" w:hAnsiTheme="majorBidi" w:cstheme="majorBidi"/>
                <w:sz w:val="20"/>
                <w:szCs w:val="20"/>
              </w:rPr>
              <w:t xml:space="preserve">: 240 mm; Szczypce uniwersalne wykonane ze stali nierdzewnej. Rączka powlekana tworzywem z PVC w kolorze czarnym; </w:t>
            </w:r>
          </w:p>
          <w:p w14:paraId="05DBB65C" w14:textId="008501C9" w:rsidR="0036722B" w:rsidRPr="00272422" w:rsidRDefault="009C554D" w:rsidP="00C95556">
            <w:pPr>
              <w:jc w:val="center"/>
              <w:rPr>
                <w:rFonts w:asciiTheme="majorBidi" w:hAnsiTheme="majorBidi" w:cstheme="majorBidi"/>
                <w:sz w:val="20"/>
                <w:szCs w:val="20"/>
              </w:rPr>
            </w:pPr>
            <w:r w:rsidRPr="00272422">
              <w:rPr>
                <w:rFonts w:asciiTheme="majorBidi" w:hAnsiTheme="majorBidi" w:cstheme="majorBidi"/>
                <w:sz w:val="20"/>
                <w:szCs w:val="20"/>
              </w:rPr>
              <w:t>szczypce uniwersalne</w:t>
            </w:r>
            <w:r w:rsidR="002C0D62" w:rsidRPr="00272422">
              <w:rPr>
                <w:rFonts w:asciiTheme="majorBidi" w:hAnsiTheme="majorBidi" w:cstheme="majorBidi"/>
                <w:sz w:val="20"/>
                <w:szCs w:val="20"/>
              </w:rPr>
              <w:t xml:space="preserve"> </w:t>
            </w:r>
            <w:r w:rsidR="00A61DA9" w:rsidRPr="00272422">
              <w:rPr>
                <w:rFonts w:asciiTheme="majorBidi" w:hAnsiTheme="majorBidi" w:cstheme="majorBidi"/>
                <w:sz w:val="20"/>
                <w:szCs w:val="20"/>
              </w:rPr>
              <w:t xml:space="preserve">(kpl.3 </w:t>
            </w:r>
            <w:proofErr w:type="spellStart"/>
            <w:r w:rsidR="00A61DA9" w:rsidRPr="00272422">
              <w:rPr>
                <w:rFonts w:asciiTheme="majorBidi" w:hAnsiTheme="majorBidi" w:cstheme="majorBidi"/>
                <w:sz w:val="20"/>
                <w:szCs w:val="20"/>
              </w:rPr>
              <w:t>szt</w:t>
            </w:r>
            <w:proofErr w:type="spellEnd"/>
            <w:r w:rsidR="00A61DA9" w:rsidRPr="00272422">
              <w:rPr>
                <w:rFonts w:asciiTheme="majorBidi" w:hAnsiTheme="majorBidi" w:cstheme="majorBidi"/>
                <w:sz w:val="20"/>
                <w:szCs w:val="20"/>
              </w:rPr>
              <w:t>)</w:t>
            </w:r>
          </w:p>
        </w:tc>
        <w:tc>
          <w:tcPr>
            <w:tcW w:w="3100" w:type="dxa"/>
            <w:gridSpan w:val="22"/>
          </w:tcPr>
          <w:p w14:paraId="58EF8A43" w14:textId="77777777" w:rsidR="0036722B" w:rsidRPr="00272422" w:rsidRDefault="0036722B" w:rsidP="00DB42C8">
            <w:pPr>
              <w:jc w:val="center"/>
              <w:rPr>
                <w:rFonts w:asciiTheme="majorBidi" w:hAnsiTheme="majorBidi" w:cstheme="majorBidi"/>
                <w:b/>
                <w:bCs/>
                <w:sz w:val="20"/>
                <w:szCs w:val="20"/>
              </w:rPr>
            </w:pPr>
          </w:p>
        </w:tc>
        <w:tc>
          <w:tcPr>
            <w:tcW w:w="1292" w:type="dxa"/>
          </w:tcPr>
          <w:p w14:paraId="789817EF" w14:textId="77777777" w:rsidR="0036722B" w:rsidRPr="00272422" w:rsidRDefault="00760F2F"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3</w:t>
            </w:r>
          </w:p>
          <w:p w14:paraId="7DDB25BB" w14:textId="77777777" w:rsidR="00760F2F" w:rsidRPr="00272422" w:rsidRDefault="00760F2F"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komplety</w:t>
            </w:r>
          </w:p>
        </w:tc>
      </w:tr>
      <w:tr w:rsidR="00C529E4" w:rsidRPr="00555140" w14:paraId="3E5428C1" w14:textId="77777777" w:rsidTr="00C529E4">
        <w:tc>
          <w:tcPr>
            <w:tcW w:w="671" w:type="dxa"/>
            <w:shd w:val="clear" w:color="auto" w:fill="C6D9F1" w:themeFill="text2" w:themeFillTint="33"/>
          </w:tcPr>
          <w:p w14:paraId="438C6A80" w14:textId="77777777" w:rsidR="00C529E4" w:rsidRPr="0086021F" w:rsidRDefault="00C529E4" w:rsidP="00C529E4">
            <w:pPr>
              <w:jc w:val="center"/>
              <w:rPr>
                <w:rFonts w:cs="Times New Roman"/>
                <w:b/>
                <w:bCs/>
                <w:sz w:val="20"/>
                <w:szCs w:val="20"/>
              </w:rPr>
            </w:pPr>
            <w:r>
              <w:rPr>
                <w:rFonts w:cs="Times New Roman"/>
                <w:b/>
                <w:bCs/>
                <w:sz w:val="20"/>
                <w:szCs w:val="20"/>
              </w:rPr>
              <w:t>Ad. 24</w:t>
            </w:r>
          </w:p>
        </w:tc>
        <w:tc>
          <w:tcPr>
            <w:tcW w:w="1732" w:type="dxa"/>
            <w:shd w:val="clear" w:color="auto" w:fill="C6D9F1" w:themeFill="text2" w:themeFillTint="33"/>
          </w:tcPr>
          <w:p w14:paraId="7CDE8876" w14:textId="77777777" w:rsidR="00C529E4" w:rsidRPr="00A60575" w:rsidRDefault="00C529E4" w:rsidP="00C529E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00262084" w14:textId="77777777" w:rsidR="00C529E4" w:rsidRPr="00001497" w:rsidRDefault="00C529E4" w:rsidP="00C529E4">
            <w:pPr>
              <w:jc w:val="center"/>
              <w:rPr>
                <w:rFonts w:eastAsia="DejaVuSans" w:cs="Times New Roman"/>
                <w:sz w:val="22"/>
                <w:szCs w:val="22"/>
              </w:rPr>
            </w:pPr>
          </w:p>
          <w:p w14:paraId="51BA0EFD" w14:textId="77777777" w:rsidR="00C529E4" w:rsidRPr="00247A40" w:rsidRDefault="00C529E4" w:rsidP="00C529E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69DDF21A" w14:textId="77777777" w:rsidR="00C529E4" w:rsidRPr="00FF5563" w:rsidRDefault="00C529E4" w:rsidP="00C529E4">
            <w:pPr>
              <w:jc w:val="center"/>
              <w:rPr>
                <w:rFonts w:eastAsia="DejaVuSans" w:cs="Times New Roman"/>
                <w:b/>
                <w:bCs/>
              </w:rPr>
            </w:pPr>
          </w:p>
        </w:tc>
        <w:tc>
          <w:tcPr>
            <w:tcW w:w="1139" w:type="dxa"/>
            <w:gridSpan w:val="3"/>
            <w:shd w:val="clear" w:color="auto" w:fill="C6D9F1" w:themeFill="text2" w:themeFillTint="33"/>
          </w:tcPr>
          <w:p w14:paraId="029DB0C8" w14:textId="77777777" w:rsidR="00C529E4" w:rsidRDefault="00C529E4" w:rsidP="00C529E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76939A41" w14:textId="77777777" w:rsidR="00C529E4" w:rsidRDefault="00C529E4" w:rsidP="00C529E4">
            <w:pPr>
              <w:suppressAutoHyphens w:val="0"/>
              <w:jc w:val="center"/>
              <w:rPr>
                <w:rFonts w:asciiTheme="majorBidi" w:hAnsiTheme="majorBidi" w:cstheme="majorBidi"/>
                <w:b/>
                <w:bCs/>
                <w:sz w:val="22"/>
                <w:szCs w:val="22"/>
              </w:rPr>
            </w:pPr>
          </w:p>
          <w:p w14:paraId="1791B943" w14:textId="77777777" w:rsidR="00C529E4" w:rsidRDefault="00C529E4" w:rsidP="00C529E4">
            <w:pPr>
              <w:suppressAutoHyphens w:val="0"/>
              <w:jc w:val="center"/>
              <w:rPr>
                <w:rFonts w:asciiTheme="majorBidi" w:hAnsiTheme="majorBidi" w:cstheme="majorBidi"/>
                <w:b/>
                <w:bCs/>
              </w:rPr>
            </w:pPr>
            <w:r>
              <w:rPr>
                <w:rFonts w:asciiTheme="majorBidi" w:hAnsiTheme="majorBidi" w:cstheme="majorBidi"/>
                <w:b/>
                <w:bCs/>
              </w:rPr>
              <w:t>3</w:t>
            </w:r>
          </w:p>
          <w:p w14:paraId="4C7CFD4E" w14:textId="77777777" w:rsidR="00C529E4" w:rsidRPr="00FF5563" w:rsidRDefault="00C529E4" w:rsidP="00C529E4">
            <w:pPr>
              <w:suppressAutoHyphens w:val="0"/>
              <w:jc w:val="center"/>
              <w:rPr>
                <w:rFonts w:cs="Times New Roman"/>
                <w:sz w:val="22"/>
                <w:szCs w:val="22"/>
              </w:rPr>
            </w:pPr>
            <w:r>
              <w:rPr>
                <w:rFonts w:asciiTheme="majorBidi" w:hAnsiTheme="majorBidi" w:cstheme="majorBidi"/>
                <w:b/>
                <w:bCs/>
              </w:rPr>
              <w:t>komplety</w:t>
            </w:r>
          </w:p>
        </w:tc>
        <w:tc>
          <w:tcPr>
            <w:tcW w:w="1417" w:type="dxa"/>
            <w:gridSpan w:val="4"/>
            <w:shd w:val="clear" w:color="auto" w:fill="C6D9F1" w:themeFill="text2" w:themeFillTint="33"/>
          </w:tcPr>
          <w:p w14:paraId="720E7B7D" w14:textId="77777777" w:rsidR="00C529E4" w:rsidRPr="00FF5EFC" w:rsidRDefault="00C529E4" w:rsidP="00C529E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30A468AA" w14:textId="77777777" w:rsidR="00C529E4" w:rsidRPr="00FF5EFC" w:rsidRDefault="00C529E4" w:rsidP="00C529E4">
            <w:pPr>
              <w:jc w:val="center"/>
              <w:rPr>
                <w:rFonts w:cs="Times New Roman"/>
                <w:b/>
                <w:bCs/>
                <w:sz w:val="22"/>
                <w:szCs w:val="22"/>
              </w:rPr>
            </w:pPr>
          </w:p>
          <w:p w14:paraId="2E501E25" w14:textId="77777777" w:rsidR="00C529E4" w:rsidRPr="006D3FE9" w:rsidRDefault="00C529E4" w:rsidP="00C529E4">
            <w:pPr>
              <w:jc w:val="center"/>
              <w:rPr>
                <w:rFonts w:cs="Times New Roman"/>
                <w:b/>
                <w:bCs/>
                <w:sz w:val="22"/>
                <w:szCs w:val="22"/>
              </w:rPr>
            </w:pPr>
            <w:r>
              <w:rPr>
                <w:rFonts w:cs="Times New Roman"/>
                <w:b/>
                <w:bCs/>
                <w:sz w:val="22"/>
                <w:szCs w:val="22"/>
              </w:rPr>
              <w:t>…...……..zł</w:t>
            </w:r>
          </w:p>
        </w:tc>
        <w:tc>
          <w:tcPr>
            <w:tcW w:w="990" w:type="dxa"/>
            <w:gridSpan w:val="6"/>
            <w:shd w:val="clear" w:color="auto" w:fill="C6D9F1" w:themeFill="text2" w:themeFillTint="33"/>
          </w:tcPr>
          <w:p w14:paraId="52A149DB" w14:textId="77777777" w:rsidR="00C529E4" w:rsidRDefault="00C529E4" w:rsidP="00C529E4">
            <w:pPr>
              <w:suppressAutoHyphens w:val="0"/>
              <w:jc w:val="center"/>
              <w:rPr>
                <w:rFonts w:cs="Times New Roman"/>
                <w:b/>
                <w:bCs/>
                <w:sz w:val="22"/>
                <w:szCs w:val="22"/>
              </w:rPr>
            </w:pPr>
            <w:r>
              <w:rPr>
                <w:rFonts w:cs="Times New Roman"/>
                <w:b/>
                <w:bCs/>
                <w:sz w:val="22"/>
                <w:szCs w:val="22"/>
              </w:rPr>
              <w:t xml:space="preserve">Stawka </w:t>
            </w:r>
          </w:p>
          <w:p w14:paraId="109B3D4A" w14:textId="77777777" w:rsidR="00C529E4" w:rsidRPr="00FF5EFC" w:rsidRDefault="00C529E4" w:rsidP="00C529E4">
            <w:pPr>
              <w:suppressAutoHyphens w:val="0"/>
              <w:jc w:val="center"/>
              <w:rPr>
                <w:rFonts w:cs="Times New Roman"/>
                <w:b/>
                <w:bCs/>
                <w:sz w:val="22"/>
                <w:szCs w:val="22"/>
              </w:rPr>
            </w:pPr>
            <w:r w:rsidRPr="00FF5EFC">
              <w:rPr>
                <w:rFonts w:cs="Times New Roman"/>
                <w:b/>
                <w:bCs/>
                <w:sz w:val="22"/>
                <w:szCs w:val="22"/>
              </w:rPr>
              <w:t>VAT</w:t>
            </w:r>
          </w:p>
          <w:p w14:paraId="2E8AF47C" w14:textId="77777777" w:rsidR="00C529E4" w:rsidRPr="00FF5EFC" w:rsidRDefault="00C529E4" w:rsidP="00C529E4">
            <w:pPr>
              <w:suppressAutoHyphens w:val="0"/>
              <w:jc w:val="center"/>
              <w:rPr>
                <w:rFonts w:cs="Times New Roman"/>
                <w:b/>
                <w:bCs/>
                <w:sz w:val="22"/>
                <w:szCs w:val="22"/>
              </w:rPr>
            </w:pPr>
          </w:p>
          <w:p w14:paraId="23D20028" w14:textId="77777777" w:rsidR="00C529E4" w:rsidRDefault="00C529E4" w:rsidP="00C529E4">
            <w:pPr>
              <w:suppressAutoHyphens w:val="0"/>
              <w:rPr>
                <w:rFonts w:cs="Times New Roman"/>
                <w:b/>
                <w:bCs/>
                <w:sz w:val="22"/>
                <w:szCs w:val="22"/>
              </w:rPr>
            </w:pPr>
          </w:p>
          <w:p w14:paraId="4A5CC078" w14:textId="77777777" w:rsidR="00C529E4" w:rsidRDefault="00C529E4" w:rsidP="00C529E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63508F70" w14:textId="77777777" w:rsidR="00C529E4" w:rsidRPr="00C529E4" w:rsidRDefault="00C529E4" w:rsidP="00C529E4">
            <w:pPr>
              <w:suppressAutoHyphens w:val="0"/>
              <w:jc w:val="center"/>
              <w:rPr>
                <w:rFonts w:cs="Times New Roman"/>
                <w:b/>
                <w:bCs/>
                <w:sz w:val="22"/>
                <w:szCs w:val="22"/>
              </w:rPr>
            </w:pPr>
            <w:r>
              <w:rPr>
                <w:rFonts w:cs="Times New Roman"/>
                <w:b/>
                <w:bCs/>
                <w:sz w:val="22"/>
                <w:szCs w:val="22"/>
              </w:rPr>
              <w:t>%</w:t>
            </w:r>
          </w:p>
        </w:tc>
        <w:tc>
          <w:tcPr>
            <w:tcW w:w="1551" w:type="dxa"/>
            <w:gridSpan w:val="6"/>
            <w:shd w:val="clear" w:color="auto" w:fill="C6D9F1" w:themeFill="text2" w:themeFillTint="33"/>
          </w:tcPr>
          <w:p w14:paraId="249B9F58" w14:textId="77777777" w:rsidR="00C529E4" w:rsidRPr="00DF5C63" w:rsidRDefault="00C529E4" w:rsidP="00C529E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13CBCC7" w14:textId="77777777" w:rsidR="00C529E4" w:rsidRPr="00DF5C63" w:rsidRDefault="00C529E4" w:rsidP="00C529E4">
            <w:pPr>
              <w:rPr>
                <w:rFonts w:eastAsia="DejaVuSans" w:cs="Times New Roman"/>
                <w:sz w:val="22"/>
                <w:szCs w:val="22"/>
              </w:rPr>
            </w:pPr>
          </w:p>
          <w:p w14:paraId="1222CE8D" w14:textId="77777777" w:rsidR="00C529E4" w:rsidRPr="00FF5EFC" w:rsidRDefault="00C529E4" w:rsidP="00C529E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5C5AA9CD" w14:textId="77777777" w:rsidR="00C529E4" w:rsidRPr="00FF5563" w:rsidRDefault="00C529E4" w:rsidP="00C529E4">
            <w:pPr>
              <w:jc w:val="center"/>
              <w:rPr>
                <w:rFonts w:cs="Times New Roman"/>
                <w:sz w:val="22"/>
                <w:szCs w:val="22"/>
              </w:rPr>
            </w:pPr>
          </w:p>
        </w:tc>
        <w:tc>
          <w:tcPr>
            <w:tcW w:w="1851" w:type="dxa"/>
            <w:gridSpan w:val="11"/>
            <w:shd w:val="clear" w:color="auto" w:fill="C6D9F1" w:themeFill="text2" w:themeFillTint="33"/>
          </w:tcPr>
          <w:p w14:paraId="1D30F3C1" w14:textId="77777777" w:rsidR="00C529E4" w:rsidRDefault="00C529E4" w:rsidP="00C529E4">
            <w:pPr>
              <w:suppressAutoHyphens w:val="0"/>
              <w:jc w:val="center"/>
              <w:rPr>
                <w:rFonts w:cs="Times New Roman"/>
                <w:b/>
                <w:bCs/>
                <w:sz w:val="22"/>
                <w:szCs w:val="22"/>
              </w:rPr>
            </w:pPr>
            <w:r w:rsidRPr="00FF5EFC">
              <w:rPr>
                <w:rFonts w:cs="Times New Roman"/>
                <w:b/>
                <w:bCs/>
                <w:sz w:val="22"/>
                <w:szCs w:val="22"/>
              </w:rPr>
              <w:t>Wartość</w:t>
            </w:r>
          </w:p>
          <w:p w14:paraId="7A03FFD6" w14:textId="77777777" w:rsidR="00C529E4" w:rsidRPr="00FF5EFC" w:rsidRDefault="00C529E4" w:rsidP="00C529E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067AB4F3" w14:textId="77777777" w:rsidR="00C529E4" w:rsidRDefault="00C529E4" w:rsidP="00C529E4">
            <w:pPr>
              <w:rPr>
                <w:rFonts w:cs="Times New Roman"/>
                <w:b/>
                <w:bCs/>
                <w:sz w:val="22"/>
                <w:szCs w:val="22"/>
              </w:rPr>
            </w:pPr>
          </w:p>
          <w:p w14:paraId="2C7C79AA" w14:textId="77777777" w:rsidR="00C529E4" w:rsidRPr="006D3FE9" w:rsidRDefault="00C529E4" w:rsidP="00C529E4">
            <w:pPr>
              <w:jc w:val="center"/>
              <w:rPr>
                <w:rFonts w:cs="Times New Roman"/>
                <w:b/>
                <w:bCs/>
                <w:sz w:val="22"/>
                <w:szCs w:val="22"/>
              </w:rPr>
            </w:pPr>
            <w:r>
              <w:rPr>
                <w:rFonts w:cs="Times New Roman"/>
                <w:b/>
                <w:bCs/>
                <w:sz w:val="22"/>
                <w:szCs w:val="22"/>
              </w:rPr>
              <w:t>……….…….zł</w:t>
            </w:r>
          </w:p>
        </w:tc>
      </w:tr>
      <w:tr w:rsidR="0036722B" w:rsidRPr="00555140" w14:paraId="2C9BABDB" w14:textId="77777777" w:rsidTr="00C529E4">
        <w:tc>
          <w:tcPr>
            <w:tcW w:w="671" w:type="dxa"/>
          </w:tcPr>
          <w:p w14:paraId="3DAC3E38" w14:textId="77777777" w:rsidR="0036722B" w:rsidRPr="00A57CC1" w:rsidRDefault="0036722B" w:rsidP="0036722B">
            <w:pPr>
              <w:jc w:val="center"/>
              <w:rPr>
                <w:rFonts w:cs="Times New Roman"/>
                <w:b/>
                <w:bCs/>
              </w:rPr>
            </w:pPr>
            <w:r w:rsidRPr="00A57CC1">
              <w:rPr>
                <w:rFonts w:cs="Times New Roman"/>
                <w:b/>
                <w:bCs/>
              </w:rPr>
              <w:t>L.p.</w:t>
            </w:r>
          </w:p>
        </w:tc>
        <w:tc>
          <w:tcPr>
            <w:tcW w:w="1732" w:type="dxa"/>
          </w:tcPr>
          <w:p w14:paraId="13DBB679" w14:textId="77777777" w:rsidR="0036722B" w:rsidRPr="00FF5563" w:rsidRDefault="0036722B" w:rsidP="0036722B">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6EF40869"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2F396C9"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5EC738F" w14:textId="77777777" w:rsidR="0036722B" w:rsidRPr="004A6A82" w:rsidRDefault="0036722B" w:rsidP="0036722B">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0B1A2D4A"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06481893" w14:textId="77777777" w:rsidR="0036722B" w:rsidRPr="00111D46"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16E364B8" w14:textId="77777777" w:rsidR="0036722B" w:rsidRPr="00FF5563" w:rsidRDefault="0036722B" w:rsidP="0036722B">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36722B" w:rsidRPr="00555140" w14:paraId="75480B81" w14:textId="77777777" w:rsidTr="00C529E4">
        <w:tc>
          <w:tcPr>
            <w:tcW w:w="671" w:type="dxa"/>
          </w:tcPr>
          <w:p w14:paraId="6B1CAF32" w14:textId="77777777" w:rsidR="0036722B" w:rsidRPr="00272422" w:rsidRDefault="00C529E4" w:rsidP="00DB42C8">
            <w:pPr>
              <w:jc w:val="center"/>
              <w:rPr>
                <w:rFonts w:cs="Times New Roman"/>
                <w:b/>
                <w:bCs/>
                <w:sz w:val="20"/>
                <w:szCs w:val="20"/>
              </w:rPr>
            </w:pPr>
            <w:r w:rsidRPr="00272422">
              <w:rPr>
                <w:rFonts w:cs="Times New Roman"/>
                <w:b/>
                <w:bCs/>
                <w:sz w:val="20"/>
                <w:szCs w:val="20"/>
              </w:rPr>
              <w:t>25</w:t>
            </w:r>
            <w:r w:rsidR="0036722B" w:rsidRPr="00272422">
              <w:rPr>
                <w:rFonts w:cs="Times New Roman"/>
                <w:b/>
                <w:bCs/>
                <w:sz w:val="20"/>
                <w:szCs w:val="20"/>
              </w:rPr>
              <w:t>.</w:t>
            </w:r>
          </w:p>
        </w:tc>
        <w:tc>
          <w:tcPr>
            <w:tcW w:w="1732" w:type="dxa"/>
          </w:tcPr>
          <w:p w14:paraId="467A0BAC" w14:textId="77777777" w:rsidR="0036722B" w:rsidRPr="00272422" w:rsidRDefault="00552733" w:rsidP="00DB42C8">
            <w:pPr>
              <w:jc w:val="center"/>
              <w:rPr>
                <w:rFonts w:asciiTheme="majorBidi" w:hAnsiTheme="majorBidi" w:cstheme="majorBidi"/>
                <w:sz w:val="20"/>
                <w:szCs w:val="20"/>
              </w:rPr>
            </w:pPr>
            <w:r w:rsidRPr="00272422">
              <w:rPr>
                <w:rFonts w:asciiTheme="majorBidi" w:hAnsiTheme="majorBidi" w:cstheme="majorBidi"/>
                <w:sz w:val="20"/>
                <w:szCs w:val="20"/>
              </w:rPr>
              <w:t>Zestaw do przypraw (szkło / stali nierdzewna)</w:t>
            </w:r>
          </w:p>
        </w:tc>
        <w:tc>
          <w:tcPr>
            <w:tcW w:w="2556" w:type="dxa"/>
            <w:gridSpan w:val="7"/>
          </w:tcPr>
          <w:p w14:paraId="531E9EB9" w14:textId="77777777" w:rsidR="0036722B" w:rsidRPr="00272422" w:rsidRDefault="00552733" w:rsidP="00C95556">
            <w:pPr>
              <w:jc w:val="center"/>
              <w:rPr>
                <w:rFonts w:asciiTheme="majorBidi" w:hAnsiTheme="majorBidi" w:cstheme="majorBidi"/>
                <w:sz w:val="20"/>
                <w:szCs w:val="20"/>
              </w:rPr>
            </w:pPr>
            <w:r w:rsidRPr="00272422">
              <w:rPr>
                <w:rFonts w:asciiTheme="majorBidi" w:hAnsiTheme="majorBidi" w:cstheme="majorBidi"/>
                <w:sz w:val="20"/>
                <w:szCs w:val="20"/>
              </w:rPr>
              <w:t>Czteroelementowy zestaw do przypraw zawierający solniczkę, pieprzniczkę oraz dwie karafki na przyprawy płynne.</w:t>
            </w:r>
          </w:p>
        </w:tc>
        <w:tc>
          <w:tcPr>
            <w:tcW w:w="3100" w:type="dxa"/>
            <w:gridSpan w:val="22"/>
          </w:tcPr>
          <w:p w14:paraId="58BC05DC" w14:textId="77777777" w:rsidR="0036722B" w:rsidRPr="00272422" w:rsidRDefault="0036722B" w:rsidP="00DB42C8">
            <w:pPr>
              <w:jc w:val="center"/>
              <w:rPr>
                <w:rFonts w:asciiTheme="majorBidi" w:hAnsiTheme="majorBidi" w:cstheme="majorBidi"/>
                <w:b/>
                <w:bCs/>
                <w:sz w:val="20"/>
                <w:szCs w:val="20"/>
              </w:rPr>
            </w:pPr>
          </w:p>
        </w:tc>
        <w:tc>
          <w:tcPr>
            <w:tcW w:w="1292" w:type="dxa"/>
          </w:tcPr>
          <w:p w14:paraId="40399CEB" w14:textId="77777777" w:rsidR="0036722B" w:rsidRPr="00272422" w:rsidRDefault="00552733"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3</w:t>
            </w:r>
          </w:p>
          <w:p w14:paraId="7D45AE98" w14:textId="77777777" w:rsidR="00552733" w:rsidRPr="00272422" w:rsidRDefault="00742F0A"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zestawy</w:t>
            </w:r>
          </w:p>
        </w:tc>
      </w:tr>
      <w:tr w:rsidR="00C529E4" w:rsidRPr="00555140" w14:paraId="585F9B5E" w14:textId="77777777" w:rsidTr="00C529E4">
        <w:tc>
          <w:tcPr>
            <w:tcW w:w="671" w:type="dxa"/>
            <w:shd w:val="clear" w:color="auto" w:fill="C6D9F1" w:themeFill="text2" w:themeFillTint="33"/>
          </w:tcPr>
          <w:p w14:paraId="67EE51AA" w14:textId="77777777" w:rsidR="00C529E4" w:rsidRPr="0086021F" w:rsidRDefault="00C529E4" w:rsidP="00C529E4">
            <w:pPr>
              <w:jc w:val="center"/>
              <w:rPr>
                <w:rFonts w:cs="Times New Roman"/>
                <w:b/>
                <w:bCs/>
                <w:sz w:val="20"/>
                <w:szCs w:val="20"/>
              </w:rPr>
            </w:pPr>
            <w:r>
              <w:rPr>
                <w:rFonts w:cs="Times New Roman"/>
                <w:b/>
                <w:bCs/>
                <w:sz w:val="20"/>
                <w:szCs w:val="20"/>
              </w:rPr>
              <w:t>Ad. 25</w:t>
            </w:r>
          </w:p>
        </w:tc>
        <w:tc>
          <w:tcPr>
            <w:tcW w:w="1732" w:type="dxa"/>
            <w:shd w:val="clear" w:color="auto" w:fill="C6D9F1" w:themeFill="text2" w:themeFillTint="33"/>
          </w:tcPr>
          <w:p w14:paraId="3CBFE610" w14:textId="54F46993" w:rsidR="00C529E4" w:rsidRPr="00A60575" w:rsidRDefault="00C529E4" w:rsidP="00C529E4">
            <w:pPr>
              <w:jc w:val="center"/>
              <w:rPr>
                <w:rFonts w:eastAsia="DejaVuSans" w:cs="Times New Roman"/>
                <w:b/>
                <w:bCs/>
                <w:sz w:val="22"/>
                <w:szCs w:val="22"/>
              </w:rPr>
            </w:pPr>
            <w:r>
              <w:rPr>
                <w:rFonts w:eastAsia="DejaVuSans" w:cs="Times New Roman"/>
                <w:b/>
                <w:bCs/>
                <w:sz w:val="22"/>
                <w:szCs w:val="22"/>
              </w:rPr>
              <w:t xml:space="preserve">Cena jednostkowa </w:t>
            </w:r>
            <w:r w:rsidR="00A27A66">
              <w:rPr>
                <w:rFonts w:eastAsia="DejaVuSans" w:cs="Times New Roman"/>
                <w:b/>
                <w:bCs/>
                <w:sz w:val="22"/>
                <w:szCs w:val="22"/>
              </w:rPr>
              <w:t>netto</w:t>
            </w:r>
            <w:r w:rsidRPr="00A60575">
              <w:rPr>
                <w:rFonts w:eastAsia="DejaVuSans" w:cs="Times New Roman"/>
                <w:b/>
                <w:bCs/>
                <w:sz w:val="22"/>
                <w:szCs w:val="22"/>
              </w:rPr>
              <w:t>:</w:t>
            </w:r>
          </w:p>
          <w:p w14:paraId="28E9BE98" w14:textId="77777777" w:rsidR="00C529E4" w:rsidRPr="00001497" w:rsidRDefault="00C529E4" w:rsidP="00C529E4">
            <w:pPr>
              <w:jc w:val="center"/>
              <w:rPr>
                <w:rFonts w:eastAsia="DejaVuSans" w:cs="Times New Roman"/>
                <w:sz w:val="22"/>
                <w:szCs w:val="22"/>
              </w:rPr>
            </w:pPr>
          </w:p>
          <w:p w14:paraId="2A418B56" w14:textId="77777777" w:rsidR="00C529E4" w:rsidRPr="00247A40" w:rsidRDefault="00C529E4" w:rsidP="00C529E4">
            <w:pPr>
              <w:jc w:val="center"/>
              <w:rPr>
                <w:rFonts w:eastAsia="DejaVuSans" w:cs="Times New Roman"/>
                <w:b/>
                <w:bCs/>
                <w:sz w:val="22"/>
                <w:szCs w:val="22"/>
              </w:rPr>
            </w:pPr>
            <w:r>
              <w:rPr>
                <w:rFonts w:eastAsia="DejaVuSans" w:cs="Times New Roman"/>
                <w:b/>
                <w:bCs/>
                <w:sz w:val="22"/>
                <w:szCs w:val="22"/>
              </w:rPr>
              <w:lastRenderedPageBreak/>
              <w:t>….</w:t>
            </w:r>
            <w:r w:rsidRPr="00FF5EFC">
              <w:rPr>
                <w:rFonts w:eastAsia="DejaVuSans" w:cs="Times New Roman"/>
                <w:b/>
                <w:bCs/>
                <w:sz w:val="22"/>
                <w:szCs w:val="22"/>
              </w:rPr>
              <w:t>………......zł</w:t>
            </w:r>
          </w:p>
          <w:p w14:paraId="2F8B2BF9" w14:textId="77777777" w:rsidR="00C529E4" w:rsidRPr="00FF5563" w:rsidRDefault="00C529E4" w:rsidP="00C529E4">
            <w:pPr>
              <w:jc w:val="center"/>
              <w:rPr>
                <w:rFonts w:eastAsia="DejaVuSans" w:cs="Times New Roman"/>
                <w:b/>
                <w:bCs/>
              </w:rPr>
            </w:pPr>
          </w:p>
        </w:tc>
        <w:tc>
          <w:tcPr>
            <w:tcW w:w="1139" w:type="dxa"/>
            <w:gridSpan w:val="3"/>
            <w:shd w:val="clear" w:color="auto" w:fill="C6D9F1" w:themeFill="text2" w:themeFillTint="33"/>
          </w:tcPr>
          <w:p w14:paraId="0922BF1C" w14:textId="77777777" w:rsidR="00C529E4" w:rsidRDefault="00C529E4" w:rsidP="00C529E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lastRenderedPageBreak/>
              <w:t>Ilość</w:t>
            </w:r>
          </w:p>
          <w:p w14:paraId="150A4BDF" w14:textId="77777777" w:rsidR="00C529E4" w:rsidRDefault="00C529E4" w:rsidP="00C529E4">
            <w:pPr>
              <w:suppressAutoHyphens w:val="0"/>
              <w:jc w:val="center"/>
              <w:rPr>
                <w:rFonts w:asciiTheme="majorBidi" w:hAnsiTheme="majorBidi" w:cstheme="majorBidi"/>
                <w:b/>
                <w:bCs/>
                <w:sz w:val="22"/>
                <w:szCs w:val="22"/>
              </w:rPr>
            </w:pPr>
          </w:p>
          <w:p w14:paraId="3F830E8F" w14:textId="77777777" w:rsidR="00A27A66" w:rsidRDefault="00A27A66" w:rsidP="00C529E4">
            <w:pPr>
              <w:suppressAutoHyphens w:val="0"/>
              <w:jc w:val="center"/>
              <w:rPr>
                <w:rFonts w:asciiTheme="majorBidi" w:hAnsiTheme="majorBidi" w:cstheme="majorBidi"/>
                <w:b/>
                <w:bCs/>
              </w:rPr>
            </w:pPr>
          </w:p>
          <w:p w14:paraId="470D746A" w14:textId="77777777" w:rsidR="00C529E4" w:rsidRDefault="00C529E4" w:rsidP="00C529E4">
            <w:pPr>
              <w:suppressAutoHyphens w:val="0"/>
              <w:jc w:val="center"/>
              <w:rPr>
                <w:rFonts w:asciiTheme="majorBidi" w:hAnsiTheme="majorBidi" w:cstheme="majorBidi"/>
                <w:b/>
                <w:bCs/>
              </w:rPr>
            </w:pPr>
            <w:r>
              <w:rPr>
                <w:rFonts w:asciiTheme="majorBidi" w:hAnsiTheme="majorBidi" w:cstheme="majorBidi"/>
                <w:b/>
                <w:bCs/>
              </w:rPr>
              <w:lastRenderedPageBreak/>
              <w:t>3</w:t>
            </w:r>
          </w:p>
          <w:p w14:paraId="6A37EE82" w14:textId="77777777" w:rsidR="00C529E4" w:rsidRPr="00FF5563" w:rsidRDefault="00C529E4" w:rsidP="00C529E4">
            <w:pPr>
              <w:suppressAutoHyphens w:val="0"/>
              <w:jc w:val="center"/>
              <w:rPr>
                <w:rFonts w:cs="Times New Roman"/>
                <w:sz w:val="22"/>
                <w:szCs w:val="22"/>
              </w:rPr>
            </w:pPr>
            <w:r>
              <w:rPr>
                <w:rFonts w:asciiTheme="majorBidi" w:hAnsiTheme="majorBidi" w:cstheme="majorBidi"/>
                <w:b/>
                <w:bCs/>
              </w:rPr>
              <w:t>zestawy</w:t>
            </w:r>
          </w:p>
        </w:tc>
        <w:tc>
          <w:tcPr>
            <w:tcW w:w="1417" w:type="dxa"/>
            <w:gridSpan w:val="4"/>
            <w:shd w:val="clear" w:color="auto" w:fill="C6D9F1" w:themeFill="text2" w:themeFillTint="33"/>
          </w:tcPr>
          <w:p w14:paraId="7EC5CF8F" w14:textId="77777777" w:rsidR="00C529E4" w:rsidRPr="00FF5EFC" w:rsidRDefault="00C529E4" w:rsidP="00C529E4">
            <w:pPr>
              <w:jc w:val="center"/>
              <w:rPr>
                <w:rFonts w:cs="Times New Roman"/>
                <w:b/>
                <w:bCs/>
                <w:color w:val="000000" w:themeColor="text1"/>
                <w:sz w:val="22"/>
                <w:szCs w:val="22"/>
              </w:rPr>
            </w:pPr>
            <w:r>
              <w:rPr>
                <w:rFonts w:cs="Times New Roman"/>
                <w:b/>
                <w:bCs/>
                <w:sz w:val="22"/>
                <w:szCs w:val="22"/>
              </w:rPr>
              <w:lastRenderedPageBreak/>
              <w:t xml:space="preserve">Wartość ogółem </w:t>
            </w:r>
            <w:r w:rsidRPr="00FF5EFC">
              <w:rPr>
                <w:rFonts w:cs="Times New Roman"/>
                <w:b/>
                <w:bCs/>
                <w:color w:val="000000" w:themeColor="text1"/>
                <w:sz w:val="22"/>
                <w:szCs w:val="22"/>
              </w:rPr>
              <w:t>netto :</w:t>
            </w:r>
          </w:p>
          <w:p w14:paraId="05B89518" w14:textId="77777777" w:rsidR="00C529E4" w:rsidRPr="00FF5EFC" w:rsidRDefault="00C529E4" w:rsidP="00C529E4">
            <w:pPr>
              <w:jc w:val="center"/>
              <w:rPr>
                <w:rFonts w:cs="Times New Roman"/>
                <w:b/>
                <w:bCs/>
                <w:sz w:val="22"/>
                <w:szCs w:val="22"/>
              </w:rPr>
            </w:pPr>
          </w:p>
          <w:p w14:paraId="153C5BD0" w14:textId="77777777" w:rsidR="00C529E4" w:rsidRPr="006D3FE9" w:rsidRDefault="00C529E4" w:rsidP="00C529E4">
            <w:pPr>
              <w:jc w:val="center"/>
              <w:rPr>
                <w:rFonts w:cs="Times New Roman"/>
                <w:b/>
                <w:bCs/>
                <w:sz w:val="22"/>
                <w:szCs w:val="22"/>
              </w:rPr>
            </w:pPr>
            <w:r>
              <w:rPr>
                <w:rFonts w:cs="Times New Roman"/>
                <w:b/>
                <w:bCs/>
                <w:sz w:val="22"/>
                <w:szCs w:val="22"/>
              </w:rPr>
              <w:lastRenderedPageBreak/>
              <w:t>…...……..zł</w:t>
            </w:r>
          </w:p>
        </w:tc>
        <w:tc>
          <w:tcPr>
            <w:tcW w:w="999" w:type="dxa"/>
            <w:gridSpan w:val="7"/>
            <w:shd w:val="clear" w:color="auto" w:fill="C6D9F1" w:themeFill="text2" w:themeFillTint="33"/>
          </w:tcPr>
          <w:p w14:paraId="479B06D7" w14:textId="77777777" w:rsidR="00C529E4" w:rsidRDefault="00C529E4" w:rsidP="00C529E4">
            <w:pPr>
              <w:suppressAutoHyphens w:val="0"/>
              <w:jc w:val="center"/>
              <w:rPr>
                <w:rFonts w:cs="Times New Roman"/>
                <w:b/>
                <w:bCs/>
                <w:sz w:val="22"/>
                <w:szCs w:val="22"/>
              </w:rPr>
            </w:pPr>
            <w:r>
              <w:rPr>
                <w:rFonts w:cs="Times New Roman"/>
                <w:b/>
                <w:bCs/>
                <w:sz w:val="22"/>
                <w:szCs w:val="22"/>
              </w:rPr>
              <w:lastRenderedPageBreak/>
              <w:t xml:space="preserve">Stawka </w:t>
            </w:r>
          </w:p>
          <w:p w14:paraId="21623C80" w14:textId="77777777" w:rsidR="00C529E4" w:rsidRPr="00FF5EFC" w:rsidRDefault="00C529E4" w:rsidP="00C529E4">
            <w:pPr>
              <w:suppressAutoHyphens w:val="0"/>
              <w:jc w:val="center"/>
              <w:rPr>
                <w:rFonts w:cs="Times New Roman"/>
                <w:b/>
                <w:bCs/>
                <w:sz w:val="22"/>
                <w:szCs w:val="22"/>
              </w:rPr>
            </w:pPr>
            <w:r w:rsidRPr="00FF5EFC">
              <w:rPr>
                <w:rFonts w:cs="Times New Roman"/>
                <w:b/>
                <w:bCs/>
                <w:sz w:val="22"/>
                <w:szCs w:val="22"/>
              </w:rPr>
              <w:t>VAT</w:t>
            </w:r>
          </w:p>
          <w:p w14:paraId="50B7BE89" w14:textId="77777777" w:rsidR="00C529E4" w:rsidRPr="00FF5EFC" w:rsidRDefault="00C529E4" w:rsidP="00C529E4">
            <w:pPr>
              <w:suppressAutoHyphens w:val="0"/>
              <w:jc w:val="center"/>
              <w:rPr>
                <w:rFonts w:cs="Times New Roman"/>
                <w:b/>
                <w:bCs/>
                <w:sz w:val="22"/>
                <w:szCs w:val="22"/>
              </w:rPr>
            </w:pPr>
          </w:p>
          <w:p w14:paraId="341564EA" w14:textId="77777777" w:rsidR="00C529E4" w:rsidRDefault="00C529E4" w:rsidP="00C529E4">
            <w:pPr>
              <w:suppressAutoHyphens w:val="0"/>
              <w:rPr>
                <w:rFonts w:cs="Times New Roman"/>
                <w:b/>
                <w:bCs/>
                <w:sz w:val="22"/>
                <w:szCs w:val="22"/>
              </w:rPr>
            </w:pPr>
          </w:p>
          <w:p w14:paraId="33CD2200" w14:textId="77777777" w:rsidR="00C529E4" w:rsidRDefault="00C529E4" w:rsidP="00C529E4">
            <w:pPr>
              <w:suppressAutoHyphens w:val="0"/>
              <w:jc w:val="center"/>
              <w:rPr>
                <w:rFonts w:cs="Times New Roman"/>
                <w:b/>
                <w:bCs/>
                <w:sz w:val="22"/>
                <w:szCs w:val="22"/>
              </w:rPr>
            </w:pPr>
            <w:r>
              <w:rPr>
                <w:rFonts w:cs="Times New Roman"/>
                <w:b/>
                <w:bCs/>
                <w:sz w:val="22"/>
                <w:szCs w:val="22"/>
              </w:rPr>
              <w:lastRenderedPageBreak/>
              <w:t>.</w:t>
            </w:r>
            <w:r w:rsidRPr="00FF5EFC">
              <w:rPr>
                <w:rFonts w:cs="Times New Roman"/>
                <w:b/>
                <w:bCs/>
                <w:sz w:val="22"/>
                <w:szCs w:val="22"/>
              </w:rPr>
              <w:t>……</w:t>
            </w:r>
          </w:p>
          <w:p w14:paraId="5F9E2E4B" w14:textId="77777777" w:rsidR="00C529E4" w:rsidRPr="00C529E4" w:rsidRDefault="00C529E4" w:rsidP="00C529E4">
            <w:pPr>
              <w:suppressAutoHyphens w:val="0"/>
              <w:jc w:val="center"/>
              <w:rPr>
                <w:rFonts w:cs="Times New Roman"/>
                <w:b/>
                <w:bCs/>
                <w:sz w:val="22"/>
                <w:szCs w:val="22"/>
              </w:rPr>
            </w:pPr>
            <w:r>
              <w:rPr>
                <w:rFonts w:cs="Times New Roman"/>
                <w:b/>
                <w:bCs/>
                <w:sz w:val="22"/>
                <w:szCs w:val="22"/>
              </w:rPr>
              <w:t>%</w:t>
            </w:r>
          </w:p>
        </w:tc>
        <w:tc>
          <w:tcPr>
            <w:tcW w:w="1527" w:type="dxa"/>
            <w:gridSpan w:val="4"/>
            <w:shd w:val="clear" w:color="auto" w:fill="C6D9F1" w:themeFill="text2" w:themeFillTint="33"/>
          </w:tcPr>
          <w:p w14:paraId="5262DA59" w14:textId="77777777" w:rsidR="00C529E4" w:rsidRPr="00DF5C63" w:rsidRDefault="00C529E4" w:rsidP="00C529E4">
            <w:pPr>
              <w:jc w:val="center"/>
              <w:rPr>
                <w:rFonts w:eastAsia="DejaVuSans" w:cs="Times New Roman"/>
                <w:b/>
                <w:bCs/>
                <w:sz w:val="22"/>
                <w:szCs w:val="22"/>
              </w:rPr>
            </w:pPr>
            <w:r w:rsidRPr="00DF5C63">
              <w:rPr>
                <w:rFonts w:eastAsia="DejaVuSans" w:cs="Times New Roman"/>
                <w:b/>
                <w:bCs/>
                <w:sz w:val="22"/>
                <w:szCs w:val="22"/>
              </w:rPr>
              <w:lastRenderedPageBreak/>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55F5FC6" w14:textId="77777777" w:rsidR="00C529E4" w:rsidRPr="00DF5C63" w:rsidRDefault="00C529E4" w:rsidP="00C529E4">
            <w:pPr>
              <w:rPr>
                <w:rFonts w:eastAsia="DejaVuSans" w:cs="Times New Roman"/>
                <w:sz w:val="22"/>
                <w:szCs w:val="22"/>
              </w:rPr>
            </w:pPr>
          </w:p>
          <w:p w14:paraId="26EA07CC" w14:textId="77777777" w:rsidR="00C529E4" w:rsidRPr="00FF5EFC" w:rsidRDefault="00C529E4" w:rsidP="00C529E4">
            <w:pPr>
              <w:suppressAutoHyphens w:val="0"/>
              <w:jc w:val="center"/>
              <w:rPr>
                <w:rFonts w:cs="Times New Roman"/>
                <w:b/>
                <w:bCs/>
                <w:sz w:val="22"/>
                <w:szCs w:val="22"/>
              </w:rPr>
            </w:pPr>
            <w:r>
              <w:rPr>
                <w:rFonts w:eastAsia="DejaVuSans" w:cs="Times New Roman"/>
                <w:b/>
                <w:bCs/>
                <w:sz w:val="22"/>
                <w:szCs w:val="22"/>
              </w:rPr>
              <w:lastRenderedPageBreak/>
              <w:t>….………...</w:t>
            </w:r>
            <w:r w:rsidRPr="00DF5C63">
              <w:rPr>
                <w:rFonts w:eastAsia="DejaVuSans" w:cs="Times New Roman"/>
                <w:b/>
                <w:bCs/>
                <w:sz w:val="22"/>
                <w:szCs w:val="22"/>
              </w:rPr>
              <w:t>zł</w:t>
            </w:r>
            <w:r w:rsidRPr="00FF5EFC">
              <w:rPr>
                <w:rFonts w:cs="Times New Roman"/>
                <w:b/>
                <w:bCs/>
                <w:sz w:val="22"/>
                <w:szCs w:val="22"/>
              </w:rPr>
              <w:t xml:space="preserve"> </w:t>
            </w:r>
          </w:p>
          <w:p w14:paraId="7B39E0EB" w14:textId="77777777" w:rsidR="00C529E4" w:rsidRPr="00FF5563" w:rsidRDefault="00C529E4" w:rsidP="00C529E4">
            <w:pPr>
              <w:jc w:val="center"/>
              <w:rPr>
                <w:rFonts w:cs="Times New Roman"/>
                <w:sz w:val="22"/>
                <w:szCs w:val="22"/>
              </w:rPr>
            </w:pPr>
          </w:p>
        </w:tc>
        <w:tc>
          <w:tcPr>
            <w:tcW w:w="1866" w:type="dxa"/>
            <w:gridSpan w:val="12"/>
            <w:shd w:val="clear" w:color="auto" w:fill="C6D9F1" w:themeFill="text2" w:themeFillTint="33"/>
          </w:tcPr>
          <w:p w14:paraId="76767FF8" w14:textId="77777777" w:rsidR="00C529E4" w:rsidRDefault="00C529E4" w:rsidP="00C529E4">
            <w:pPr>
              <w:suppressAutoHyphens w:val="0"/>
              <w:jc w:val="center"/>
              <w:rPr>
                <w:rFonts w:cs="Times New Roman"/>
                <w:b/>
                <w:bCs/>
                <w:sz w:val="22"/>
                <w:szCs w:val="22"/>
              </w:rPr>
            </w:pPr>
            <w:r w:rsidRPr="00FF5EFC">
              <w:rPr>
                <w:rFonts w:cs="Times New Roman"/>
                <w:b/>
                <w:bCs/>
                <w:sz w:val="22"/>
                <w:szCs w:val="22"/>
              </w:rPr>
              <w:lastRenderedPageBreak/>
              <w:t>Wartość</w:t>
            </w:r>
          </w:p>
          <w:p w14:paraId="3B183CD0" w14:textId="77777777" w:rsidR="00C529E4" w:rsidRPr="00FF5EFC" w:rsidRDefault="00C529E4" w:rsidP="00C529E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2BE1CACF" w14:textId="77777777" w:rsidR="00C529E4" w:rsidRDefault="00C529E4" w:rsidP="00C529E4">
            <w:pPr>
              <w:rPr>
                <w:rFonts w:cs="Times New Roman"/>
                <w:b/>
                <w:bCs/>
                <w:sz w:val="22"/>
                <w:szCs w:val="22"/>
              </w:rPr>
            </w:pPr>
          </w:p>
          <w:p w14:paraId="21D25BD8" w14:textId="77777777" w:rsidR="00A27A66" w:rsidRDefault="00A27A66" w:rsidP="00C529E4">
            <w:pPr>
              <w:rPr>
                <w:rFonts w:cs="Times New Roman"/>
                <w:b/>
                <w:bCs/>
                <w:sz w:val="22"/>
                <w:szCs w:val="22"/>
              </w:rPr>
            </w:pPr>
          </w:p>
          <w:p w14:paraId="102E3979" w14:textId="77777777" w:rsidR="00C529E4" w:rsidRPr="006D3FE9" w:rsidRDefault="00C529E4" w:rsidP="00C529E4">
            <w:pPr>
              <w:jc w:val="center"/>
              <w:rPr>
                <w:rFonts w:cs="Times New Roman"/>
                <w:b/>
                <w:bCs/>
                <w:sz w:val="22"/>
                <w:szCs w:val="22"/>
              </w:rPr>
            </w:pPr>
            <w:r>
              <w:rPr>
                <w:rFonts w:cs="Times New Roman"/>
                <w:b/>
                <w:bCs/>
                <w:sz w:val="22"/>
                <w:szCs w:val="22"/>
              </w:rPr>
              <w:lastRenderedPageBreak/>
              <w:t>……….…….zł</w:t>
            </w:r>
          </w:p>
        </w:tc>
      </w:tr>
      <w:tr w:rsidR="0036722B" w:rsidRPr="00555140" w14:paraId="3DF37FE4" w14:textId="77777777" w:rsidTr="00C529E4">
        <w:tc>
          <w:tcPr>
            <w:tcW w:w="671" w:type="dxa"/>
          </w:tcPr>
          <w:p w14:paraId="66D838C4" w14:textId="77777777" w:rsidR="0036722B" w:rsidRPr="00A57CC1" w:rsidRDefault="0036722B" w:rsidP="0036722B">
            <w:pPr>
              <w:jc w:val="center"/>
              <w:rPr>
                <w:rFonts w:cs="Times New Roman"/>
                <w:b/>
                <w:bCs/>
              </w:rPr>
            </w:pPr>
            <w:r w:rsidRPr="00A57CC1">
              <w:rPr>
                <w:rFonts w:cs="Times New Roman"/>
                <w:b/>
                <w:bCs/>
              </w:rPr>
              <w:lastRenderedPageBreak/>
              <w:t>L.p.</w:t>
            </w:r>
          </w:p>
        </w:tc>
        <w:tc>
          <w:tcPr>
            <w:tcW w:w="1732" w:type="dxa"/>
          </w:tcPr>
          <w:p w14:paraId="1006AC52" w14:textId="77777777" w:rsidR="0036722B" w:rsidRPr="00FF5563" w:rsidRDefault="0036722B" w:rsidP="0036722B">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6B0D7597"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7E651DB5"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831B2B3" w14:textId="77777777" w:rsidR="0036722B" w:rsidRPr="004A6A82" w:rsidRDefault="0036722B" w:rsidP="0036722B">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75A13FEF"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61EBBE5" w14:textId="77777777" w:rsidR="0036722B" w:rsidRPr="00111D46"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241B14A3" w14:textId="77777777" w:rsidR="0036722B" w:rsidRPr="00FF5563" w:rsidRDefault="0036722B" w:rsidP="0036722B">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36722B" w:rsidRPr="00555140" w14:paraId="2BB44203" w14:textId="77777777" w:rsidTr="00C529E4">
        <w:tc>
          <w:tcPr>
            <w:tcW w:w="671" w:type="dxa"/>
          </w:tcPr>
          <w:p w14:paraId="417E1D07" w14:textId="77777777" w:rsidR="0036722B" w:rsidRPr="00272422" w:rsidRDefault="00C529E4" w:rsidP="00DB42C8">
            <w:pPr>
              <w:jc w:val="center"/>
              <w:rPr>
                <w:rFonts w:cs="Times New Roman"/>
                <w:b/>
                <w:bCs/>
                <w:sz w:val="20"/>
                <w:szCs w:val="20"/>
              </w:rPr>
            </w:pPr>
            <w:r w:rsidRPr="00272422">
              <w:rPr>
                <w:rFonts w:cs="Times New Roman"/>
                <w:b/>
                <w:bCs/>
                <w:sz w:val="20"/>
                <w:szCs w:val="20"/>
              </w:rPr>
              <w:t>26</w:t>
            </w:r>
            <w:r w:rsidR="0036722B" w:rsidRPr="00272422">
              <w:rPr>
                <w:rFonts w:cs="Times New Roman"/>
                <w:b/>
                <w:bCs/>
                <w:sz w:val="20"/>
                <w:szCs w:val="20"/>
              </w:rPr>
              <w:t>.</w:t>
            </w:r>
          </w:p>
        </w:tc>
        <w:tc>
          <w:tcPr>
            <w:tcW w:w="1732" w:type="dxa"/>
          </w:tcPr>
          <w:p w14:paraId="1E2C6F29" w14:textId="77777777" w:rsidR="0036722B" w:rsidRPr="00272422" w:rsidRDefault="003E06BF" w:rsidP="00DB42C8">
            <w:pPr>
              <w:jc w:val="center"/>
              <w:rPr>
                <w:rFonts w:asciiTheme="majorBidi" w:hAnsiTheme="majorBidi" w:cstheme="majorBidi"/>
                <w:sz w:val="20"/>
                <w:szCs w:val="20"/>
              </w:rPr>
            </w:pPr>
            <w:r w:rsidRPr="00272422">
              <w:rPr>
                <w:rFonts w:asciiTheme="majorBidi" w:hAnsiTheme="majorBidi" w:cstheme="majorBidi"/>
                <w:sz w:val="20"/>
                <w:szCs w:val="20"/>
              </w:rPr>
              <w:t>Zestaw łupkowy do prezentacji</w:t>
            </w:r>
          </w:p>
        </w:tc>
        <w:tc>
          <w:tcPr>
            <w:tcW w:w="2556" w:type="dxa"/>
            <w:gridSpan w:val="7"/>
          </w:tcPr>
          <w:p w14:paraId="2F00456F" w14:textId="77777777" w:rsidR="00840B53" w:rsidRPr="00272422" w:rsidRDefault="00840B53" w:rsidP="002C4519">
            <w:pPr>
              <w:jc w:val="center"/>
              <w:rPr>
                <w:rFonts w:asciiTheme="majorBidi" w:hAnsiTheme="majorBidi" w:cstheme="majorBidi"/>
                <w:sz w:val="20"/>
                <w:szCs w:val="20"/>
              </w:rPr>
            </w:pPr>
            <w:r w:rsidRPr="00272422">
              <w:rPr>
                <w:rFonts w:asciiTheme="majorBidi" w:hAnsiTheme="majorBidi" w:cstheme="majorBidi"/>
                <w:sz w:val="20"/>
                <w:szCs w:val="20"/>
              </w:rPr>
              <w:t>Obrotowa płyta łupkowa - 1 szt.</w:t>
            </w:r>
          </w:p>
          <w:p w14:paraId="387477E2" w14:textId="77777777" w:rsidR="00840B53" w:rsidRPr="00272422" w:rsidRDefault="00840B53" w:rsidP="00840B53">
            <w:pPr>
              <w:jc w:val="center"/>
              <w:rPr>
                <w:rFonts w:asciiTheme="majorBidi" w:hAnsiTheme="majorBidi" w:cstheme="majorBidi"/>
                <w:sz w:val="20"/>
                <w:szCs w:val="20"/>
              </w:rPr>
            </w:pPr>
            <w:r w:rsidRPr="00272422">
              <w:rPr>
                <w:rFonts w:asciiTheme="majorBidi" w:hAnsiTheme="majorBidi" w:cstheme="majorBidi"/>
                <w:sz w:val="20"/>
                <w:szCs w:val="20"/>
              </w:rPr>
              <w:t>Noże do sera - 3 szt.</w:t>
            </w:r>
          </w:p>
          <w:p w14:paraId="14F36501" w14:textId="77777777" w:rsidR="00840B53" w:rsidRPr="00272422" w:rsidRDefault="00840B53" w:rsidP="00840B53">
            <w:pPr>
              <w:jc w:val="center"/>
              <w:rPr>
                <w:rFonts w:asciiTheme="majorBidi" w:hAnsiTheme="majorBidi" w:cstheme="majorBidi"/>
                <w:sz w:val="20"/>
                <w:szCs w:val="20"/>
              </w:rPr>
            </w:pPr>
            <w:r w:rsidRPr="00272422">
              <w:rPr>
                <w:rFonts w:asciiTheme="majorBidi" w:hAnsiTheme="majorBidi" w:cstheme="majorBidi"/>
                <w:sz w:val="20"/>
                <w:szCs w:val="20"/>
              </w:rPr>
              <w:t>Tabliczki - 3 szt.</w:t>
            </w:r>
          </w:p>
          <w:p w14:paraId="29B134AA" w14:textId="13911BD4" w:rsidR="002C4519" w:rsidRPr="00272422" w:rsidRDefault="002C4519" w:rsidP="00840B53">
            <w:pPr>
              <w:jc w:val="center"/>
              <w:rPr>
                <w:rFonts w:asciiTheme="majorBidi" w:hAnsiTheme="majorBidi" w:cstheme="majorBidi"/>
                <w:sz w:val="20"/>
                <w:szCs w:val="20"/>
              </w:rPr>
            </w:pPr>
            <w:r w:rsidRPr="00272422">
              <w:rPr>
                <w:rFonts w:asciiTheme="majorBidi" w:hAnsiTheme="majorBidi" w:cstheme="majorBidi"/>
                <w:sz w:val="20"/>
                <w:szCs w:val="20"/>
              </w:rPr>
              <w:t>Stojaki na tabliczki-3szt.</w:t>
            </w:r>
          </w:p>
        </w:tc>
        <w:tc>
          <w:tcPr>
            <w:tcW w:w="3100" w:type="dxa"/>
            <w:gridSpan w:val="22"/>
          </w:tcPr>
          <w:p w14:paraId="0E3E1D27" w14:textId="77777777" w:rsidR="0036722B" w:rsidRPr="00272422" w:rsidRDefault="0036722B" w:rsidP="00DB42C8">
            <w:pPr>
              <w:jc w:val="center"/>
              <w:rPr>
                <w:rFonts w:asciiTheme="majorBidi" w:hAnsiTheme="majorBidi" w:cstheme="majorBidi"/>
                <w:b/>
                <w:bCs/>
                <w:sz w:val="20"/>
                <w:szCs w:val="20"/>
              </w:rPr>
            </w:pPr>
          </w:p>
        </w:tc>
        <w:tc>
          <w:tcPr>
            <w:tcW w:w="1292" w:type="dxa"/>
          </w:tcPr>
          <w:p w14:paraId="7FF107E7" w14:textId="77777777" w:rsidR="0036722B" w:rsidRPr="00272422" w:rsidRDefault="003E06BF"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2</w:t>
            </w:r>
          </w:p>
          <w:p w14:paraId="5CC92599" w14:textId="77777777" w:rsidR="003E06BF" w:rsidRPr="00272422" w:rsidRDefault="003E06BF"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zestawy</w:t>
            </w:r>
          </w:p>
        </w:tc>
      </w:tr>
      <w:tr w:rsidR="00C529E4" w:rsidRPr="00555140" w14:paraId="60428F34" w14:textId="77777777" w:rsidTr="00C529E4">
        <w:tc>
          <w:tcPr>
            <w:tcW w:w="671" w:type="dxa"/>
            <w:shd w:val="clear" w:color="auto" w:fill="C6D9F1" w:themeFill="text2" w:themeFillTint="33"/>
          </w:tcPr>
          <w:p w14:paraId="3D55485A" w14:textId="77777777" w:rsidR="00C529E4" w:rsidRPr="0086021F" w:rsidRDefault="00C529E4" w:rsidP="00C529E4">
            <w:pPr>
              <w:jc w:val="center"/>
              <w:rPr>
                <w:rFonts w:cs="Times New Roman"/>
                <w:b/>
                <w:bCs/>
                <w:sz w:val="20"/>
                <w:szCs w:val="20"/>
              </w:rPr>
            </w:pPr>
            <w:r>
              <w:rPr>
                <w:rFonts w:cs="Times New Roman"/>
                <w:b/>
                <w:bCs/>
                <w:sz w:val="20"/>
                <w:szCs w:val="20"/>
              </w:rPr>
              <w:t>Ad. 26</w:t>
            </w:r>
          </w:p>
        </w:tc>
        <w:tc>
          <w:tcPr>
            <w:tcW w:w="1732" w:type="dxa"/>
            <w:shd w:val="clear" w:color="auto" w:fill="C6D9F1" w:themeFill="text2" w:themeFillTint="33"/>
          </w:tcPr>
          <w:p w14:paraId="0BC587AE" w14:textId="77777777" w:rsidR="00C529E4" w:rsidRPr="00A60575" w:rsidRDefault="00C529E4" w:rsidP="00C529E4">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33F2CFAA" w14:textId="77777777" w:rsidR="00C529E4" w:rsidRPr="00001497" w:rsidRDefault="00C529E4" w:rsidP="00C529E4">
            <w:pPr>
              <w:jc w:val="center"/>
              <w:rPr>
                <w:rFonts w:eastAsia="DejaVuSans" w:cs="Times New Roman"/>
                <w:sz w:val="22"/>
                <w:szCs w:val="22"/>
              </w:rPr>
            </w:pPr>
          </w:p>
          <w:p w14:paraId="0515821B" w14:textId="77777777" w:rsidR="00C529E4" w:rsidRPr="00247A40" w:rsidRDefault="00C529E4" w:rsidP="00C529E4">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252CF504" w14:textId="77777777" w:rsidR="00C529E4" w:rsidRPr="00FF5563" w:rsidRDefault="00C529E4" w:rsidP="00C529E4">
            <w:pPr>
              <w:jc w:val="center"/>
              <w:rPr>
                <w:rFonts w:eastAsia="DejaVuSans" w:cs="Times New Roman"/>
                <w:b/>
                <w:bCs/>
              </w:rPr>
            </w:pPr>
          </w:p>
        </w:tc>
        <w:tc>
          <w:tcPr>
            <w:tcW w:w="1139" w:type="dxa"/>
            <w:gridSpan w:val="3"/>
            <w:shd w:val="clear" w:color="auto" w:fill="C6D9F1" w:themeFill="text2" w:themeFillTint="33"/>
          </w:tcPr>
          <w:p w14:paraId="48C05E90" w14:textId="77777777" w:rsidR="00C529E4" w:rsidRDefault="00C529E4" w:rsidP="00C529E4">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16F8986D" w14:textId="77777777" w:rsidR="00C529E4" w:rsidRDefault="00C529E4" w:rsidP="00C529E4">
            <w:pPr>
              <w:suppressAutoHyphens w:val="0"/>
              <w:jc w:val="center"/>
              <w:rPr>
                <w:rFonts w:asciiTheme="majorBidi" w:hAnsiTheme="majorBidi" w:cstheme="majorBidi"/>
                <w:b/>
                <w:bCs/>
                <w:sz w:val="22"/>
                <w:szCs w:val="22"/>
              </w:rPr>
            </w:pPr>
          </w:p>
          <w:p w14:paraId="59FC4678" w14:textId="77777777" w:rsidR="00C529E4" w:rsidRPr="00B977B9" w:rsidRDefault="00C529E4" w:rsidP="00C529E4">
            <w:pPr>
              <w:suppressAutoHyphens w:val="0"/>
              <w:jc w:val="center"/>
              <w:rPr>
                <w:rFonts w:asciiTheme="majorBidi" w:hAnsiTheme="majorBidi" w:cstheme="majorBidi"/>
                <w:b/>
                <w:bCs/>
              </w:rPr>
            </w:pPr>
            <w:r>
              <w:rPr>
                <w:rFonts w:asciiTheme="majorBidi" w:hAnsiTheme="majorBidi" w:cstheme="majorBidi"/>
                <w:b/>
                <w:bCs/>
              </w:rPr>
              <w:t>2</w:t>
            </w:r>
          </w:p>
          <w:p w14:paraId="3E283E43" w14:textId="77777777" w:rsidR="00C529E4" w:rsidRPr="00FF5563" w:rsidRDefault="00C529E4" w:rsidP="00C529E4">
            <w:pPr>
              <w:suppressAutoHyphens w:val="0"/>
              <w:jc w:val="center"/>
              <w:rPr>
                <w:rFonts w:cs="Times New Roman"/>
                <w:sz w:val="22"/>
                <w:szCs w:val="22"/>
              </w:rPr>
            </w:pPr>
            <w:r>
              <w:rPr>
                <w:rFonts w:asciiTheme="majorBidi" w:hAnsiTheme="majorBidi" w:cstheme="majorBidi"/>
                <w:b/>
                <w:bCs/>
              </w:rPr>
              <w:t>zestawy</w:t>
            </w:r>
          </w:p>
        </w:tc>
        <w:tc>
          <w:tcPr>
            <w:tcW w:w="1417" w:type="dxa"/>
            <w:gridSpan w:val="4"/>
            <w:shd w:val="clear" w:color="auto" w:fill="C6D9F1" w:themeFill="text2" w:themeFillTint="33"/>
          </w:tcPr>
          <w:p w14:paraId="28E973EC" w14:textId="77777777" w:rsidR="00C529E4" w:rsidRPr="00FF5EFC" w:rsidRDefault="00C529E4" w:rsidP="00C529E4">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1F10E793" w14:textId="77777777" w:rsidR="00C529E4" w:rsidRPr="00FF5EFC" w:rsidRDefault="00C529E4" w:rsidP="00C529E4">
            <w:pPr>
              <w:jc w:val="center"/>
              <w:rPr>
                <w:rFonts w:cs="Times New Roman"/>
                <w:b/>
                <w:bCs/>
                <w:sz w:val="22"/>
                <w:szCs w:val="22"/>
              </w:rPr>
            </w:pPr>
          </w:p>
          <w:p w14:paraId="6690A6C6" w14:textId="77777777" w:rsidR="00C529E4" w:rsidRPr="006D3FE9" w:rsidRDefault="00C529E4" w:rsidP="00C529E4">
            <w:pPr>
              <w:jc w:val="center"/>
              <w:rPr>
                <w:rFonts w:cs="Times New Roman"/>
                <w:b/>
                <w:bCs/>
                <w:sz w:val="22"/>
                <w:szCs w:val="22"/>
              </w:rPr>
            </w:pPr>
            <w:r>
              <w:rPr>
                <w:rFonts w:cs="Times New Roman"/>
                <w:b/>
                <w:bCs/>
                <w:sz w:val="22"/>
                <w:szCs w:val="22"/>
              </w:rPr>
              <w:t>...……..zł</w:t>
            </w:r>
          </w:p>
        </w:tc>
        <w:tc>
          <w:tcPr>
            <w:tcW w:w="1126" w:type="dxa"/>
            <w:gridSpan w:val="10"/>
            <w:shd w:val="clear" w:color="auto" w:fill="C6D9F1" w:themeFill="text2" w:themeFillTint="33"/>
          </w:tcPr>
          <w:p w14:paraId="565AF8DB" w14:textId="77777777" w:rsidR="00C529E4" w:rsidRDefault="00C529E4" w:rsidP="00C529E4">
            <w:pPr>
              <w:suppressAutoHyphens w:val="0"/>
              <w:jc w:val="center"/>
              <w:rPr>
                <w:rFonts w:cs="Times New Roman"/>
                <w:b/>
                <w:bCs/>
                <w:sz w:val="22"/>
                <w:szCs w:val="22"/>
              </w:rPr>
            </w:pPr>
            <w:r>
              <w:rPr>
                <w:rFonts w:cs="Times New Roman"/>
                <w:b/>
                <w:bCs/>
                <w:sz w:val="22"/>
                <w:szCs w:val="22"/>
              </w:rPr>
              <w:t xml:space="preserve">Stawka </w:t>
            </w:r>
          </w:p>
          <w:p w14:paraId="7B09DE38" w14:textId="77777777" w:rsidR="00C529E4" w:rsidRPr="00FF5EFC" w:rsidRDefault="00C529E4" w:rsidP="00C529E4">
            <w:pPr>
              <w:suppressAutoHyphens w:val="0"/>
              <w:jc w:val="center"/>
              <w:rPr>
                <w:rFonts w:cs="Times New Roman"/>
                <w:b/>
                <w:bCs/>
                <w:sz w:val="22"/>
                <w:szCs w:val="22"/>
              </w:rPr>
            </w:pPr>
            <w:r w:rsidRPr="00FF5EFC">
              <w:rPr>
                <w:rFonts w:cs="Times New Roman"/>
                <w:b/>
                <w:bCs/>
                <w:sz w:val="22"/>
                <w:szCs w:val="22"/>
              </w:rPr>
              <w:t>VAT</w:t>
            </w:r>
          </w:p>
          <w:p w14:paraId="449F036E" w14:textId="77777777" w:rsidR="00C529E4" w:rsidRPr="00FF5EFC" w:rsidRDefault="00C529E4" w:rsidP="00C529E4">
            <w:pPr>
              <w:suppressAutoHyphens w:val="0"/>
              <w:jc w:val="center"/>
              <w:rPr>
                <w:rFonts w:cs="Times New Roman"/>
                <w:b/>
                <w:bCs/>
                <w:sz w:val="22"/>
                <w:szCs w:val="22"/>
              </w:rPr>
            </w:pPr>
          </w:p>
          <w:p w14:paraId="23535AD2" w14:textId="77777777" w:rsidR="00C529E4" w:rsidRDefault="00C529E4" w:rsidP="00C529E4">
            <w:pPr>
              <w:suppressAutoHyphens w:val="0"/>
              <w:rPr>
                <w:rFonts w:cs="Times New Roman"/>
                <w:b/>
                <w:bCs/>
                <w:sz w:val="22"/>
                <w:szCs w:val="22"/>
              </w:rPr>
            </w:pPr>
          </w:p>
          <w:p w14:paraId="4FCFE52F" w14:textId="77777777" w:rsidR="00C529E4" w:rsidRDefault="00C529E4" w:rsidP="00C529E4">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75980D12" w14:textId="77777777" w:rsidR="00C529E4" w:rsidRPr="00C529E4" w:rsidRDefault="00C529E4" w:rsidP="00C529E4">
            <w:pPr>
              <w:suppressAutoHyphens w:val="0"/>
              <w:jc w:val="center"/>
              <w:rPr>
                <w:rFonts w:cs="Times New Roman"/>
                <w:b/>
                <w:bCs/>
                <w:sz w:val="22"/>
                <w:szCs w:val="22"/>
              </w:rPr>
            </w:pPr>
            <w:r>
              <w:rPr>
                <w:rFonts w:cs="Times New Roman"/>
                <w:b/>
                <w:bCs/>
                <w:sz w:val="22"/>
                <w:szCs w:val="22"/>
              </w:rPr>
              <w:t>%</w:t>
            </w:r>
          </w:p>
        </w:tc>
        <w:tc>
          <w:tcPr>
            <w:tcW w:w="1550" w:type="dxa"/>
            <w:gridSpan w:val="7"/>
            <w:shd w:val="clear" w:color="auto" w:fill="C6D9F1" w:themeFill="text2" w:themeFillTint="33"/>
          </w:tcPr>
          <w:p w14:paraId="653A52F0" w14:textId="77777777" w:rsidR="00C529E4" w:rsidRPr="00DF5C63" w:rsidRDefault="00C529E4" w:rsidP="00C529E4">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098CB481" w14:textId="77777777" w:rsidR="00C529E4" w:rsidRPr="00DF5C63" w:rsidRDefault="00C529E4" w:rsidP="00C529E4">
            <w:pPr>
              <w:rPr>
                <w:rFonts w:eastAsia="DejaVuSans" w:cs="Times New Roman"/>
                <w:sz w:val="22"/>
                <w:szCs w:val="22"/>
              </w:rPr>
            </w:pPr>
          </w:p>
          <w:p w14:paraId="75F5813E" w14:textId="77777777" w:rsidR="00C529E4" w:rsidRPr="00FF5EFC" w:rsidRDefault="00C529E4" w:rsidP="00C529E4">
            <w:pPr>
              <w:suppressAutoHyphens w:val="0"/>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r w:rsidRPr="00FF5EFC">
              <w:rPr>
                <w:rFonts w:cs="Times New Roman"/>
                <w:b/>
                <w:bCs/>
                <w:sz w:val="22"/>
                <w:szCs w:val="22"/>
              </w:rPr>
              <w:t xml:space="preserve"> </w:t>
            </w:r>
          </w:p>
          <w:p w14:paraId="666C1332" w14:textId="77777777" w:rsidR="00C529E4" w:rsidRPr="00FF5563" w:rsidRDefault="00C529E4" w:rsidP="00C529E4">
            <w:pPr>
              <w:jc w:val="center"/>
              <w:rPr>
                <w:rFonts w:cs="Times New Roman"/>
                <w:sz w:val="22"/>
                <w:szCs w:val="22"/>
              </w:rPr>
            </w:pPr>
          </w:p>
        </w:tc>
        <w:tc>
          <w:tcPr>
            <w:tcW w:w="1716" w:type="dxa"/>
            <w:gridSpan w:val="6"/>
            <w:shd w:val="clear" w:color="auto" w:fill="C6D9F1" w:themeFill="text2" w:themeFillTint="33"/>
          </w:tcPr>
          <w:p w14:paraId="5B293FC0" w14:textId="77777777" w:rsidR="00C529E4" w:rsidRDefault="00C529E4" w:rsidP="00C529E4">
            <w:pPr>
              <w:suppressAutoHyphens w:val="0"/>
              <w:jc w:val="center"/>
              <w:rPr>
                <w:rFonts w:cs="Times New Roman"/>
                <w:b/>
                <w:bCs/>
                <w:sz w:val="22"/>
                <w:szCs w:val="22"/>
              </w:rPr>
            </w:pPr>
            <w:r w:rsidRPr="00FF5EFC">
              <w:rPr>
                <w:rFonts w:cs="Times New Roman"/>
                <w:b/>
                <w:bCs/>
                <w:sz w:val="22"/>
                <w:szCs w:val="22"/>
              </w:rPr>
              <w:t>Wartość</w:t>
            </w:r>
          </w:p>
          <w:p w14:paraId="587F99BE" w14:textId="77777777" w:rsidR="00C529E4" w:rsidRPr="00FF5EFC" w:rsidRDefault="00C529E4" w:rsidP="00C529E4">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3239E491" w14:textId="77777777" w:rsidR="00C529E4" w:rsidRDefault="00C529E4" w:rsidP="00C529E4">
            <w:pPr>
              <w:rPr>
                <w:rFonts w:cs="Times New Roman"/>
                <w:b/>
                <w:bCs/>
                <w:sz w:val="22"/>
                <w:szCs w:val="22"/>
              </w:rPr>
            </w:pPr>
          </w:p>
          <w:p w14:paraId="720260A5" w14:textId="77777777" w:rsidR="00C529E4" w:rsidRPr="006D3FE9" w:rsidRDefault="00C529E4" w:rsidP="00C529E4">
            <w:pPr>
              <w:jc w:val="center"/>
              <w:rPr>
                <w:rFonts w:cs="Times New Roman"/>
                <w:b/>
                <w:bCs/>
                <w:sz w:val="22"/>
                <w:szCs w:val="22"/>
              </w:rPr>
            </w:pPr>
            <w:r>
              <w:rPr>
                <w:rFonts w:cs="Times New Roman"/>
                <w:b/>
                <w:bCs/>
                <w:sz w:val="22"/>
                <w:szCs w:val="22"/>
              </w:rPr>
              <w:t>……….…….zł</w:t>
            </w:r>
          </w:p>
        </w:tc>
      </w:tr>
      <w:tr w:rsidR="0036722B" w:rsidRPr="00555140" w14:paraId="1FE91C1D" w14:textId="77777777" w:rsidTr="00C529E4">
        <w:tc>
          <w:tcPr>
            <w:tcW w:w="671" w:type="dxa"/>
          </w:tcPr>
          <w:p w14:paraId="747CA211" w14:textId="77777777" w:rsidR="0036722B" w:rsidRPr="00A57CC1" w:rsidRDefault="0036722B" w:rsidP="0036722B">
            <w:pPr>
              <w:jc w:val="center"/>
              <w:rPr>
                <w:rFonts w:cs="Times New Roman"/>
                <w:b/>
                <w:bCs/>
              </w:rPr>
            </w:pPr>
            <w:r w:rsidRPr="00A57CC1">
              <w:rPr>
                <w:rFonts w:cs="Times New Roman"/>
                <w:b/>
                <w:bCs/>
              </w:rPr>
              <w:t>L.p.</w:t>
            </w:r>
          </w:p>
        </w:tc>
        <w:tc>
          <w:tcPr>
            <w:tcW w:w="1732" w:type="dxa"/>
          </w:tcPr>
          <w:p w14:paraId="6C6260C2" w14:textId="77777777" w:rsidR="0036722B" w:rsidRPr="00FF5563" w:rsidRDefault="0036722B" w:rsidP="0036722B">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556" w:type="dxa"/>
            <w:gridSpan w:val="7"/>
          </w:tcPr>
          <w:p w14:paraId="1526D29D"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0D6A8650"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AAF6428" w14:textId="77777777" w:rsidR="0036722B" w:rsidRPr="004A6A82" w:rsidRDefault="0036722B" w:rsidP="0036722B">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00" w:type="dxa"/>
            <w:gridSpan w:val="22"/>
          </w:tcPr>
          <w:p w14:paraId="45A23C1B" w14:textId="77777777" w:rsidR="0036722B" w:rsidRPr="000D1EF4"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7BE8AF06" w14:textId="77777777" w:rsidR="0036722B" w:rsidRPr="00111D46" w:rsidRDefault="0036722B" w:rsidP="0036722B">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288F6381" w14:textId="77777777" w:rsidR="0036722B" w:rsidRPr="00FF5563" w:rsidRDefault="0036722B" w:rsidP="0036722B">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36722B" w:rsidRPr="00555140" w14:paraId="7F22C4E7" w14:textId="77777777" w:rsidTr="00C529E4">
        <w:tc>
          <w:tcPr>
            <w:tcW w:w="671" w:type="dxa"/>
          </w:tcPr>
          <w:p w14:paraId="4CE84C9E" w14:textId="77777777" w:rsidR="0036722B" w:rsidRPr="00272422" w:rsidRDefault="00C529E4" w:rsidP="00DB42C8">
            <w:pPr>
              <w:jc w:val="center"/>
              <w:rPr>
                <w:rFonts w:cs="Times New Roman"/>
                <w:b/>
                <w:bCs/>
                <w:sz w:val="20"/>
                <w:szCs w:val="20"/>
              </w:rPr>
            </w:pPr>
            <w:r w:rsidRPr="00272422">
              <w:rPr>
                <w:rFonts w:cs="Times New Roman"/>
                <w:b/>
                <w:bCs/>
                <w:sz w:val="20"/>
                <w:szCs w:val="20"/>
              </w:rPr>
              <w:t>27</w:t>
            </w:r>
            <w:r w:rsidR="0036722B" w:rsidRPr="00272422">
              <w:rPr>
                <w:rFonts w:cs="Times New Roman"/>
                <w:b/>
                <w:bCs/>
                <w:sz w:val="20"/>
                <w:szCs w:val="20"/>
              </w:rPr>
              <w:t>.</w:t>
            </w:r>
          </w:p>
        </w:tc>
        <w:tc>
          <w:tcPr>
            <w:tcW w:w="1732" w:type="dxa"/>
          </w:tcPr>
          <w:p w14:paraId="06D01933" w14:textId="77777777" w:rsidR="0036722B" w:rsidRPr="00272422" w:rsidRDefault="00C60196" w:rsidP="00DB42C8">
            <w:pPr>
              <w:jc w:val="center"/>
              <w:rPr>
                <w:rFonts w:asciiTheme="majorBidi" w:hAnsiTheme="majorBidi" w:cstheme="majorBidi"/>
                <w:sz w:val="20"/>
                <w:szCs w:val="20"/>
              </w:rPr>
            </w:pPr>
            <w:r w:rsidRPr="00272422">
              <w:rPr>
                <w:rFonts w:asciiTheme="majorBidi" w:hAnsiTheme="majorBidi" w:cstheme="majorBidi"/>
                <w:sz w:val="20"/>
                <w:szCs w:val="20"/>
              </w:rPr>
              <w:t>Zestaw uzupełniający ze stali nierdzewnej noże ,widelce, łyżki, nożyce, spinki</w:t>
            </w:r>
          </w:p>
        </w:tc>
        <w:tc>
          <w:tcPr>
            <w:tcW w:w="2556" w:type="dxa"/>
            <w:gridSpan w:val="7"/>
          </w:tcPr>
          <w:p w14:paraId="78637E29" w14:textId="7B427932" w:rsidR="0036722B" w:rsidRPr="00272422" w:rsidRDefault="00C60196" w:rsidP="00C95556">
            <w:pPr>
              <w:jc w:val="center"/>
              <w:rPr>
                <w:rFonts w:asciiTheme="majorBidi" w:hAnsiTheme="majorBidi" w:cstheme="majorBidi"/>
                <w:sz w:val="20"/>
                <w:szCs w:val="20"/>
              </w:rPr>
            </w:pPr>
            <w:r w:rsidRPr="00272422">
              <w:rPr>
                <w:rFonts w:asciiTheme="majorBidi" w:hAnsiTheme="majorBidi" w:cstheme="majorBidi"/>
                <w:sz w:val="20"/>
                <w:szCs w:val="20"/>
              </w:rPr>
              <w:t>noże, widelce, łyżki, łyżeczki, widelczyki do ciast, nożyce do drobiu</w:t>
            </w:r>
            <w:r w:rsidR="00D8219D" w:rsidRPr="00272422">
              <w:rPr>
                <w:rFonts w:asciiTheme="majorBidi" w:hAnsiTheme="majorBidi" w:cstheme="majorBidi"/>
                <w:sz w:val="20"/>
                <w:szCs w:val="20"/>
              </w:rPr>
              <w:t xml:space="preserve"> </w:t>
            </w:r>
            <w:r w:rsidR="00A61DA9" w:rsidRPr="00272422">
              <w:rPr>
                <w:rFonts w:asciiTheme="majorBidi" w:hAnsiTheme="majorBidi" w:cstheme="majorBidi"/>
                <w:sz w:val="20"/>
                <w:szCs w:val="20"/>
              </w:rPr>
              <w:t>(</w:t>
            </w:r>
            <w:r w:rsidR="000B41E8" w:rsidRPr="00272422">
              <w:rPr>
                <w:rFonts w:asciiTheme="majorBidi" w:hAnsiTheme="majorBidi" w:cstheme="majorBidi"/>
                <w:sz w:val="20"/>
                <w:szCs w:val="20"/>
              </w:rPr>
              <w:t xml:space="preserve">min </w:t>
            </w:r>
            <w:r w:rsidR="00A61DA9" w:rsidRPr="00272422">
              <w:rPr>
                <w:rFonts w:asciiTheme="majorBidi" w:hAnsiTheme="majorBidi" w:cstheme="majorBidi"/>
                <w:sz w:val="20"/>
                <w:szCs w:val="20"/>
              </w:rPr>
              <w:t>31 elementów)</w:t>
            </w:r>
          </w:p>
        </w:tc>
        <w:tc>
          <w:tcPr>
            <w:tcW w:w="3100" w:type="dxa"/>
            <w:gridSpan w:val="22"/>
          </w:tcPr>
          <w:p w14:paraId="1BEBD36C" w14:textId="77777777" w:rsidR="0036722B" w:rsidRPr="00272422" w:rsidRDefault="0036722B" w:rsidP="00DB42C8">
            <w:pPr>
              <w:jc w:val="center"/>
              <w:rPr>
                <w:rFonts w:asciiTheme="majorBidi" w:hAnsiTheme="majorBidi" w:cstheme="majorBidi"/>
                <w:b/>
                <w:bCs/>
                <w:sz w:val="20"/>
                <w:szCs w:val="20"/>
              </w:rPr>
            </w:pPr>
          </w:p>
        </w:tc>
        <w:tc>
          <w:tcPr>
            <w:tcW w:w="1292" w:type="dxa"/>
          </w:tcPr>
          <w:p w14:paraId="411A98B2" w14:textId="77777777" w:rsidR="0036722B" w:rsidRPr="00272422" w:rsidRDefault="00C60196"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3</w:t>
            </w:r>
          </w:p>
          <w:p w14:paraId="3460C2ED" w14:textId="77777777" w:rsidR="00C60196" w:rsidRPr="00272422" w:rsidRDefault="006D3FE9" w:rsidP="00DB42C8">
            <w:pPr>
              <w:suppressAutoHyphens w:val="0"/>
              <w:jc w:val="center"/>
              <w:rPr>
                <w:rFonts w:asciiTheme="majorBidi" w:hAnsiTheme="majorBidi" w:cstheme="majorBidi"/>
                <w:sz w:val="20"/>
                <w:szCs w:val="20"/>
              </w:rPr>
            </w:pPr>
            <w:r w:rsidRPr="00272422">
              <w:rPr>
                <w:rFonts w:asciiTheme="majorBidi" w:hAnsiTheme="majorBidi" w:cstheme="majorBidi"/>
                <w:sz w:val="20"/>
                <w:szCs w:val="20"/>
              </w:rPr>
              <w:t>zestaw</w:t>
            </w:r>
            <w:r w:rsidR="00C60196" w:rsidRPr="00272422">
              <w:rPr>
                <w:rFonts w:asciiTheme="majorBidi" w:hAnsiTheme="majorBidi" w:cstheme="majorBidi"/>
                <w:sz w:val="20"/>
                <w:szCs w:val="20"/>
              </w:rPr>
              <w:t>y</w:t>
            </w:r>
          </w:p>
        </w:tc>
      </w:tr>
      <w:tr w:rsidR="00DB42C8" w:rsidRPr="00555140" w14:paraId="519B8B9C" w14:textId="77777777" w:rsidTr="00C529E4">
        <w:tc>
          <w:tcPr>
            <w:tcW w:w="671" w:type="dxa"/>
            <w:shd w:val="clear" w:color="auto" w:fill="C6D9F1" w:themeFill="text2" w:themeFillTint="33"/>
          </w:tcPr>
          <w:p w14:paraId="5A0F0CED" w14:textId="77777777" w:rsidR="00DB42C8" w:rsidRPr="0086021F" w:rsidRDefault="00C529E4" w:rsidP="00DB42C8">
            <w:pPr>
              <w:jc w:val="center"/>
              <w:rPr>
                <w:rFonts w:cs="Times New Roman"/>
                <w:b/>
                <w:bCs/>
                <w:sz w:val="20"/>
                <w:szCs w:val="20"/>
              </w:rPr>
            </w:pPr>
            <w:r>
              <w:rPr>
                <w:rFonts w:cs="Times New Roman"/>
                <w:b/>
                <w:bCs/>
                <w:sz w:val="20"/>
                <w:szCs w:val="20"/>
              </w:rPr>
              <w:t>Ad. 27</w:t>
            </w:r>
            <w:r w:rsidR="00DB42C8" w:rsidRPr="0086021F">
              <w:rPr>
                <w:rFonts w:cs="Times New Roman"/>
                <w:b/>
                <w:bCs/>
                <w:sz w:val="20"/>
                <w:szCs w:val="20"/>
              </w:rPr>
              <w:t xml:space="preserve"> </w:t>
            </w:r>
          </w:p>
        </w:tc>
        <w:tc>
          <w:tcPr>
            <w:tcW w:w="1732" w:type="dxa"/>
            <w:shd w:val="clear" w:color="auto" w:fill="C6D9F1" w:themeFill="text2" w:themeFillTint="33"/>
          </w:tcPr>
          <w:p w14:paraId="0E6FB4C5" w14:textId="77777777" w:rsidR="00DB42C8" w:rsidRPr="00A60575" w:rsidRDefault="00DB42C8" w:rsidP="00DB42C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6E76A6C8" w14:textId="77777777" w:rsidR="00DB42C8" w:rsidRPr="00001497" w:rsidRDefault="00DB42C8" w:rsidP="00DB42C8">
            <w:pPr>
              <w:jc w:val="center"/>
              <w:rPr>
                <w:rFonts w:eastAsia="DejaVuSans" w:cs="Times New Roman"/>
                <w:sz w:val="22"/>
                <w:szCs w:val="22"/>
              </w:rPr>
            </w:pPr>
          </w:p>
          <w:p w14:paraId="58E92FDB" w14:textId="77777777" w:rsidR="00C529E4" w:rsidRDefault="00C529E4" w:rsidP="00DB42C8">
            <w:pPr>
              <w:jc w:val="center"/>
              <w:rPr>
                <w:rFonts w:eastAsia="DejaVuSans" w:cs="Times New Roman"/>
                <w:b/>
                <w:bCs/>
                <w:sz w:val="22"/>
                <w:szCs w:val="22"/>
              </w:rPr>
            </w:pPr>
          </w:p>
          <w:p w14:paraId="04DDBF4D" w14:textId="77777777" w:rsidR="00DB42C8" w:rsidRPr="00247A40" w:rsidRDefault="00DB42C8" w:rsidP="00DB42C8">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p w14:paraId="4A009F2D" w14:textId="77777777" w:rsidR="00DB42C8" w:rsidRPr="00FF5563" w:rsidRDefault="00DB42C8" w:rsidP="00DB42C8">
            <w:pPr>
              <w:jc w:val="center"/>
              <w:rPr>
                <w:rFonts w:eastAsia="DejaVuSans" w:cs="Times New Roman"/>
                <w:b/>
                <w:bCs/>
              </w:rPr>
            </w:pPr>
          </w:p>
        </w:tc>
        <w:tc>
          <w:tcPr>
            <w:tcW w:w="1395" w:type="dxa"/>
            <w:gridSpan w:val="6"/>
            <w:shd w:val="clear" w:color="auto" w:fill="C6D9F1" w:themeFill="text2" w:themeFillTint="33"/>
          </w:tcPr>
          <w:p w14:paraId="14E74FA7" w14:textId="77777777" w:rsidR="00DB42C8" w:rsidRDefault="00DB42C8" w:rsidP="00DB42C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08E76607" w14:textId="77777777" w:rsidR="00DB42C8" w:rsidRDefault="00DB42C8" w:rsidP="00DB42C8">
            <w:pPr>
              <w:suppressAutoHyphens w:val="0"/>
              <w:jc w:val="center"/>
              <w:rPr>
                <w:rFonts w:asciiTheme="majorBidi" w:hAnsiTheme="majorBidi" w:cstheme="majorBidi"/>
                <w:b/>
                <w:bCs/>
                <w:sz w:val="22"/>
                <w:szCs w:val="22"/>
              </w:rPr>
            </w:pPr>
          </w:p>
          <w:p w14:paraId="3041E267" w14:textId="77777777" w:rsidR="00DB42C8" w:rsidRPr="00B977B9" w:rsidRDefault="00DB42C8" w:rsidP="00DB42C8">
            <w:pPr>
              <w:suppressAutoHyphens w:val="0"/>
              <w:jc w:val="center"/>
              <w:rPr>
                <w:rFonts w:asciiTheme="majorBidi" w:hAnsiTheme="majorBidi" w:cstheme="majorBidi"/>
                <w:b/>
                <w:bCs/>
              </w:rPr>
            </w:pPr>
            <w:r w:rsidRPr="00B977B9">
              <w:rPr>
                <w:rFonts w:asciiTheme="majorBidi" w:hAnsiTheme="majorBidi" w:cstheme="majorBidi"/>
                <w:b/>
                <w:bCs/>
              </w:rPr>
              <w:t>3</w:t>
            </w:r>
          </w:p>
          <w:p w14:paraId="6A97444F" w14:textId="77777777" w:rsidR="00C60196" w:rsidRPr="00B977B9" w:rsidRDefault="00C60196" w:rsidP="00DB42C8">
            <w:pPr>
              <w:suppressAutoHyphens w:val="0"/>
              <w:jc w:val="center"/>
              <w:rPr>
                <w:rFonts w:asciiTheme="majorBidi" w:hAnsiTheme="majorBidi" w:cstheme="majorBidi"/>
                <w:b/>
                <w:bCs/>
              </w:rPr>
            </w:pPr>
            <w:r w:rsidRPr="00B977B9">
              <w:rPr>
                <w:rFonts w:asciiTheme="majorBidi" w:hAnsiTheme="majorBidi" w:cstheme="majorBidi"/>
                <w:b/>
                <w:bCs/>
              </w:rPr>
              <w:t>komplety</w:t>
            </w:r>
          </w:p>
          <w:p w14:paraId="4824820F" w14:textId="77777777" w:rsidR="00DB42C8" w:rsidRPr="00FF5563" w:rsidRDefault="00DB42C8" w:rsidP="00DB42C8">
            <w:pPr>
              <w:jc w:val="center"/>
              <w:rPr>
                <w:rFonts w:cs="Times New Roman"/>
                <w:sz w:val="22"/>
                <w:szCs w:val="22"/>
              </w:rPr>
            </w:pPr>
          </w:p>
        </w:tc>
        <w:tc>
          <w:tcPr>
            <w:tcW w:w="1161" w:type="dxa"/>
            <w:shd w:val="clear" w:color="auto" w:fill="C6D9F1" w:themeFill="text2" w:themeFillTint="33"/>
          </w:tcPr>
          <w:p w14:paraId="3B9E60DA" w14:textId="77777777" w:rsidR="00DB42C8" w:rsidRPr="00FF5EFC" w:rsidRDefault="00DB42C8" w:rsidP="00DB42C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5F65826" w14:textId="77777777" w:rsidR="00DB42C8" w:rsidRPr="00FF5EFC" w:rsidRDefault="00DB42C8" w:rsidP="00DB42C8">
            <w:pPr>
              <w:jc w:val="center"/>
              <w:rPr>
                <w:rFonts w:cs="Times New Roman"/>
                <w:b/>
                <w:bCs/>
                <w:sz w:val="22"/>
                <w:szCs w:val="22"/>
              </w:rPr>
            </w:pPr>
          </w:p>
          <w:p w14:paraId="16A07230" w14:textId="77777777" w:rsidR="00C529E4" w:rsidRDefault="00C529E4" w:rsidP="006D3FE9">
            <w:pPr>
              <w:jc w:val="center"/>
              <w:rPr>
                <w:rFonts w:cs="Times New Roman"/>
                <w:b/>
                <w:bCs/>
                <w:sz w:val="22"/>
                <w:szCs w:val="22"/>
              </w:rPr>
            </w:pPr>
          </w:p>
          <w:p w14:paraId="244960C0" w14:textId="77777777" w:rsidR="00DB42C8" w:rsidRPr="006D3FE9" w:rsidRDefault="004A2D5F" w:rsidP="006D3FE9">
            <w:pPr>
              <w:jc w:val="center"/>
              <w:rPr>
                <w:rFonts w:cs="Times New Roman"/>
                <w:b/>
                <w:bCs/>
                <w:sz w:val="22"/>
                <w:szCs w:val="22"/>
              </w:rPr>
            </w:pPr>
            <w:r>
              <w:rPr>
                <w:rFonts w:cs="Times New Roman"/>
                <w:b/>
                <w:bCs/>
                <w:sz w:val="22"/>
                <w:szCs w:val="22"/>
              </w:rPr>
              <w:t>...……..</w:t>
            </w:r>
            <w:r w:rsidR="006D3FE9">
              <w:rPr>
                <w:rFonts w:cs="Times New Roman"/>
                <w:b/>
                <w:bCs/>
                <w:sz w:val="22"/>
                <w:szCs w:val="22"/>
              </w:rPr>
              <w:t>zł</w:t>
            </w:r>
          </w:p>
        </w:tc>
        <w:tc>
          <w:tcPr>
            <w:tcW w:w="1126" w:type="dxa"/>
            <w:gridSpan w:val="10"/>
            <w:shd w:val="clear" w:color="auto" w:fill="C6D9F1" w:themeFill="text2" w:themeFillTint="33"/>
          </w:tcPr>
          <w:p w14:paraId="2E1159E7" w14:textId="77777777" w:rsidR="00DB42C8" w:rsidRDefault="00DB42C8" w:rsidP="00DB42C8">
            <w:pPr>
              <w:suppressAutoHyphens w:val="0"/>
              <w:jc w:val="center"/>
              <w:rPr>
                <w:rFonts w:cs="Times New Roman"/>
                <w:b/>
                <w:bCs/>
                <w:sz w:val="22"/>
                <w:szCs w:val="22"/>
              </w:rPr>
            </w:pPr>
            <w:r>
              <w:rPr>
                <w:rFonts w:cs="Times New Roman"/>
                <w:b/>
                <w:bCs/>
                <w:sz w:val="22"/>
                <w:szCs w:val="22"/>
              </w:rPr>
              <w:t xml:space="preserve">Stawka </w:t>
            </w:r>
          </w:p>
          <w:p w14:paraId="6AB2B693" w14:textId="77777777" w:rsidR="00DB42C8" w:rsidRPr="00FF5EFC" w:rsidRDefault="00DB42C8" w:rsidP="00DB42C8">
            <w:pPr>
              <w:suppressAutoHyphens w:val="0"/>
              <w:jc w:val="center"/>
              <w:rPr>
                <w:rFonts w:cs="Times New Roman"/>
                <w:b/>
                <w:bCs/>
                <w:sz w:val="22"/>
                <w:szCs w:val="22"/>
              </w:rPr>
            </w:pPr>
            <w:r w:rsidRPr="00FF5EFC">
              <w:rPr>
                <w:rFonts w:cs="Times New Roman"/>
                <w:b/>
                <w:bCs/>
                <w:sz w:val="22"/>
                <w:szCs w:val="22"/>
              </w:rPr>
              <w:t>VAT</w:t>
            </w:r>
          </w:p>
          <w:p w14:paraId="6513266D" w14:textId="77777777" w:rsidR="00DB42C8" w:rsidRPr="00FF5EFC" w:rsidRDefault="00DB42C8" w:rsidP="00DB42C8">
            <w:pPr>
              <w:suppressAutoHyphens w:val="0"/>
              <w:jc w:val="center"/>
              <w:rPr>
                <w:rFonts w:cs="Times New Roman"/>
                <w:b/>
                <w:bCs/>
                <w:sz w:val="22"/>
                <w:szCs w:val="22"/>
              </w:rPr>
            </w:pPr>
          </w:p>
          <w:p w14:paraId="2AB61B8F" w14:textId="77777777" w:rsidR="00DB42C8" w:rsidRDefault="00DB42C8" w:rsidP="00DB42C8">
            <w:pPr>
              <w:suppressAutoHyphens w:val="0"/>
              <w:rPr>
                <w:rFonts w:cs="Times New Roman"/>
                <w:b/>
                <w:bCs/>
                <w:sz w:val="22"/>
                <w:szCs w:val="22"/>
              </w:rPr>
            </w:pPr>
          </w:p>
          <w:p w14:paraId="274C0F5F" w14:textId="77777777" w:rsidR="00C529E4" w:rsidRDefault="00C529E4" w:rsidP="00DB42C8">
            <w:pPr>
              <w:suppressAutoHyphens w:val="0"/>
              <w:jc w:val="center"/>
              <w:rPr>
                <w:rFonts w:cs="Times New Roman"/>
                <w:b/>
                <w:bCs/>
                <w:sz w:val="22"/>
                <w:szCs w:val="22"/>
              </w:rPr>
            </w:pPr>
          </w:p>
          <w:p w14:paraId="2BF681DC" w14:textId="77777777" w:rsidR="00DB42C8" w:rsidRPr="00FF5EFC" w:rsidRDefault="00DB42C8" w:rsidP="00DB42C8">
            <w:pPr>
              <w:suppressAutoHyphens w:val="0"/>
              <w:jc w:val="center"/>
              <w:rPr>
                <w:rFonts w:cs="Times New Roman"/>
                <w:b/>
                <w:bCs/>
                <w:sz w:val="22"/>
                <w:szCs w:val="22"/>
              </w:rPr>
            </w:pPr>
            <w:r>
              <w:rPr>
                <w:rFonts w:cs="Times New Roman"/>
                <w:b/>
                <w:bCs/>
                <w:sz w:val="22"/>
                <w:szCs w:val="22"/>
              </w:rPr>
              <w:t>.</w:t>
            </w:r>
            <w:r w:rsidRPr="00FF5EFC">
              <w:rPr>
                <w:rFonts w:cs="Times New Roman"/>
                <w:b/>
                <w:bCs/>
                <w:sz w:val="22"/>
                <w:szCs w:val="22"/>
              </w:rPr>
              <w:t>……%</w:t>
            </w:r>
          </w:p>
          <w:p w14:paraId="2AE0A04D" w14:textId="77777777" w:rsidR="00DB42C8" w:rsidRPr="00FF5563" w:rsidRDefault="00DB42C8" w:rsidP="00DB42C8">
            <w:pPr>
              <w:suppressAutoHyphens w:val="0"/>
              <w:jc w:val="center"/>
              <w:rPr>
                <w:rFonts w:cs="Times New Roman"/>
                <w:sz w:val="22"/>
                <w:szCs w:val="22"/>
              </w:rPr>
            </w:pPr>
          </w:p>
        </w:tc>
        <w:tc>
          <w:tcPr>
            <w:tcW w:w="1644" w:type="dxa"/>
            <w:gridSpan w:val="10"/>
            <w:shd w:val="clear" w:color="auto" w:fill="C6D9F1" w:themeFill="text2" w:themeFillTint="33"/>
          </w:tcPr>
          <w:p w14:paraId="0672797A"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70AAE614" w14:textId="77777777" w:rsidR="00DB42C8" w:rsidRPr="00DF5C63" w:rsidRDefault="00DB42C8" w:rsidP="00DB42C8">
            <w:pPr>
              <w:rPr>
                <w:rFonts w:eastAsia="DejaVuSans" w:cs="Times New Roman"/>
                <w:sz w:val="22"/>
                <w:szCs w:val="22"/>
              </w:rPr>
            </w:pPr>
          </w:p>
          <w:p w14:paraId="67498646" w14:textId="77777777" w:rsidR="00C529E4" w:rsidRDefault="00C529E4" w:rsidP="00DB42C8">
            <w:pPr>
              <w:suppressAutoHyphens w:val="0"/>
              <w:jc w:val="center"/>
              <w:rPr>
                <w:rFonts w:eastAsia="DejaVuSans" w:cs="Times New Roman"/>
                <w:b/>
                <w:bCs/>
                <w:sz w:val="22"/>
                <w:szCs w:val="22"/>
              </w:rPr>
            </w:pPr>
          </w:p>
          <w:p w14:paraId="0AB112C2" w14:textId="77777777" w:rsidR="00DB42C8" w:rsidRPr="00FF5EFC" w:rsidRDefault="00DB42C8" w:rsidP="00DB42C8">
            <w:pPr>
              <w:suppressAutoHyphens w:val="0"/>
              <w:jc w:val="center"/>
              <w:rPr>
                <w:rFonts w:cs="Times New Roman"/>
                <w:b/>
                <w:bCs/>
                <w:sz w:val="22"/>
                <w:szCs w:val="22"/>
              </w:rPr>
            </w:pPr>
            <w:r w:rsidRPr="00DF5C63">
              <w:rPr>
                <w:rFonts w:eastAsia="DejaVuSans" w:cs="Times New Roman"/>
                <w:b/>
                <w:bCs/>
                <w:sz w:val="22"/>
                <w:szCs w:val="22"/>
              </w:rPr>
              <w:t>….………......zł</w:t>
            </w:r>
            <w:r w:rsidRPr="00FF5EFC">
              <w:rPr>
                <w:rFonts w:cs="Times New Roman"/>
                <w:b/>
                <w:bCs/>
                <w:sz w:val="22"/>
                <w:szCs w:val="22"/>
              </w:rPr>
              <w:t xml:space="preserve"> </w:t>
            </w:r>
          </w:p>
          <w:p w14:paraId="46296276" w14:textId="77777777" w:rsidR="00DB42C8" w:rsidRPr="00FF5563" w:rsidRDefault="00DB42C8" w:rsidP="00DB42C8">
            <w:pPr>
              <w:jc w:val="center"/>
              <w:rPr>
                <w:rFonts w:cs="Times New Roman"/>
                <w:sz w:val="22"/>
                <w:szCs w:val="22"/>
              </w:rPr>
            </w:pPr>
          </w:p>
        </w:tc>
        <w:tc>
          <w:tcPr>
            <w:tcW w:w="1622" w:type="dxa"/>
            <w:gridSpan w:val="3"/>
            <w:shd w:val="clear" w:color="auto" w:fill="C6D9F1" w:themeFill="text2" w:themeFillTint="33"/>
          </w:tcPr>
          <w:p w14:paraId="3CB3155F" w14:textId="77777777" w:rsidR="00DB42C8" w:rsidRDefault="00DB42C8" w:rsidP="00DB42C8">
            <w:pPr>
              <w:suppressAutoHyphens w:val="0"/>
              <w:jc w:val="center"/>
              <w:rPr>
                <w:rFonts w:cs="Times New Roman"/>
                <w:b/>
                <w:bCs/>
                <w:sz w:val="22"/>
                <w:szCs w:val="22"/>
              </w:rPr>
            </w:pPr>
            <w:r w:rsidRPr="00FF5EFC">
              <w:rPr>
                <w:rFonts w:cs="Times New Roman"/>
                <w:b/>
                <w:bCs/>
                <w:sz w:val="22"/>
                <w:szCs w:val="22"/>
              </w:rPr>
              <w:t>Wartość</w:t>
            </w:r>
          </w:p>
          <w:p w14:paraId="3D47A272" w14:textId="77777777" w:rsidR="00DB42C8" w:rsidRPr="00FF5EFC" w:rsidRDefault="00DB42C8" w:rsidP="00DB42C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002FCD74" w14:textId="77777777" w:rsidR="00DB42C8" w:rsidRDefault="00DB42C8" w:rsidP="006D3FE9">
            <w:pPr>
              <w:rPr>
                <w:rFonts w:cs="Times New Roman"/>
                <w:b/>
                <w:bCs/>
                <w:sz w:val="22"/>
                <w:szCs w:val="22"/>
              </w:rPr>
            </w:pPr>
          </w:p>
          <w:p w14:paraId="44E98D0B" w14:textId="77777777" w:rsidR="00C529E4" w:rsidRDefault="00C529E4" w:rsidP="006D3FE9">
            <w:pPr>
              <w:jc w:val="center"/>
              <w:rPr>
                <w:rFonts w:cs="Times New Roman"/>
                <w:b/>
                <w:bCs/>
                <w:sz w:val="22"/>
                <w:szCs w:val="22"/>
              </w:rPr>
            </w:pPr>
          </w:p>
          <w:p w14:paraId="4ED4B7C9" w14:textId="77777777" w:rsidR="00DB42C8" w:rsidRPr="006D3FE9" w:rsidRDefault="00DB42C8" w:rsidP="006D3FE9">
            <w:pPr>
              <w:jc w:val="center"/>
              <w:rPr>
                <w:rFonts w:cs="Times New Roman"/>
                <w:b/>
                <w:bCs/>
                <w:sz w:val="22"/>
                <w:szCs w:val="22"/>
              </w:rPr>
            </w:pPr>
            <w:r>
              <w:rPr>
                <w:rFonts w:cs="Times New Roman"/>
                <w:b/>
                <w:bCs/>
                <w:sz w:val="22"/>
                <w:szCs w:val="22"/>
              </w:rPr>
              <w:t>……….…….</w:t>
            </w:r>
            <w:r w:rsidR="006D3FE9">
              <w:rPr>
                <w:rFonts w:cs="Times New Roman"/>
                <w:b/>
                <w:bCs/>
                <w:sz w:val="22"/>
                <w:szCs w:val="22"/>
              </w:rPr>
              <w:t>zł</w:t>
            </w:r>
          </w:p>
        </w:tc>
      </w:tr>
      <w:tr w:rsidR="00DB42C8" w:rsidRPr="00555140" w14:paraId="5ED6FCB5" w14:textId="77777777" w:rsidTr="00DB42C8">
        <w:tc>
          <w:tcPr>
            <w:tcW w:w="9351" w:type="dxa"/>
            <w:gridSpan w:val="32"/>
            <w:shd w:val="clear" w:color="auto" w:fill="DBE5F1" w:themeFill="accent1" w:themeFillTint="33"/>
          </w:tcPr>
          <w:p w14:paraId="5747C799" w14:textId="77777777" w:rsidR="00DB42C8" w:rsidRDefault="00DB42C8" w:rsidP="00DB42C8">
            <w:pPr>
              <w:jc w:val="center"/>
              <w:rPr>
                <w:rFonts w:cs="Times New Roman"/>
                <w:b/>
                <w:bCs/>
                <w:sz w:val="20"/>
                <w:szCs w:val="20"/>
              </w:rPr>
            </w:pPr>
          </w:p>
          <w:p w14:paraId="77C10FF2" w14:textId="74E945EC" w:rsidR="00DB42C8" w:rsidRDefault="00DB42C8" w:rsidP="002C0D62">
            <w:pPr>
              <w:rPr>
                <w:rFonts w:cs="Times New Roman"/>
                <w:b/>
                <w:bCs/>
              </w:rPr>
            </w:pPr>
            <w:r w:rsidRPr="00D102F5">
              <w:rPr>
                <w:rFonts w:cs="Times New Roman"/>
                <w:b/>
                <w:bCs/>
              </w:rPr>
              <w:t>Łączna wartoś</w:t>
            </w:r>
            <w:r w:rsidR="00AC6947">
              <w:rPr>
                <w:rFonts w:cs="Times New Roman"/>
                <w:b/>
                <w:bCs/>
              </w:rPr>
              <w:t xml:space="preserve">ć netto dla </w:t>
            </w:r>
            <w:r w:rsidR="002C0D62">
              <w:rPr>
                <w:rFonts w:cs="Times New Roman"/>
                <w:b/>
                <w:bCs/>
              </w:rPr>
              <w:t xml:space="preserve">Zadania </w:t>
            </w:r>
            <w:r w:rsidR="005B4710">
              <w:rPr>
                <w:rFonts w:cs="Times New Roman"/>
                <w:b/>
                <w:bCs/>
              </w:rPr>
              <w:t xml:space="preserve"> III</w:t>
            </w:r>
            <w:r w:rsidR="002C0D62">
              <w:rPr>
                <w:rFonts w:cs="Times New Roman"/>
                <w:b/>
                <w:bCs/>
              </w:rPr>
              <w:t xml:space="preserve"> </w:t>
            </w:r>
            <w:r>
              <w:rPr>
                <w:rFonts w:cs="Times New Roman"/>
                <w:b/>
                <w:bCs/>
              </w:rPr>
              <w:t>:</w:t>
            </w:r>
            <w:r w:rsidRPr="00D102F5">
              <w:rPr>
                <w:rFonts w:cs="Times New Roman"/>
                <w:b/>
                <w:bCs/>
              </w:rPr>
              <w:t>…………………………………</w:t>
            </w:r>
            <w:r>
              <w:rPr>
                <w:rFonts w:cs="Times New Roman"/>
                <w:b/>
                <w:bCs/>
              </w:rPr>
              <w:t>…………</w:t>
            </w:r>
          </w:p>
          <w:p w14:paraId="448DAF2D" w14:textId="77777777" w:rsidR="00DB42C8" w:rsidRPr="00D102F5" w:rsidRDefault="00DB42C8" w:rsidP="00DB42C8">
            <w:pPr>
              <w:rPr>
                <w:rFonts w:cs="Times New Roman"/>
                <w:b/>
                <w:bCs/>
              </w:rPr>
            </w:pPr>
          </w:p>
          <w:p w14:paraId="0A86195B" w14:textId="03E9310A" w:rsidR="00DB42C8" w:rsidRDefault="00DB42C8" w:rsidP="002C0D62">
            <w:pPr>
              <w:rPr>
                <w:rFonts w:cs="Times New Roman"/>
                <w:b/>
                <w:bCs/>
              </w:rPr>
            </w:pPr>
            <w:r w:rsidRPr="00D102F5">
              <w:rPr>
                <w:rFonts w:cs="Times New Roman"/>
                <w:b/>
                <w:bCs/>
              </w:rPr>
              <w:t>Łączna wartość brutto</w:t>
            </w:r>
            <w:r w:rsidR="00AC6947">
              <w:rPr>
                <w:rFonts w:cs="Times New Roman"/>
                <w:b/>
                <w:bCs/>
              </w:rPr>
              <w:t xml:space="preserve"> dla </w:t>
            </w:r>
            <w:r w:rsidR="002C0D62">
              <w:rPr>
                <w:rFonts w:cs="Times New Roman"/>
                <w:b/>
                <w:bCs/>
              </w:rPr>
              <w:t xml:space="preserve">Zadania </w:t>
            </w:r>
            <w:r w:rsidR="005B4710">
              <w:rPr>
                <w:rFonts w:cs="Times New Roman"/>
                <w:b/>
                <w:bCs/>
              </w:rPr>
              <w:t>III</w:t>
            </w:r>
            <w:r w:rsidR="002C0D62">
              <w:rPr>
                <w:rFonts w:cs="Times New Roman"/>
                <w:b/>
                <w:bCs/>
              </w:rPr>
              <w:t xml:space="preserve"> :…………………………………………..</w:t>
            </w:r>
          </w:p>
          <w:p w14:paraId="558780E3" w14:textId="77777777" w:rsidR="00DB42C8" w:rsidRDefault="00DB42C8" w:rsidP="00DB42C8">
            <w:pPr>
              <w:rPr>
                <w:rFonts w:cs="Times New Roman"/>
                <w:b/>
                <w:bCs/>
              </w:rPr>
            </w:pPr>
          </w:p>
          <w:p w14:paraId="4A687395" w14:textId="77777777" w:rsidR="00DB42C8" w:rsidRDefault="00DB42C8" w:rsidP="00DB42C8">
            <w:pPr>
              <w:rPr>
                <w:rFonts w:cs="Times New Roman"/>
                <w:b/>
                <w:bCs/>
              </w:rPr>
            </w:pPr>
            <w:r>
              <w:rPr>
                <w:rFonts w:cs="Times New Roman"/>
                <w:b/>
                <w:bCs/>
              </w:rPr>
              <w:t>(słownie…………………………………………………………………………………………</w:t>
            </w:r>
          </w:p>
          <w:p w14:paraId="24270348" w14:textId="77777777" w:rsidR="00DB42C8" w:rsidRDefault="00DB42C8" w:rsidP="00DB42C8">
            <w:pPr>
              <w:rPr>
                <w:rFonts w:cs="Times New Roman"/>
                <w:b/>
                <w:bCs/>
              </w:rPr>
            </w:pPr>
          </w:p>
          <w:p w14:paraId="07B5A711" w14:textId="77777777" w:rsidR="00DB42C8" w:rsidRPr="00D77C50" w:rsidRDefault="00DB42C8" w:rsidP="00DB42C8">
            <w:pPr>
              <w:rPr>
                <w:rFonts w:cs="Times New Roman"/>
              </w:rPr>
            </w:pPr>
            <w:r>
              <w:rPr>
                <w:rFonts w:cs="Times New Roman"/>
                <w:b/>
                <w:bCs/>
              </w:rPr>
              <w:t>…………………………………………………………………………………………..zł).</w:t>
            </w:r>
          </w:p>
        </w:tc>
      </w:tr>
    </w:tbl>
    <w:p w14:paraId="78A99B2B" w14:textId="77777777" w:rsidR="00DB42C8" w:rsidRDefault="00DB42C8" w:rsidP="00DB42C8">
      <w:pPr>
        <w:autoSpaceDE w:val="0"/>
        <w:adjustRightInd w:val="0"/>
        <w:jc w:val="both"/>
        <w:rPr>
          <w:rFonts w:eastAsia="DejaVuSans" w:cs="Times New Roman"/>
          <w:b/>
          <w:bCs/>
        </w:rPr>
      </w:pPr>
    </w:p>
    <w:p w14:paraId="3E993D73" w14:textId="70408EDB" w:rsidR="007D3E31" w:rsidRDefault="000B3612" w:rsidP="000B3612">
      <w:pPr>
        <w:pStyle w:val="Standard"/>
        <w:rPr>
          <w:rFonts w:cs="Times New Roman"/>
        </w:rPr>
      </w:pPr>
      <w:r>
        <w:rPr>
          <w:rFonts w:cs="Times New Roman"/>
        </w:rPr>
        <w:t xml:space="preserve">Termin dostawy </w:t>
      </w:r>
      <w:r w:rsidR="00583341">
        <w:rPr>
          <w:rFonts w:cs="Times New Roman"/>
        </w:rPr>
        <w:t xml:space="preserve">dla zadania </w:t>
      </w:r>
      <w:r w:rsidR="005B4710">
        <w:rPr>
          <w:rFonts w:cs="Times New Roman"/>
        </w:rPr>
        <w:t>III</w:t>
      </w:r>
      <w:r w:rsidR="00583341">
        <w:rPr>
          <w:rFonts w:cs="Times New Roman"/>
        </w:rPr>
        <w:t xml:space="preserve"> ....</w:t>
      </w:r>
      <w:r>
        <w:rPr>
          <w:rFonts w:cs="Times New Roman"/>
        </w:rPr>
        <w:t>…………….</w:t>
      </w:r>
    </w:p>
    <w:p w14:paraId="36F6CD99" w14:textId="77777777" w:rsidR="007D3E31" w:rsidRDefault="007D3E31" w:rsidP="003861F6">
      <w:pPr>
        <w:pStyle w:val="Standard"/>
        <w:jc w:val="right"/>
        <w:rPr>
          <w:rFonts w:cs="Times New Roman"/>
        </w:rPr>
      </w:pPr>
    </w:p>
    <w:p w14:paraId="280FA596" w14:textId="77777777" w:rsidR="007D3E31" w:rsidRDefault="007D3E31" w:rsidP="003861F6">
      <w:pPr>
        <w:pStyle w:val="Standard"/>
        <w:jc w:val="right"/>
        <w:rPr>
          <w:rFonts w:cs="Times New Roman"/>
        </w:rPr>
      </w:pPr>
    </w:p>
    <w:p w14:paraId="3F01D30B" w14:textId="77777777" w:rsidR="007D3E31" w:rsidRDefault="007D3E31" w:rsidP="003861F6">
      <w:pPr>
        <w:pStyle w:val="Standard"/>
        <w:jc w:val="right"/>
        <w:rPr>
          <w:rFonts w:cs="Times New Roman"/>
        </w:rPr>
      </w:pPr>
    </w:p>
    <w:p w14:paraId="02A6D8E0" w14:textId="77777777" w:rsidR="007D3E31" w:rsidRDefault="007D3E31" w:rsidP="003861F6">
      <w:pPr>
        <w:pStyle w:val="Standard"/>
        <w:jc w:val="right"/>
        <w:rPr>
          <w:rFonts w:cs="Times New Roman"/>
        </w:rPr>
      </w:pPr>
    </w:p>
    <w:p w14:paraId="374A053E" w14:textId="77777777" w:rsidR="007D3E31" w:rsidRDefault="007D3E31" w:rsidP="003861F6">
      <w:pPr>
        <w:pStyle w:val="Standard"/>
        <w:jc w:val="right"/>
        <w:rPr>
          <w:rFonts w:cs="Times New Roman"/>
        </w:rPr>
      </w:pPr>
    </w:p>
    <w:p w14:paraId="61C0E439" w14:textId="77777777" w:rsidR="007D3E31" w:rsidRDefault="007D3E31" w:rsidP="003861F6">
      <w:pPr>
        <w:pStyle w:val="Standard"/>
        <w:jc w:val="right"/>
        <w:rPr>
          <w:rFonts w:cs="Times New Roman"/>
        </w:rPr>
      </w:pPr>
    </w:p>
    <w:p w14:paraId="0A7DE911" w14:textId="6BCD9151" w:rsidR="003861F6" w:rsidRPr="00EF56CE" w:rsidRDefault="003861F6" w:rsidP="003861F6">
      <w:pPr>
        <w:pStyle w:val="Standard"/>
        <w:jc w:val="right"/>
        <w:rPr>
          <w:rFonts w:cs="Times New Roman"/>
        </w:rPr>
      </w:pPr>
      <w:r w:rsidRPr="00EF56CE">
        <w:rPr>
          <w:rFonts w:cs="Times New Roman"/>
        </w:rPr>
        <w:lastRenderedPageBreak/>
        <w:t>Załącznik n</w:t>
      </w:r>
      <w:r w:rsidR="005B4710">
        <w:rPr>
          <w:rFonts w:cs="Times New Roman"/>
        </w:rPr>
        <w:t>r 1D</w:t>
      </w:r>
      <w:r>
        <w:rPr>
          <w:rFonts w:cs="Times New Roman"/>
        </w:rPr>
        <w:t xml:space="preserve"> do zapytania ofertowego </w:t>
      </w:r>
      <w:r w:rsidRPr="00472E5D">
        <w:rPr>
          <w:rFonts w:cs="Times New Roman"/>
        </w:rPr>
        <w:t xml:space="preserve">nr </w:t>
      </w:r>
      <w:r w:rsidR="00A27A66">
        <w:rPr>
          <w:rFonts w:cs="Times New Roman"/>
        </w:rPr>
        <w:t>12</w:t>
      </w:r>
      <w:r w:rsidRPr="00472E5D">
        <w:rPr>
          <w:rFonts w:cs="Times New Roman"/>
        </w:rPr>
        <w:t xml:space="preserve">/2019 </w:t>
      </w:r>
    </w:p>
    <w:p w14:paraId="1B62E481" w14:textId="77777777" w:rsidR="003861F6" w:rsidRDefault="003861F6" w:rsidP="003861F6">
      <w:pPr>
        <w:pStyle w:val="Standard"/>
        <w:jc w:val="center"/>
        <w:rPr>
          <w:rFonts w:cs="Times New Roman"/>
          <w:b/>
          <w:sz w:val="28"/>
          <w:szCs w:val="28"/>
        </w:rPr>
      </w:pPr>
    </w:p>
    <w:p w14:paraId="3BE4EC99" w14:textId="1ECA87B7" w:rsidR="003861F6" w:rsidRDefault="004A3EE9" w:rsidP="003861F6">
      <w:pPr>
        <w:pStyle w:val="Standard"/>
        <w:jc w:val="center"/>
        <w:rPr>
          <w:rFonts w:cs="Times New Roman"/>
          <w:b/>
          <w:sz w:val="28"/>
          <w:szCs w:val="28"/>
        </w:rPr>
      </w:pPr>
      <w:r>
        <w:rPr>
          <w:rFonts w:cs="Times New Roman"/>
          <w:b/>
          <w:sz w:val="28"/>
          <w:szCs w:val="28"/>
        </w:rPr>
        <w:t xml:space="preserve"> </w:t>
      </w:r>
    </w:p>
    <w:p w14:paraId="58558B36" w14:textId="77777777" w:rsidR="003861F6" w:rsidRDefault="003861F6" w:rsidP="003861F6">
      <w:pPr>
        <w:pStyle w:val="Standard"/>
        <w:jc w:val="center"/>
        <w:rPr>
          <w:rFonts w:cs="Times New Roman"/>
          <w:b/>
          <w:sz w:val="28"/>
          <w:szCs w:val="28"/>
        </w:rPr>
      </w:pPr>
    </w:p>
    <w:p w14:paraId="64CA8A74" w14:textId="77777777" w:rsidR="003861F6" w:rsidRPr="00EF56CE" w:rsidRDefault="003861F6" w:rsidP="003861F6">
      <w:pPr>
        <w:pStyle w:val="Standard"/>
        <w:jc w:val="center"/>
        <w:rPr>
          <w:rFonts w:cs="Times New Roman"/>
          <w:b/>
          <w:sz w:val="28"/>
          <w:szCs w:val="28"/>
        </w:rPr>
      </w:pPr>
      <w:r w:rsidRPr="00EF56CE">
        <w:rPr>
          <w:rFonts w:cs="Times New Roman"/>
          <w:b/>
          <w:sz w:val="28"/>
          <w:szCs w:val="28"/>
        </w:rPr>
        <w:t>FORMULARZ OFERTOWY</w:t>
      </w:r>
    </w:p>
    <w:p w14:paraId="492E7D4D" w14:textId="77777777" w:rsidR="003861F6" w:rsidRPr="00EF56CE" w:rsidRDefault="003861F6" w:rsidP="003861F6">
      <w:pPr>
        <w:pStyle w:val="Standard"/>
        <w:spacing w:line="360" w:lineRule="auto"/>
        <w:jc w:val="both"/>
        <w:rPr>
          <w:rFonts w:cs="Times New Roman"/>
          <w:b/>
          <w:u w:val="single"/>
        </w:rPr>
      </w:pPr>
    </w:p>
    <w:p w14:paraId="1789C1CD" w14:textId="77777777" w:rsidR="003861F6" w:rsidRPr="00EF56CE" w:rsidRDefault="003861F6" w:rsidP="003861F6">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1ADC8C3F" w14:textId="77777777" w:rsidR="003861F6" w:rsidRPr="00EF56CE" w:rsidRDefault="003861F6" w:rsidP="003861F6">
      <w:pPr>
        <w:pStyle w:val="Standard"/>
        <w:spacing w:line="360" w:lineRule="auto"/>
        <w:rPr>
          <w:rFonts w:cs="Times New Roman"/>
          <w:sz w:val="16"/>
          <w:szCs w:val="16"/>
        </w:rPr>
      </w:pPr>
    </w:p>
    <w:p w14:paraId="19FD1E43" w14:textId="77777777" w:rsidR="003861F6" w:rsidRPr="00EF56CE" w:rsidRDefault="003861F6" w:rsidP="003861F6">
      <w:pPr>
        <w:pStyle w:val="Standard"/>
        <w:spacing w:line="360" w:lineRule="auto"/>
        <w:jc w:val="both"/>
        <w:rPr>
          <w:rFonts w:cs="Times New Roman"/>
          <w:b/>
          <w:u w:val="single"/>
        </w:rPr>
      </w:pPr>
      <w:r w:rsidRPr="00EF56CE">
        <w:rPr>
          <w:rFonts w:cs="Times New Roman"/>
          <w:b/>
          <w:u w:val="single"/>
        </w:rPr>
        <w:t>Wykonawca:</w:t>
      </w:r>
    </w:p>
    <w:p w14:paraId="1E7EADDC" w14:textId="77777777" w:rsidR="003861F6" w:rsidRPr="00EF56CE" w:rsidRDefault="003861F6" w:rsidP="003861F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7CE08944" w14:textId="77777777" w:rsidR="003861F6" w:rsidRPr="00EF56CE" w:rsidRDefault="003861F6" w:rsidP="003861F6">
      <w:pPr>
        <w:pStyle w:val="Standard"/>
        <w:spacing w:line="360" w:lineRule="auto"/>
        <w:jc w:val="both"/>
        <w:rPr>
          <w:rFonts w:cs="Times New Roman"/>
        </w:rPr>
      </w:pPr>
      <w:r w:rsidRPr="00EF56CE">
        <w:rPr>
          <w:rFonts w:cs="Times New Roman"/>
        </w:rPr>
        <w:t>…………………………………………………………………………………………………...</w:t>
      </w:r>
    </w:p>
    <w:p w14:paraId="4CFEE652" w14:textId="77777777" w:rsidR="003861F6" w:rsidRPr="00EF56CE" w:rsidRDefault="003861F6" w:rsidP="003861F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9D6B1ED" w14:textId="77777777" w:rsidR="003861F6" w:rsidRPr="00EF56CE" w:rsidRDefault="003861F6" w:rsidP="003861F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C74BEA4" w14:textId="77777777" w:rsidR="003861F6" w:rsidRPr="00EF56CE" w:rsidRDefault="003861F6" w:rsidP="003861F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5C288D8" w14:textId="77777777" w:rsidR="003861F6" w:rsidRPr="00EF56CE" w:rsidRDefault="003861F6" w:rsidP="003861F6">
      <w:pPr>
        <w:pStyle w:val="Standard"/>
        <w:spacing w:line="360" w:lineRule="auto"/>
        <w:jc w:val="both"/>
      </w:pPr>
      <w:r w:rsidRPr="00EF56CE">
        <w:rPr>
          <w:rFonts w:cs="Times New Roman"/>
          <w:b/>
        </w:rPr>
        <w:t>KRS / CEIDG</w:t>
      </w:r>
      <w:r w:rsidRPr="00EF56CE">
        <w:rPr>
          <w:rFonts w:cs="Times New Roman"/>
        </w:rPr>
        <w:t xml:space="preserve"> ………………………..</w:t>
      </w:r>
    </w:p>
    <w:p w14:paraId="2308BCA2" w14:textId="77777777" w:rsidR="003861F6" w:rsidRPr="00A1581F" w:rsidRDefault="003861F6" w:rsidP="003861F6">
      <w:pPr>
        <w:pStyle w:val="Standard"/>
        <w:spacing w:line="360" w:lineRule="auto"/>
        <w:rPr>
          <w:rFonts w:cs="Times New Roman"/>
          <w:sz w:val="10"/>
          <w:szCs w:val="10"/>
        </w:rPr>
      </w:pPr>
    </w:p>
    <w:p w14:paraId="2139577D" w14:textId="77777777" w:rsidR="003861F6" w:rsidRDefault="003861F6" w:rsidP="003861F6">
      <w:pPr>
        <w:pStyle w:val="Standard"/>
        <w:jc w:val="both"/>
        <w:rPr>
          <w:rFonts w:cs="Times New Roman"/>
        </w:rPr>
      </w:pPr>
      <w:r w:rsidRPr="00226BE3">
        <w:t xml:space="preserve">W odpowiedzi na zapytanie ofertowe w sprawie zakupu </w:t>
      </w:r>
      <w:r>
        <w:t xml:space="preserve">i dostawy wyposażenia do pracowni </w:t>
      </w:r>
      <w:r>
        <w:rPr>
          <w:rFonts w:eastAsia="DejaVuSans" w:cs="Times New Roman"/>
        </w:rPr>
        <w:t xml:space="preserve">technologii gastronomicznej dla uczniów </w:t>
      </w:r>
      <w:proofErr w:type="spellStart"/>
      <w:r>
        <w:rPr>
          <w:rFonts w:eastAsia="DejaVuSans" w:cs="Times New Roman"/>
        </w:rPr>
        <w:t>CKZiU</w:t>
      </w:r>
      <w:proofErr w:type="spellEnd"/>
      <w:r>
        <w:rPr>
          <w:rFonts w:eastAsia="DejaVuSans" w:cs="Times New Roman"/>
        </w:rPr>
        <w:t xml:space="preserve"> w Sosnowcu </w:t>
      </w:r>
      <w:r>
        <w:t xml:space="preserve">składam/y przedmiotową ofertę </w:t>
      </w:r>
      <w:r>
        <w:br/>
      </w:r>
      <w:r>
        <w:rPr>
          <w:rFonts w:cs="Times New Roman"/>
        </w:rPr>
        <w:t>w ramach projektu „Staże zawodowe szansą na lepszą pracę</w:t>
      </w:r>
      <w:r w:rsidRPr="00EF56CE">
        <w:rPr>
          <w:rFonts w:cs="Times New Roman"/>
        </w:rPr>
        <w:t>!</w:t>
      </w:r>
      <w:r>
        <w:rPr>
          <w:rFonts w:cs="Times New Roman"/>
        </w:rPr>
        <w:t xml:space="preserve"> Wiedza i praktyka kluczem do sukcesu!</w:t>
      </w:r>
      <w:r w:rsidRPr="00EF56CE">
        <w:rPr>
          <w:rFonts w:cs="Times New Roman"/>
        </w:rPr>
        <w:t>” RPO WSL na lata 2014-2020 (EFS)</w:t>
      </w:r>
      <w:r>
        <w:rPr>
          <w:rFonts w:cs="Times New Roman"/>
        </w:rPr>
        <w:t xml:space="preserve"> po następujących cenach :</w:t>
      </w:r>
    </w:p>
    <w:p w14:paraId="0B2A43B3" w14:textId="77777777" w:rsidR="003861F6" w:rsidRDefault="003861F6" w:rsidP="00DB42C8">
      <w:pPr>
        <w:autoSpaceDE w:val="0"/>
        <w:adjustRightInd w:val="0"/>
        <w:jc w:val="both"/>
        <w:rPr>
          <w:rFonts w:eastAsia="DejaVuSans" w:cs="Times New Roman"/>
          <w:b/>
          <w:bCs/>
          <w:sz w:val="26"/>
          <w:szCs w:val="26"/>
        </w:rPr>
      </w:pPr>
    </w:p>
    <w:p w14:paraId="1DB2C4A6" w14:textId="529567B9" w:rsidR="00DB42C8" w:rsidRPr="006F0ECC" w:rsidRDefault="003861F6" w:rsidP="00DB42C8">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3D1696">
        <w:rPr>
          <w:rFonts w:eastAsia="DejaVuSans" w:cs="Times New Roman"/>
          <w:b/>
          <w:bCs/>
          <w:sz w:val="26"/>
          <w:szCs w:val="26"/>
        </w:rPr>
        <w:t>I</w:t>
      </w:r>
      <w:r w:rsidR="00DB42C8">
        <w:rPr>
          <w:rFonts w:eastAsia="DejaVuSans" w:cs="Times New Roman"/>
          <w:b/>
          <w:bCs/>
          <w:sz w:val="26"/>
          <w:szCs w:val="26"/>
        </w:rPr>
        <w:t>V</w:t>
      </w:r>
      <w:r w:rsidR="00DB42C8" w:rsidRPr="006F0ECC">
        <w:rPr>
          <w:rFonts w:eastAsia="DejaVuSans" w:cs="Times New Roman"/>
          <w:b/>
          <w:bCs/>
          <w:sz w:val="26"/>
          <w:szCs w:val="26"/>
        </w:rPr>
        <w:t xml:space="preserve"> </w:t>
      </w:r>
      <w:r w:rsidR="00DB42C8">
        <w:rPr>
          <w:rFonts w:eastAsia="DejaVuSans" w:cs="Times New Roman"/>
          <w:b/>
          <w:bCs/>
          <w:sz w:val="26"/>
          <w:szCs w:val="26"/>
        </w:rPr>
        <w:t>–</w:t>
      </w:r>
      <w:r w:rsidR="00DB42C8" w:rsidRPr="006F0ECC">
        <w:rPr>
          <w:rFonts w:eastAsia="DejaVuSans" w:cs="Times New Roman"/>
          <w:b/>
          <w:bCs/>
          <w:sz w:val="26"/>
          <w:szCs w:val="26"/>
        </w:rPr>
        <w:t xml:space="preserve"> </w:t>
      </w:r>
      <w:r w:rsidR="00DB42C8">
        <w:rPr>
          <w:rFonts w:eastAsia="DejaVuSans" w:cs="Times New Roman"/>
          <w:b/>
          <w:bCs/>
          <w:sz w:val="26"/>
          <w:szCs w:val="26"/>
        </w:rPr>
        <w:t xml:space="preserve"> </w:t>
      </w:r>
      <w:r w:rsidR="00687FE0">
        <w:rPr>
          <w:rFonts w:eastAsia="DejaVuSans" w:cs="Times New Roman"/>
          <w:b/>
          <w:bCs/>
          <w:sz w:val="26"/>
          <w:szCs w:val="26"/>
        </w:rPr>
        <w:t>Pozostały sprzęt i wyposażenie</w:t>
      </w:r>
    </w:p>
    <w:p w14:paraId="6E2EC9E0" w14:textId="77777777" w:rsidR="00DB42C8" w:rsidRPr="007A6C1C" w:rsidRDefault="00DB42C8" w:rsidP="00DB42C8">
      <w:pPr>
        <w:rPr>
          <w:b/>
          <w:bCs/>
        </w:rPr>
      </w:pPr>
    </w:p>
    <w:tbl>
      <w:tblPr>
        <w:tblStyle w:val="Tabela-Siatka"/>
        <w:tblW w:w="9351" w:type="dxa"/>
        <w:tblLayout w:type="fixed"/>
        <w:tblLook w:val="04A0" w:firstRow="1" w:lastRow="0" w:firstColumn="1" w:lastColumn="0" w:noHBand="0" w:noVBand="1"/>
      </w:tblPr>
      <w:tblGrid>
        <w:gridCol w:w="683"/>
        <w:gridCol w:w="1858"/>
        <w:gridCol w:w="890"/>
        <w:gridCol w:w="40"/>
        <w:gridCol w:w="160"/>
        <w:gridCol w:w="44"/>
        <w:gridCol w:w="1276"/>
        <w:gridCol w:w="891"/>
        <w:gridCol w:w="86"/>
        <w:gridCol w:w="33"/>
        <w:gridCol w:w="20"/>
        <w:gridCol w:w="75"/>
        <w:gridCol w:w="1471"/>
        <w:gridCol w:w="17"/>
        <w:gridCol w:w="20"/>
        <w:gridCol w:w="30"/>
        <w:gridCol w:w="7"/>
        <w:gridCol w:w="57"/>
        <w:gridCol w:w="411"/>
        <w:gridCol w:w="1282"/>
      </w:tblGrid>
      <w:tr w:rsidR="00DB42C8" w:rsidRPr="00555140" w14:paraId="3DF73002" w14:textId="77777777" w:rsidTr="00132C11">
        <w:tc>
          <w:tcPr>
            <w:tcW w:w="683" w:type="dxa"/>
          </w:tcPr>
          <w:p w14:paraId="140391B6" w14:textId="77777777" w:rsidR="00DB42C8" w:rsidRPr="009649F3" w:rsidRDefault="00DB42C8" w:rsidP="00DB42C8">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858" w:type="dxa"/>
          </w:tcPr>
          <w:p w14:paraId="67F9A5FE"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410" w:type="dxa"/>
            <w:gridSpan w:val="5"/>
          </w:tcPr>
          <w:p w14:paraId="6F61E7EC"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A0B4318"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D19BB0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118" w:type="dxa"/>
            <w:gridSpan w:val="12"/>
          </w:tcPr>
          <w:p w14:paraId="1F289DB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7437225C"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022E1C0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DB42C8" w:rsidRPr="004A3EE9" w14:paraId="68A2ADA6" w14:textId="77777777" w:rsidTr="00132C11">
        <w:tc>
          <w:tcPr>
            <w:tcW w:w="683" w:type="dxa"/>
          </w:tcPr>
          <w:p w14:paraId="4EF99E49" w14:textId="77777777" w:rsidR="00DB42C8" w:rsidRPr="004A3EE9" w:rsidRDefault="00DB42C8" w:rsidP="00DB42C8">
            <w:pPr>
              <w:jc w:val="center"/>
              <w:rPr>
                <w:rFonts w:asciiTheme="majorBidi" w:hAnsiTheme="majorBidi" w:cstheme="majorBidi"/>
                <w:sz w:val="22"/>
                <w:szCs w:val="22"/>
              </w:rPr>
            </w:pPr>
            <w:r w:rsidRPr="004A3EE9">
              <w:rPr>
                <w:rFonts w:asciiTheme="majorBidi" w:hAnsiTheme="majorBidi" w:cstheme="majorBidi"/>
                <w:sz w:val="22"/>
                <w:szCs w:val="22"/>
              </w:rPr>
              <w:t>1.</w:t>
            </w:r>
          </w:p>
        </w:tc>
        <w:tc>
          <w:tcPr>
            <w:tcW w:w="1858" w:type="dxa"/>
          </w:tcPr>
          <w:p w14:paraId="593A3407" w14:textId="77777777" w:rsidR="00DB42C8" w:rsidRPr="004A3EE9" w:rsidRDefault="00687FE0" w:rsidP="00DB42C8">
            <w:pPr>
              <w:jc w:val="center"/>
              <w:rPr>
                <w:rFonts w:asciiTheme="majorBidi" w:hAnsiTheme="majorBidi" w:cstheme="majorBidi"/>
                <w:sz w:val="22"/>
                <w:szCs w:val="22"/>
              </w:rPr>
            </w:pPr>
            <w:r w:rsidRPr="004A3EE9">
              <w:rPr>
                <w:rFonts w:asciiTheme="majorBidi" w:hAnsiTheme="majorBidi" w:cstheme="majorBidi"/>
                <w:sz w:val="22"/>
                <w:szCs w:val="22"/>
              </w:rPr>
              <w:t>Waga kuchenna gastronomiczna</w:t>
            </w:r>
          </w:p>
        </w:tc>
        <w:tc>
          <w:tcPr>
            <w:tcW w:w="2410" w:type="dxa"/>
            <w:gridSpan w:val="5"/>
          </w:tcPr>
          <w:p w14:paraId="28EAE4C2" w14:textId="77777777" w:rsidR="00DB42C8" w:rsidRPr="004A3EE9" w:rsidRDefault="00687FE0" w:rsidP="00DB42C8">
            <w:pPr>
              <w:jc w:val="center"/>
              <w:rPr>
                <w:rFonts w:asciiTheme="majorBidi" w:hAnsiTheme="majorBidi" w:cstheme="majorBidi"/>
                <w:sz w:val="22"/>
                <w:szCs w:val="22"/>
              </w:rPr>
            </w:pPr>
            <w:r w:rsidRPr="004A3EE9">
              <w:rPr>
                <w:rFonts w:asciiTheme="majorBidi" w:hAnsiTheme="majorBidi" w:cstheme="majorBidi"/>
                <w:sz w:val="22"/>
                <w:szCs w:val="22"/>
              </w:rPr>
              <w:t>waga elektroniczna</w:t>
            </w:r>
          </w:p>
        </w:tc>
        <w:tc>
          <w:tcPr>
            <w:tcW w:w="3118" w:type="dxa"/>
            <w:gridSpan w:val="12"/>
          </w:tcPr>
          <w:p w14:paraId="5656B5C0" w14:textId="58BF181C" w:rsidR="00DB42C8" w:rsidRPr="004A3EE9" w:rsidRDefault="00DB42C8" w:rsidP="00DB42C8">
            <w:pPr>
              <w:jc w:val="center"/>
              <w:rPr>
                <w:rFonts w:asciiTheme="majorBidi" w:hAnsiTheme="majorBidi" w:cstheme="majorBidi"/>
                <w:sz w:val="22"/>
                <w:szCs w:val="22"/>
              </w:rPr>
            </w:pPr>
          </w:p>
        </w:tc>
        <w:tc>
          <w:tcPr>
            <w:tcW w:w="1282" w:type="dxa"/>
          </w:tcPr>
          <w:p w14:paraId="57876755" w14:textId="77777777" w:rsidR="00DB42C8" w:rsidRPr="004A3EE9" w:rsidRDefault="00DB42C8" w:rsidP="00DB42C8">
            <w:pPr>
              <w:jc w:val="center"/>
              <w:rPr>
                <w:rFonts w:asciiTheme="majorBidi" w:hAnsiTheme="majorBidi" w:cstheme="majorBidi"/>
                <w:sz w:val="22"/>
                <w:szCs w:val="22"/>
              </w:rPr>
            </w:pPr>
            <w:r w:rsidRPr="004A3EE9">
              <w:rPr>
                <w:rFonts w:asciiTheme="majorBidi" w:hAnsiTheme="majorBidi" w:cstheme="majorBidi"/>
                <w:sz w:val="22"/>
                <w:szCs w:val="22"/>
              </w:rPr>
              <w:t>3</w:t>
            </w:r>
          </w:p>
          <w:p w14:paraId="289148CD" w14:textId="74B07622" w:rsidR="004A3EE9" w:rsidRPr="004A3EE9" w:rsidRDefault="00176D13" w:rsidP="00176D13">
            <w:pPr>
              <w:jc w:val="center"/>
              <w:rPr>
                <w:rFonts w:asciiTheme="majorBidi" w:hAnsiTheme="majorBidi" w:cstheme="majorBidi"/>
                <w:sz w:val="22"/>
                <w:szCs w:val="22"/>
              </w:rPr>
            </w:pPr>
            <w:r>
              <w:rPr>
                <w:rFonts w:asciiTheme="majorBidi" w:hAnsiTheme="majorBidi" w:cstheme="majorBidi"/>
                <w:sz w:val="22"/>
                <w:szCs w:val="22"/>
              </w:rPr>
              <w:t>s</w:t>
            </w:r>
            <w:r w:rsidR="004A3EE9">
              <w:rPr>
                <w:rFonts w:asciiTheme="majorBidi" w:hAnsiTheme="majorBidi" w:cstheme="majorBidi"/>
                <w:sz w:val="22"/>
                <w:szCs w:val="22"/>
              </w:rPr>
              <w:t>ztuki</w:t>
            </w:r>
          </w:p>
        </w:tc>
      </w:tr>
      <w:tr w:rsidR="00DB42C8" w:rsidRPr="00555140" w14:paraId="226C2D64" w14:textId="77777777" w:rsidTr="00132C11">
        <w:tc>
          <w:tcPr>
            <w:tcW w:w="683" w:type="dxa"/>
            <w:shd w:val="clear" w:color="auto" w:fill="DBE5F1" w:themeFill="accent1" w:themeFillTint="33"/>
          </w:tcPr>
          <w:p w14:paraId="43EC9697" w14:textId="77777777" w:rsidR="00DB42C8" w:rsidRPr="00001497" w:rsidRDefault="00DB42C8" w:rsidP="00DB42C8">
            <w:pPr>
              <w:jc w:val="center"/>
              <w:rPr>
                <w:rFonts w:eastAsia="DejaVuSans" w:cs="Times New Roman"/>
                <w:sz w:val="22"/>
                <w:szCs w:val="22"/>
              </w:rPr>
            </w:pPr>
          </w:p>
          <w:p w14:paraId="6659FE2A"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1</w:t>
            </w:r>
          </w:p>
        </w:tc>
        <w:tc>
          <w:tcPr>
            <w:tcW w:w="1858" w:type="dxa"/>
            <w:shd w:val="clear" w:color="auto" w:fill="DBE5F1" w:themeFill="accent1" w:themeFillTint="33"/>
          </w:tcPr>
          <w:p w14:paraId="25786CE6"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17F66CA7" w14:textId="77777777" w:rsidR="00DB42C8" w:rsidRPr="00DF5C63" w:rsidRDefault="00DB42C8" w:rsidP="00DB42C8">
            <w:pPr>
              <w:rPr>
                <w:rFonts w:eastAsia="DejaVuSans" w:cs="Times New Roman"/>
                <w:sz w:val="22"/>
                <w:szCs w:val="22"/>
              </w:rPr>
            </w:pPr>
          </w:p>
          <w:p w14:paraId="63B305E0"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4"/>
            <w:shd w:val="clear" w:color="auto" w:fill="DBE5F1" w:themeFill="accent1" w:themeFillTint="33"/>
          </w:tcPr>
          <w:p w14:paraId="65F55FF4"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116EFDF8" w14:textId="77777777" w:rsidR="00DB42C8" w:rsidRPr="00DF5C63" w:rsidRDefault="00DB42C8" w:rsidP="00DB42C8">
            <w:pPr>
              <w:jc w:val="center"/>
              <w:rPr>
                <w:rFonts w:asciiTheme="majorBidi" w:hAnsiTheme="majorBidi" w:cstheme="majorBidi"/>
                <w:b/>
                <w:bCs/>
                <w:sz w:val="22"/>
                <w:szCs w:val="22"/>
              </w:rPr>
            </w:pPr>
          </w:p>
          <w:p w14:paraId="6A11BCE7" w14:textId="77777777" w:rsidR="00DB42C8" w:rsidRDefault="00DB42C8" w:rsidP="00DB42C8">
            <w:pPr>
              <w:jc w:val="center"/>
              <w:rPr>
                <w:rFonts w:asciiTheme="majorBidi" w:hAnsiTheme="majorBidi" w:cstheme="majorBidi"/>
                <w:b/>
                <w:bCs/>
                <w:sz w:val="22"/>
                <w:szCs w:val="22"/>
              </w:rPr>
            </w:pPr>
            <w:r>
              <w:rPr>
                <w:rFonts w:asciiTheme="majorBidi" w:hAnsiTheme="majorBidi" w:cstheme="majorBidi"/>
                <w:b/>
                <w:bCs/>
                <w:sz w:val="22"/>
                <w:szCs w:val="22"/>
              </w:rPr>
              <w:t>3</w:t>
            </w:r>
            <w:r w:rsidRPr="00DF5C63">
              <w:rPr>
                <w:rFonts w:asciiTheme="majorBidi" w:hAnsiTheme="majorBidi" w:cstheme="majorBidi"/>
                <w:b/>
                <w:bCs/>
                <w:sz w:val="22"/>
                <w:szCs w:val="22"/>
              </w:rPr>
              <w:t xml:space="preserve"> </w:t>
            </w:r>
          </w:p>
          <w:p w14:paraId="4588D165" w14:textId="77777777" w:rsidR="00DB42C8" w:rsidRPr="00DF5C63" w:rsidRDefault="00DB42C8" w:rsidP="00DB42C8">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276" w:type="dxa"/>
            <w:shd w:val="clear" w:color="auto" w:fill="DBE5F1" w:themeFill="accent1" w:themeFillTint="33"/>
          </w:tcPr>
          <w:p w14:paraId="2CD5E39D"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2489C24C" w14:textId="77777777" w:rsidR="00DB42C8" w:rsidRPr="00DF5C63" w:rsidRDefault="00DB42C8" w:rsidP="00DB42C8">
            <w:pPr>
              <w:jc w:val="center"/>
              <w:rPr>
                <w:rFonts w:cs="Times New Roman"/>
                <w:b/>
                <w:bCs/>
                <w:sz w:val="22"/>
                <w:szCs w:val="22"/>
              </w:rPr>
            </w:pPr>
          </w:p>
          <w:p w14:paraId="754B3893" w14:textId="089A8263" w:rsidR="00DB42C8" w:rsidRPr="004A3EE9" w:rsidRDefault="000841BE" w:rsidP="004A3EE9">
            <w:pPr>
              <w:jc w:val="center"/>
              <w:rPr>
                <w:rFonts w:cs="Times New Roman"/>
                <w:b/>
                <w:bCs/>
                <w:sz w:val="22"/>
                <w:szCs w:val="22"/>
              </w:rPr>
            </w:pPr>
            <w:r>
              <w:rPr>
                <w:rFonts w:cs="Times New Roman"/>
                <w:b/>
                <w:bCs/>
                <w:sz w:val="22"/>
                <w:szCs w:val="22"/>
              </w:rPr>
              <w:t>...………</w:t>
            </w:r>
            <w:r w:rsidR="004A3EE9">
              <w:rPr>
                <w:rFonts w:cs="Times New Roman"/>
                <w:b/>
                <w:bCs/>
                <w:sz w:val="22"/>
                <w:szCs w:val="22"/>
              </w:rPr>
              <w:t>zł</w:t>
            </w:r>
          </w:p>
        </w:tc>
        <w:tc>
          <w:tcPr>
            <w:tcW w:w="977" w:type="dxa"/>
            <w:gridSpan w:val="2"/>
            <w:shd w:val="clear" w:color="auto" w:fill="DBE5F1" w:themeFill="accent1" w:themeFillTint="33"/>
          </w:tcPr>
          <w:p w14:paraId="61C6624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w:t>
            </w:r>
            <w:r>
              <w:rPr>
                <w:rFonts w:cs="Times New Roman"/>
                <w:b/>
                <w:bCs/>
                <w:sz w:val="22"/>
                <w:szCs w:val="22"/>
              </w:rPr>
              <w:t>-</w:t>
            </w:r>
            <w:r w:rsidRPr="00DF5C63">
              <w:rPr>
                <w:rFonts w:cs="Times New Roman"/>
                <w:b/>
                <w:bCs/>
                <w:sz w:val="22"/>
                <w:szCs w:val="22"/>
              </w:rPr>
              <w:t>ka</w:t>
            </w:r>
          </w:p>
          <w:p w14:paraId="12B60A67"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6CB9D081" w14:textId="77777777" w:rsidR="00DB42C8" w:rsidRPr="00DF5C63" w:rsidRDefault="00DB42C8" w:rsidP="00DB42C8">
            <w:pPr>
              <w:suppressAutoHyphens w:val="0"/>
              <w:rPr>
                <w:rFonts w:cs="Times New Roman"/>
                <w:b/>
                <w:bCs/>
                <w:sz w:val="22"/>
                <w:szCs w:val="22"/>
              </w:rPr>
            </w:pPr>
          </w:p>
          <w:p w14:paraId="7E8A52CD" w14:textId="2F6F3E10" w:rsidR="00DB42C8" w:rsidRPr="00DF5C63" w:rsidRDefault="004A3EE9" w:rsidP="004A3EE9">
            <w:pPr>
              <w:suppressAutoHyphens w:val="0"/>
              <w:jc w:val="center"/>
              <w:rPr>
                <w:rFonts w:cs="Times New Roman"/>
                <w:b/>
                <w:bCs/>
                <w:sz w:val="22"/>
                <w:szCs w:val="22"/>
              </w:rPr>
            </w:pPr>
            <w:r>
              <w:rPr>
                <w:rFonts w:cs="Times New Roman"/>
                <w:b/>
                <w:bCs/>
                <w:sz w:val="22"/>
                <w:szCs w:val="22"/>
              </w:rPr>
              <w:t>..…%</w:t>
            </w:r>
          </w:p>
        </w:tc>
        <w:tc>
          <w:tcPr>
            <w:tcW w:w="1636" w:type="dxa"/>
            <w:gridSpan w:val="6"/>
            <w:shd w:val="clear" w:color="auto" w:fill="DBE5F1" w:themeFill="accent1" w:themeFillTint="33"/>
          </w:tcPr>
          <w:p w14:paraId="1AFF00BE" w14:textId="2BC7DEA2" w:rsidR="00DB42C8" w:rsidRDefault="00DB42C8" w:rsidP="00176D13">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00176D13">
              <w:rPr>
                <w:rFonts w:eastAsia="DejaVuSans" w:cs="Times New Roman"/>
                <w:b/>
                <w:bCs/>
                <w:sz w:val="22"/>
                <w:szCs w:val="22"/>
              </w:rPr>
              <w:t>to:</w:t>
            </w:r>
          </w:p>
          <w:p w14:paraId="58DAE9FD" w14:textId="77777777" w:rsidR="00176D13" w:rsidRPr="00176D13" w:rsidRDefault="00176D13" w:rsidP="00176D13">
            <w:pPr>
              <w:jc w:val="center"/>
              <w:rPr>
                <w:rFonts w:eastAsia="DejaVuSans" w:cs="Times New Roman"/>
                <w:b/>
                <w:bCs/>
                <w:sz w:val="22"/>
                <w:szCs w:val="22"/>
              </w:rPr>
            </w:pPr>
          </w:p>
          <w:p w14:paraId="43CC3BB6"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787" w:type="dxa"/>
            <w:gridSpan w:val="5"/>
            <w:shd w:val="clear" w:color="auto" w:fill="DBE5F1" w:themeFill="accent1" w:themeFillTint="33"/>
          </w:tcPr>
          <w:p w14:paraId="0D1B81EC"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7353F52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76F1B342" w14:textId="77777777" w:rsidR="00DB42C8" w:rsidRPr="00DF5C63" w:rsidRDefault="00DB42C8" w:rsidP="00DB42C8">
            <w:pPr>
              <w:suppressAutoHyphens w:val="0"/>
              <w:jc w:val="center"/>
              <w:rPr>
                <w:rFonts w:cs="Times New Roman"/>
                <w:b/>
                <w:bCs/>
                <w:sz w:val="22"/>
                <w:szCs w:val="22"/>
              </w:rPr>
            </w:pPr>
          </w:p>
          <w:p w14:paraId="3176EB2E" w14:textId="77777777" w:rsidR="00DB42C8" w:rsidRDefault="00DB42C8" w:rsidP="00DB42C8">
            <w:pPr>
              <w:jc w:val="center"/>
              <w:rPr>
                <w:rFonts w:cs="Times New Roman"/>
                <w:b/>
                <w:bCs/>
                <w:sz w:val="22"/>
                <w:szCs w:val="22"/>
              </w:rPr>
            </w:pPr>
          </w:p>
          <w:p w14:paraId="552909DC" w14:textId="4A598CB9" w:rsidR="00DB42C8" w:rsidRPr="00DF5C63" w:rsidRDefault="00DB42C8" w:rsidP="004A3EE9">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4A3EE9">
              <w:rPr>
                <w:rFonts w:cs="Times New Roman"/>
                <w:b/>
                <w:bCs/>
                <w:sz w:val="22"/>
                <w:szCs w:val="22"/>
              </w:rPr>
              <w:t>zł</w:t>
            </w:r>
          </w:p>
        </w:tc>
      </w:tr>
      <w:tr w:rsidR="00DB42C8" w:rsidRPr="00555140" w14:paraId="717D58A2" w14:textId="77777777" w:rsidTr="00132C11">
        <w:trPr>
          <w:trHeight w:val="945"/>
        </w:trPr>
        <w:tc>
          <w:tcPr>
            <w:tcW w:w="683" w:type="dxa"/>
          </w:tcPr>
          <w:p w14:paraId="2B162175" w14:textId="77777777" w:rsidR="00DB42C8" w:rsidRPr="009649F3" w:rsidRDefault="00DB42C8" w:rsidP="00DB42C8">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858" w:type="dxa"/>
          </w:tcPr>
          <w:p w14:paraId="0B0E4DF7"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410" w:type="dxa"/>
            <w:gridSpan w:val="5"/>
          </w:tcPr>
          <w:p w14:paraId="3ED1A2A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0B596A5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00512948"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118" w:type="dxa"/>
            <w:gridSpan w:val="12"/>
          </w:tcPr>
          <w:p w14:paraId="44A95FE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0D2372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0B9BC26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DB42C8" w:rsidRPr="004A3EE9" w14:paraId="3866D767" w14:textId="77777777" w:rsidTr="00132C11">
        <w:trPr>
          <w:trHeight w:val="945"/>
        </w:trPr>
        <w:tc>
          <w:tcPr>
            <w:tcW w:w="683" w:type="dxa"/>
          </w:tcPr>
          <w:p w14:paraId="70BE24AD" w14:textId="77777777" w:rsidR="00DB42C8" w:rsidRPr="004A3EE9" w:rsidRDefault="00DB42C8" w:rsidP="00DB42C8">
            <w:pPr>
              <w:jc w:val="center"/>
              <w:rPr>
                <w:rFonts w:cs="Times New Roman"/>
                <w:sz w:val="22"/>
                <w:szCs w:val="22"/>
              </w:rPr>
            </w:pPr>
            <w:r w:rsidRPr="004A3EE9">
              <w:rPr>
                <w:rFonts w:cs="Times New Roman"/>
                <w:sz w:val="22"/>
                <w:szCs w:val="22"/>
              </w:rPr>
              <w:t>2.</w:t>
            </w:r>
          </w:p>
        </w:tc>
        <w:tc>
          <w:tcPr>
            <w:tcW w:w="1858" w:type="dxa"/>
          </w:tcPr>
          <w:p w14:paraId="4991FB5B" w14:textId="77777777" w:rsidR="00DB42C8" w:rsidRPr="004A3EE9" w:rsidRDefault="009F6F75" w:rsidP="00DB42C8">
            <w:pPr>
              <w:jc w:val="center"/>
              <w:rPr>
                <w:rFonts w:asciiTheme="majorBidi" w:hAnsiTheme="majorBidi" w:cstheme="majorBidi"/>
                <w:sz w:val="22"/>
                <w:szCs w:val="22"/>
              </w:rPr>
            </w:pPr>
            <w:r w:rsidRPr="004A3EE9">
              <w:rPr>
                <w:rFonts w:asciiTheme="majorBidi" w:hAnsiTheme="majorBidi" w:cstheme="majorBidi"/>
                <w:sz w:val="22"/>
                <w:szCs w:val="22"/>
              </w:rPr>
              <w:t>Termometr z sondą</w:t>
            </w:r>
          </w:p>
        </w:tc>
        <w:tc>
          <w:tcPr>
            <w:tcW w:w="2410" w:type="dxa"/>
            <w:gridSpan w:val="5"/>
          </w:tcPr>
          <w:p w14:paraId="0064AB4D" w14:textId="77777777" w:rsidR="009F6F75" w:rsidRPr="004A3EE9" w:rsidRDefault="009F6F75" w:rsidP="009F6F75">
            <w:pPr>
              <w:jc w:val="center"/>
              <w:rPr>
                <w:rFonts w:asciiTheme="majorBidi" w:hAnsiTheme="majorBidi" w:cstheme="majorBidi"/>
                <w:sz w:val="22"/>
                <w:szCs w:val="22"/>
              </w:rPr>
            </w:pPr>
            <w:r w:rsidRPr="004A3EE9">
              <w:rPr>
                <w:rFonts w:asciiTheme="majorBidi" w:hAnsiTheme="majorBidi" w:cstheme="majorBidi"/>
                <w:sz w:val="22"/>
                <w:szCs w:val="22"/>
              </w:rPr>
              <w:t>Wodoszczelny.</w:t>
            </w:r>
          </w:p>
          <w:p w14:paraId="310C6943" w14:textId="77777777" w:rsidR="00DB42C8" w:rsidRPr="004A3EE9" w:rsidRDefault="009F6F75" w:rsidP="009F6F75">
            <w:pPr>
              <w:jc w:val="center"/>
              <w:rPr>
                <w:rFonts w:asciiTheme="majorBidi" w:hAnsiTheme="majorBidi" w:cstheme="majorBidi"/>
                <w:sz w:val="22"/>
                <w:szCs w:val="22"/>
              </w:rPr>
            </w:pPr>
            <w:r w:rsidRPr="004A3EE9">
              <w:rPr>
                <w:rFonts w:asciiTheme="majorBidi" w:hAnsiTheme="majorBidi" w:cstheme="majorBidi"/>
                <w:sz w:val="22"/>
                <w:szCs w:val="22"/>
              </w:rPr>
              <w:t>Zakres pomiaru od -50 do +300 stopni Celsjusza.</w:t>
            </w:r>
          </w:p>
        </w:tc>
        <w:tc>
          <w:tcPr>
            <w:tcW w:w="3118" w:type="dxa"/>
            <w:gridSpan w:val="12"/>
          </w:tcPr>
          <w:p w14:paraId="442F0356" w14:textId="77777777" w:rsidR="00DB42C8" w:rsidRPr="004A3EE9" w:rsidRDefault="00DB42C8" w:rsidP="00DB42C8">
            <w:pPr>
              <w:jc w:val="center"/>
              <w:rPr>
                <w:rFonts w:asciiTheme="majorBidi" w:hAnsiTheme="majorBidi" w:cstheme="majorBidi"/>
                <w:b/>
                <w:bCs/>
                <w:sz w:val="22"/>
                <w:szCs w:val="22"/>
              </w:rPr>
            </w:pPr>
          </w:p>
        </w:tc>
        <w:tc>
          <w:tcPr>
            <w:tcW w:w="1282" w:type="dxa"/>
          </w:tcPr>
          <w:p w14:paraId="5A9FD3DB" w14:textId="77777777" w:rsidR="009F6F75" w:rsidRPr="004A3EE9" w:rsidRDefault="009F6F75" w:rsidP="009F6F75">
            <w:pPr>
              <w:jc w:val="center"/>
              <w:rPr>
                <w:rFonts w:asciiTheme="majorBidi" w:hAnsiTheme="majorBidi" w:cstheme="majorBidi"/>
                <w:sz w:val="22"/>
                <w:szCs w:val="22"/>
              </w:rPr>
            </w:pPr>
            <w:r w:rsidRPr="004A3EE9">
              <w:rPr>
                <w:rFonts w:asciiTheme="majorBidi" w:hAnsiTheme="majorBidi" w:cstheme="majorBidi"/>
                <w:sz w:val="22"/>
                <w:szCs w:val="22"/>
              </w:rPr>
              <w:t>3</w:t>
            </w:r>
          </w:p>
          <w:p w14:paraId="408F5BB0" w14:textId="77777777" w:rsidR="009F6F75" w:rsidRPr="004A3EE9" w:rsidRDefault="009F6F75" w:rsidP="009F6F75">
            <w:pPr>
              <w:jc w:val="center"/>
              <w:rPr>
                <w:rFonts w:asciiTheme="majorBidi" w:hAnsiTheme="majorBidi" w:cstheme="majorBidi"/>
                <w:sz w:val="22"/>
                <w:szCs w:val="22"/>
              </w:rPr>
            </w:pPr>
            <w:r w:rsidRPr="004A3EE9">
              <w:rPr>
                <w:rFonts w:asciiTheme="majorBidi" w:hAnsiTheme="majorBidi" w:cstheme="majorBidi"/>
                <w:sz w:val="22"/>
                <w:szCs w:val="22"/>
              </w:rPr>
              <w:t>sztuki</w:t>
            </w:r>
          </w:p>
          <w:p w14:paraId="56BD54B0" w14:textId="77777777" w:rsidR="00DB42C8" w:rsidRPr="004A3EE9" w:rsidRDefault="00DB42C8" w:rsidP="00DB42C8">
            <w:pPr>
              <w:jc w:val="center"/>
              <w:rPr>
                <w:rFonts w:asciiTheme="majorBidi" w:hAnsiTheme="majorBidi" w:cstheme="majorBidi"/>
                <w:b/>
                <w:bCs/>
                <w:sz w:val="22"/>
                <w:szCs w:val="22"/>
              </w:rPr>
            </w:pPr>
          </w:p>
        </w:tc>
      </w:tr>
      <w:tr w:rsidR="00DB42C8" w:rsidRPr="00555140" w14:paraId="70EEE12C" w14:textId="77777777" w:rsidTr="00132C11">
        <w:trPr>
          <w:trHeight w:val="945"/>
        </w:trPr>
        <w:tc>
          <w:tcPr>
            <w:tcW w:w="683" w:type="dxa"/>
            <w:shd w:val="clear" w:color="auto" w:fill="C6D9F1" w:themeFill="text2" w:themeFillTint="33"/>
          </w:tcPr>
          <w:p w14:paraId="5C6260BC" w14:textId="77777777" w:rsidR="00DB42C8" w:rsidRPr="00001497" w:rsidRDefault="00DB42C8" w:rsidP="00DB42C8">
            <w:pPr>
              <w:jc w:val="center"/>
              <w:rPr>
                <w:rFonts w:eastAsia="DejaVuSans" w:cs="Times New Roman"/>
                <w:sz w:val="22"/>
                <w:szCs w:val="22"/>
              </w:rPr>
            </w:pPr>
          </w:p>
          <w:p w14:paraId="4525EFBA"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2</w:t>
            </w:r>
          </w:p>
        </w:tc>
        <w:tc>
          <w:tcPr>
            <w:tcW w:w="1858" w:type="dxa"/>
            <w:shd w:val="clear" w:color="auto" w:fill="C6D9F1" w:themeFill="text2" w:themeFillTint="33"/>
          </w:tcPr>
          <w:p w14:paraId="5B6A8DD5"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21D0075D" w14:textId="77777777" w:rsidR="00DB42C8" w:rsidRPr="00DF5C63" w:rsidRDefault="00DB42C8" w:rsidP="00DB42C8">
            <w:pPr>
              <w:rPr>
                <w:rFonts w:eastAsia="DejaVuSans" w:cs="Times New Roman"/>
                <w:sz w:val="22"/>
                <w:szCs w:val="22"/>
              </w:rPr>
            </w:pPr>
          </w:p>
          <w:p w14:paraId="44B72C3D"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4"/>
            <w:shd w:val="clear" w:color="auto" w:fill="C6D9F1" w:themeFill="text2" w:themeFillTint="33"/>
          </w:tcPr>
          <w:p w14:paraId="4228F581" w14:textId="77777777" w:rsidR="00DB42C8" w:rsidRPr="000841BE" w:rsidRDefault="00DB42C8" w:rsidP="00DB42C8">
            <w:pPr>
              <w:suppressAutoHyphens w:val="0"/>
              <w:jc w:val="center"/>
              <w:rPr>
                <w:rFonts w:asciiTheme="majorBidi" w:hAnsiTheme="majorBidi" w:cstheme="majorBidi"/>
                <w:b/>
                <w:bCs/>
                <w:color w:val="000000" w:themeColor="text1"/>
                <w:sz w:val="22"/>
                <w:szCs w:val="22"/>
              </w:rPr>
            </w:pPr>
            <w:r w:rsidRPr="000841BE">
              <w:rPr>
                <w:rFonts w:asciiTheme="majorBidi" w:hAnsiTheme="majorBidi" w:cstheme="majorBidi"/>
                <w:b/>
                <w:bCs/>
                <w:color w:val="000000" w:themeColor="text1"/>
                <w:sz w:val="22"/>
                <w:szCs w:val="22"/>
              </w:rPr>
              <w:t>Ilość</w:t>
            </w:r>
          </w:p>
          <w:p w14:paraId="385F2B6F" w14:textId="77777777" w:rsidR="00DB42C8" w:rsidRPr="000841BE" w:rsidRDefault="00DB42C8" w:rsidP="00DB42C8">
            <w:pPr>
              <w:jc w:val="center"/>
              <w:rPr>
                <w:rFonts w:asciiTheme="majorBidi" w:hAnsiTheme="majorBidi" w:cstheme="majorBidi"/>
                <w:b/>
                <w:bCs/>
                <w:color w:val="000000" w:themeColor="text1"/>
                <w:sz w:val="22"/>
                <w:szCs w:val="22"/>
              </w:rPr>
            </w:pPr>
          </w:p>
          <w:p w14:paraId="3612056F" w14:textId="77777777" w:rsidR="009F6F75" w:rsidRPr="009F6F75" w:rsidRDefault="009F6F75" w:rsidP="009F6F75">
            <w:pPr>
              <w:jc w:val="center"/>
              <w:rPr>
                <w:rFonts w:asciiTheme="majorBidi" w:hAnsiTheme="majorBidi" w:cstheme="majorBidi"/>
                <w:b/>
                <w:bCs/>
              </w:rPr>
            </w:pPr>
            <w:r w:rsidRPr="009F6F75">
              <w:rPr>
                <w:rFonts w:asciiTheme="majorBidi" w:hAnsiTheme="majorBidi" w:cstheme="majorBidi"/>
                <w:b/>
                <w:bCs/>
              </w:rPr>
              <w:t>3</w:t>
            </w:r>
          </w:p>
          <w:p w14:paraId="6C67516F" w14:textId="77777777" w:rsidR="009F6F75" w:rsidRPr="009F6F75" w:rsidRDefault="009F6F75" w:rsidP="009F6F75">
            <w:pPr>
              <w:jc w:val="center"/>
              <w:rPr>
                <w:rFonts w:asciiTheme="majorBidi" w:hAnsiTheme="majorBidi" w:cstheme="majorBidi"/>
                <w:b/>
                <w:bCs/>
              </w:rPr>
            </w:pPr>
            <w:r w:rsidRPr="009F6F75">
              <w:rPr>
                <w:rFonts w:asciiTheme="majorBidi" w:hAnsiTheme="majorBidi" w:cstheme="majorBidi"/>
                <w:b/>
                <w:bCs/>
              </w:rPr>
              <w:t>sztuki</w:t>
            </w:r>
          </w:p>
          <w:p w14:paraId="52ABEE8F" w14:textId="77777777" w:rsidR="00DB42C8" w:rsidRPr="000841BE" w:rsidRDefault="00DB42C8" w:rsidP="00DB42C8">
            <w:pPr>
              <w:jc w:val="center"/>
              <w:rPr>
                <w:rFonts w:cs="Times New Roman"/>
                <w:b/>
                <w:bCs/>
                <w:color w:val="000000" w:themeColor="text1"/>
                <w:sz w:val="22"/>
                <w:szCs w:val="22"/>
              </w:rPr>
            </w:pPr>
          </w:p>
        </w:tc>
        <w:tc>
          <w:tcPr>
            <w:tcW w:w="1276" w:type="dxa"/>
            <w:shd w:val="clear" w:color="auto" w:fill="C6D9F1" w:themeFill="text2" w:themeFillTint="33"/>
          </w:tcPr>
          <w:p w14:paraId="28EBB8B2"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761948D9" w14:textId="77777777" w:rsidR="00DB42C8" w:rsidRPr="00DF5C63" w:rsidRDefault="00DB42C8" w:rsidP="00DB42C8">
            <w:pPr>
              <w:jc w:val="center"/>
              <w:rPr>
                <w:rFonts w:cs="Times New Roman"/>
                <w:b/>
                <w:bCs/>
                <w:sz w:val="22"/>
                <w:szCs w:val="22"/>
              </w:rPr>
            </w:pPr>
          </w:p>
          <w:p w14:paraId="2DB03164" w14:textId="2876850D" w:rsidR="00DB42C8" w:rsidRPr="004A3EE9" w:rsidRDefault="000841BE" w:rsidP="004A3EE9">
            <w:pPr>
              <w:jc w:val="center"/>
              <w:rPr>
                <w:rFonts w:cs="Times New Roman"/>
                <w:b/>
                <w:bCs/>
                <w:sz w:val="22"/>
                <w:szCs w:val="22"/>
              </w:rPr>
            </w:pPr>
            <w:r>
              <w:rPr>
                <w:rFonts w:cs="Times New Roman"/>
                <w:b/>
                <w:bCs/>
                <w:sz w:val="22"/>
                <w:szCs w:val="22"/>
              </w:rPr>
              <w:t>...………</w:t>
            </w:r>
            <w:r w:rsidR="004A3EE9">
              <w:rPr>
                <w:rFonts w:cs="Times New Roman"/>
                <w:b/>
                <w:bCs/>
                <w:sz w:val="22"/>
                <w:szCs w:val="22"/>
              </w:rPr>
              <w:t>zł</w:t>
            </w:r>
          </w:p>
        </w:tc>
        <w:tc>
          <w:tcPr>
            <w:tcW w:w="891" w:type="dxa"/>
            <w:shd w:val="clear" w:color="auto" w:fill="C6D9F1" w:themeFill="text2" w:themeFillTint="33"/>
          </w:tcPr>
          <w:p w14:paraId="5B63A544"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18C7F6A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4A4EFD93" w14:textId="77777777" w:rsidR="00DB42C8" w:rsidRPr="00DF5C63" w:rsidRDefault="00DB42C8" w:rsidP="00DB42C8">
            <w:pPr>
              <w:suppressAutoHyphens w:val="0"/>
              <w:rPr>
                <w:rFonts w:cs="Times New Roman"/>
                <w:b/>
                <w:bCs/>
                <w:sz w:val="22"/>
                <w:szCs w:val="22"/>
              </w:rPr>
            </w:pPr>
          </w:p>
          <w:p w14:paraId="5362C91E" w14:textId="3F5EA860" w:rsidR="00DB42C8" w:rsidRPr="00DF5C63" w:rsidRDefault="004A3EE9" w:rsidP="003C2C5F">
            <w:pPr>
              <w:suppressAutoHyphens w:val="0"/>
              <w:jc w:val="center"/>
              <w:rPr>
                <w:rFonts w:cs="Times New Roman"/>
                <w:b/>
                <w:bCs/>
                <w:sz w:val="22"/>
                <w:szCs w:val="22"/>
              </w:rPr>
            </w:pPr>
            <w:r>
              <w:rPr>
                <w:rFonts w:cs="Times New Roman"/>
                <w:b/>
                <w:bCs/>
                <w:sz w:val="22"/>
                <w:szCs w:val="22"/>
              </w:rPr>
              <w:t>..</w:t>
            </w:r>
            <w:r w:rsidR="003C2C5F">
              <w:rPr>
                <w:rFonts w:cs="Times New Roman"/>
                <w:b/>
                <w:bCs/>
                <w:sz w:val="22"/>
                <w:szCs w:val="22"/>
              </w:rPr>
              <w:t>…%</w:t>
            </w:r>
          </w:p>
        </w:tc>
        <w:tc>
          <w:tcPr>
            <w:tcW w:w="1752" w:type="dxa"/>
            <w:gridSpan w:val="8"/>
            <w:shd w:val="clear" w:color="auto" w:fill="C6D9F1" w:themeFill="text2" w:themeFillTint="33"/>
          </w:tcPr>
          <w:p w14:paraId="0FCA6023"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61D6E931" w14:textId="77777777" w:rsidR="00DB42C8" w:rsidRPr="00DF5C63" w:rsidRDefault="00DB42C8" w:rsidP="00DB42C8">
            <w:pPr>
              <w:rPr>
                <w:rFonts w:eastAsia="DejaVuSans" w:cs="Times New Roman"/>
                <w:sz w:val="22"/>
                <w:szCs w:val="22"/>
              </w:rPr>
            </w:pPr>
          </w:p>
          <w:p w14:paraId="0CBCEBC6"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757" w:type="dxa"/>
            <w:gridSpan w:val="4"/>
            <w:shd w:val="clear" w:color="auto" w:fill="C6D9F1" w:themeFill="text2" w:themeFillTint="33"/>
          </w:tcPr>
          <w:p w14:paraId="46ADBEC8"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127CCCCF"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5488C4A5" w14:textId="60C8C9AF" w:rsidR="00DB42C8" w:rsidRDefault="00DB42C8" w:rsidP="00176D13">
            <w:pPr>
              <w:rPr>
                <w:rFonts w:cs="Times New Roman"/>
                <w:b/>
                <w:bCs/>
                <w:sz w:val="22"/>
                <w:szCs w:val="22"/>
              </w:rPr>
            </w:pPr>
          </w:p>
          <w:p w14:paraId="20B8E9D2" w14:textId="4EC8D28A" w:rsidR="00DB42C8" w:rsidRPr="00DF5C63" w:rsidRDefault="00DB42C8" w:rsidP="004A3EE9">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4A3EE9">
              <w:rPr>
                <w:rFonts w:cs="Times New Roman"/>
                <w:b/>
                <w:bCs/>
                <w:sz w:val="22"/>
                <w:szCs w:val="22"/>
              </w:rPr>
              <w:t>zł</w:t>
            </w:r>
          </w:p>
        </w:tc>
      </w:tr>
      <w:tr w:rsidR="00DB42C8" w:rsidRPr="00555140" w14:paraId="46323D6B" w14:textId="77777777" w:rsidTr="00132C11">
        <w:trPr>
          <w:trHeight w:val="945"/>
        </w:trPr>
        <w:tc>
          <w:tcPr>
            <w:tcW w:w="683" w:type="dxa"/>
          </w:tcPr>
          <w:p w14:paraId="1741448E" w14:textId="77777777" w:rsidR="00DB42C8" w:rsidRPr="00197638" w:rsidRDefault="00DB42C8" w:rsidP="00DB42C8">
            <w:pPr>
              <w:jc w:val="center"/>
              <w:rPr>
                <w:rFonts w:cs="Times New Roman"/>
              </w:rPr>
            </w:pPr>
            <w:r>
              <w:rPr>
                <w:rFonts w:cs="Times New Roman"/>
              </w:rPr>
              <w:t xml:space="preserve">L.p. </w:t>
            </w:r>
          </w:p>
        </w:tc>
        <w:tc>
          <w:tcPr>
            <w:tcW w:w="1858" w:type="dxa"/>
          </w:tcPr>
          <w:p w14:paraId="3DEFC0E5" w14:textId="77777777" w:rsidR="00DB42C8" w:rsidRPr="00197638" w:rsidRDefault="00DB42C8" w:rsidP="00DB42C8">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410" w:type="dxa"/>
            <w:gridSpan w:val="5"/>
          </w:tcPr>
          <w:p w14:paraId="31C7EBB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5DAA426A"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67C2B72B" w14:textId="77777777" w:rsidR="00DB42C8" w:rsidRPr="004C2B56" w:rsidRDefault="00DB42C8" w:rsidP="00DB42C8">
            <w:pPr>
              <w:jc w:val="center"/>
              <w:rPr>
                <w:rFonts w:cs="Times New Roman"/>
                <w:color w:val="000000" w:themeColor="text1"/>
              </w:rPr>
            </w:pPr>
            <w:r w:rsidRPr="000D1EF4">
              <w:rPr>
                <w:rFonts w:asciiTheme="majorBidi" w:hAnsiTheme="majorBidi" w:cstheme="majorBidi"/>
                <w:b/>
                <w:bCs/>
                <w:sz w:val="22"/>
                <w:szCs w:val="22"/>
              </w:rPr>
              <w:t>Parametry</w:t>
            </w:r>
          </w:p>
        </w:tc>
        <w:tc>
          <w:tcPr>
            <w:tcW w:w="3118" w:type="dxa"/>
            <w:gridSpan w:val="12"/>
          </w:tcPr>
          <w:p w14:paraId="33F9E49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14C2FA8E"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1712C592" w14:textId="77777777" w:rsidR="00DB42C8" w:rsidRPr="00197638" w:rsidRDefault="00DB42C8" w:rsidP="00DB42C8">
            <w:pPr>
              <w:jc w:val="center"/>
              <w:rPr>
                <w:rFonts w:cs="Times New Roman"/>
              </w:rPr>
            </w:pPr>
            <w:r w:rsidRPr="000D1EF4">
              <w:rPr>
                <w:rFonts w:asciiTheme="majorBidi" w:hAnsiTheme="majorBidi" w:cstheme="majorBidi"/>
                <w:b/>
                <w:bCs/>
                <w:sz w:val="22"/>
                <w:szCs w:val="22"/>
              </w:rPr>
              <w:t>Ilość</w:t>
            </w:r>
          </w:p>
        </w:tc>
      </w:tr>
      <w:tr w:rsidR="00DB42C8" w:rsidRPr="00176D13" w14:paraId="0775C7E9" w14:textId="77777777" w:rsidTr="00132C11">
        <w:trPr>
          <w:trHeight w:val="945"/>
        </w:trPr>
        <w:tc>
          <w:tcPr>
            <w:tcW w:w="683" w:type="dxa"/>
          </w:tcPr>
          <w:p w14:paraId="106B0160" w14:textId="77777777" w:rsidR="00DB42C8" w:rsidRPr="00176D13" w:rsidRDefault="00DB42C8" w:rsidP="00DB42C8">
            <w:pPr>
              <w:jc w:val="center"/>
              <w:rPr>
                <w:rFonts w:cs="Times New Roman"/>
                <w:sz w:val="22"/>
                <w:szCs w:val="22"/>
              </w:rPr>
            </w:pPr>
            <w:r w:rsidRPr="00176D13">
              <w:rPr>
                <w:rFonts w:cs="Times New Roman"/>
                <w:sz w:val="22"/>
                <w:szCs w:val="22"/>
              </w:rPr>
              <w:t>3</w:t>
            </w:r>
          </w:p>
        </w:tc>
        <w:tc>
          <w:tcPr>
            <w:tcW w:w="1858" w:type="dxa"/>
          </w:tcPr>
          <w:p w14:paraId="742068A2" w14:textId="77777777" w:rsidR="00DB42C8" w:rsidRPr="00176D13" w:rsidRDefault="008F6416" w:rsidP="00DB42C8">
            <w:pPr>
              <w:jc w:val="center"/>
              <w:rPr>
                <w:rFonts w:asciiTheme="majorBidi" w:hAnsiTheme="majorBidi" w:cstheme="majorBidi"/>
                <w:sz w:val="22"/>
                <w:szCs w:val="22"/>
              </w:rPr>
            </w:pPr>
            <w:r w:rsidRPr="00176D13">
              <w:rPr>
                <w:rFonts w:asciiTheme="majorBidi" w:hAnsiTheme="majorBidi" w:cstheme="majorBidi"/>
                <w:sz w:val="22"/>
                <w:szCs w:val="22"/>
              </w:rPr>
              <w:t>Termometr elektroniczny</w:t>
            </w:r>
          </w:p>
        </w:tc>
        <w:tc>
          <w:tcPr>
            <w:tcW w:w="2410" w:type="dxa"/>
            <w:gridSpan w:val="5"/>
          </w:tcPr>
          <w:p w14:paraId="1A5B07DD" w14:textId="5FF7B037" w:rsidR="00DB42C8" w:rsidRPr="00176D13" w:rsidRDefault="008F6416" w:rsidP="00DB42C8">
            <w:pPr>
              <w:jc w:val="center"/>
              <w:rPr>
                <w:rFonts w:asciiTheme="majorBidi" w:hAnsiTheme="majorBidi" w:cstheme="majorBidi"/>
                <w:sz w:val="22"/>
                <w:szCs w:val="22"/>
              </w:rPr>
            </w:pPr>
            <w:r w:rsidRPr="00176D13">
              <w:rPr>
                <w:rFonts w:asciiTheme="majorBidi" w:hAnsiTheme="majorBidi" w:cstheme="majorBidi"/>
                <w:sz w:val="22"/>
                <w:szCs w:val="22"/>
              </w:rPr>
              <w:t>Termometr elektroniczny</w:t>
            </w:r>
            <w:r w:rsidR="00A61DA9" w:rsidRPr="00176D13">
              <w:rPr>
                <w:rFonts w:asciiTheme="majorBidi" w:hAnsiTheme="majorBidi" w:cstheme="majorBidi"/>
                <w:sz w:val="22"/>
                <w:szCs w:val="22"/>
              </w:rPr>
              <w:t xml:space="preserve"> kuchenny</w:t>
            </w:r>
          </w:p>
        </w:tc>
        <w:tc>
          <w:tcPr>
            <w:tcW w:w="3118" w:type="dxa"/>
            <w:gridSpan w:val="12"/>
          </w:tcPr>
          <w:p w14:paraId="31496A40" w14:textId="77777777" w:rsidR="00DB42C8" w:rsidRPr="00176D13" w:rsidRDefault="00DB42C8" w:rsidP="00DB42C8">
            <w:pPr>
              <w:jc w:val="center"/>
              <w:rPr>
                <w:rFonts w:asciiTheme="majorBidi" w:hAnsiTheme="majorBidi" w:cstheme="majorBidi"/>
                <w:b/>
                <w:bCs/>
                <w:sz w:val="22"/>
                <w:szCs w:val="22"/>
              </w:rPr>
            </w:pPr>
          </w:p>
        </w:tc>
        <w:tc>
          <w:tcPr>
            <w:tcW w:w="1282" w:type="dxa"/>
          </w:tcPr>
          <w:p w14:paraId="687DDF3B" w14:textId="77777777" w:rsidR="00DB42C8" w:rsidRPr="00176D13" w:rsidRDefault="00DB42C8" w:rsidP="00DB42C8">
            <w:pPr>
              <w:jc w:val="center"/>
              <w:rPr>
                <w:rFonts w:asciiTheme="majorBidi" w:hAnsiTheme="majorBidi" w:cstheme="majorBidi"/>
                <w:bCs/>
                <w:sz w:val="22"/>
                <w:szCs w:val="22"/>
              </w:rPr>
            </w:pPr>
            <w:r w:rsidRPr="00176D13">
              <w:rPr>
                <w:rFonts w:asciiTheme="majorBidi" w:hAnsiTheme="majorBidi" w:cstheme="majorBidi"/>
                <w:bCs/>
                <w:sz w:val="22"/>
                <w:szCs w:val="22"/>
              </w:rPr>
              <w:t>3</w:t>
            </w:r>
          </w:p>
          <w:p w14:paraId="3FE9CD4D" w14:textId="77777777" w:rsidR="00DB42C8" w:rsidRPr="00176D13" w:rsidRDefault="00DB42C8" w:rsidP="00DB42C8">
            <w:pPr>
              <w:jc w:val="center"/>
              <w:rPr>
                <w:rFonts w:asciiTheme="majorBidi" w:hAnsiTheme="majorBidi" w:cstheme="majorBidi"/>
                <w:b/>
                <w:bCs/>
                <w:sz w:val="22"/>
                <w:szCs w:val="22"/>
              </w:rPr>
            </w:pPr>
            <w:r w:rsidRPr="00176D13">
              <w:rPr>
                <w:rFonts w:asciiTheme="majorBidi" w:hAnsiTheme="majorBidi" w:cstheme="majorBidi"/>
                <w:bCs/>
                <w:sz w:val="22"/>
                <w:szCs w:val="22"/>
              </w:rPr>
              <w:t>szt.</w:t>
            </w:r>
          </w:p>
        </w:tc>
      </w:tr>
      <w:tr w:rsidR="00DB42C8" w:rsidRPr="00555140" w14:paraId="070A9533" w14:textId="77777777" w:rsidTr="00132C11">
        <w:trPr>
          <w:trHeight w:val="945"/>
        </w:trPr>
        <w:tc>
          <w:tcPr>
            <w:tcW w:w="683" w:type="dxa"/>
            <w:shd w:val="clear" w:color="auto" w:fill="C6D9F1" w:themeFill="text2" w:themeFillTint="33"/>
          </w:tcPr>
          <w:p w14:paraId="4C82ED51" w14:textId="77777777" w:rsidR="00DB42C8" w:rsidRPr="00001497" w:rsidRDefault="00DB42C8" w:rsidP="00DB42C8">
            <w:pPr>
              <w:jc w:val="center"/>
              <w:rPr>
                <w:rFonts w:eastAsia="DejaVuSans" w:cs="Times New Roman"/>
                <w:sz w:val="22"/>
                <w:szCs w:val="22"/>
              </w:rPr>
            </w:pPr>
          </w:p>
          <w:p w14:paraId="55D714B1"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3</w:t>
            </w:r>
          </w:p>
        </w:tc>
        <w:tc>
          <w:tcPr>
            <w:tcW w:w="1858" w:type="dxa"/>
            <w:shd w:val="clear" w:color="auto" w:fill="C6D9F1" w:themeFill="text2" w:themeFillTint="33"/>
          </w:tcPr>
          <w:p w14:paraId="3741A317"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6C1A8C8F" w14:textId="77777777" w:rsidR="00DB42C8" w:rsidRPr="00DF5C63" w:rsidRDefault="00DB42C8" w:rsidP="00DB42C8">
            <w:pPr>
              <w:rPr>
                <w:rFonts w:eastAsia="DejaVuSans" w:cs="Times New Roman"/>
                <w:sz w:val="22"/>
                <w:szCs w:val="22"/>
              </w:rPr>
            </w:pPr>
          </w:p>
          <w:p w14:paraId="518F36AB"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4"/>
            <w:shd w:val="clear" w:color="auto" w:fill="C6D9F1" w:themeFill="text2" w:themeFillTint="33"/>
          </w:tcPr>
          <w:p w14:paraId="7E312D89"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3FACE4CB" w14:textId="77777777" w:rsidR="00DB42C8" w:rsidRPr="00DF5C63" w:rsidRDefault="00DB42C8" w:rsidP="00DB42C8">
            <w:pPr>
              <w:jc w:val="center"/>
              <w:rPr>
                <w:rFonts w:asciiTheme="majorBidi" w:hAnsiTheme="majorBidi" w:cstheme="majorBidi"/>
                <w:b/>
                <w:bCs/>
                <w:sz w:val="22"/>
                <w:szCs w:val="22"/>
              </w:rPr>
            </w:pPr>
          </w:p>
          <w:p w14:paraId="66D21BAE" w14:textId="77777777" w:rsidR="00DB42C8" w:rsidRDefault="00DB42C8" w:rsidP="00DB42C8">
            <w:pPr>
              <w:jc w:val="center"/>
              <w:rPr>
                <w:rFonts w:asciiTheme="majorBidi" w:hAnsiTheme="majorBidi" w:cstheme="majorBidi"/>
                <w:b/>
                <w:bCs/>
                <w:sz w:val="22"/>
                <w:szCs w:val="22"/>
              </w:rPr>
            </w:pPr>
            <w:r>
              <w:rPr>
                <w:rFonts w:asciiTheme="majorBidi" w:hAnsiTheme="majorBidi" w:cstheme="majorBidi"/>
                <w:b/>
                <w:bCs/>
                <w:sz w:val="22"/>
                <w:szCs w:val="22"/>
              </w:rPr>
              <w:t>3</w:t>
            </w:r>
            <w:r w:rsidRPr="00DF5C63">
              <w:rPr>
                <w:rFonts w:asciiTheme="majorBidi" w:hAnsiTheme="majorBidi" w:cstheme="majorBidi"/>
                <w:b/>
                <w:bCs/>
                <w:sz w:val="22"/>
                <w:szCs w:val="22"/>
              </w:rPr>
              <w:t xml:space="preserve"> </w:t>
            </w:r>
          </w:p>
          <w:p w14:paraId="257CDD8B" w14:textId="77777777" w:rsidR="00DB42C8" w:rsidRPr="00DF5C63" w:rsidRDefault="00DB42C8" w:rsidP="00DB42C8">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276" w:type="dxa"/>
            <w:shd w:val="clear" w:color="auto" w:fill="C6D9F1" w:themeFill="text2" w:themeFillTint="33"/>
          </w:tcPr>
          <w:p w14:paraId="424BF696"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773FB134" w14:textId="77777777" w:rsidR="00DB42C8" w:rsidRPr="00DF5C63" w:rsidRDefault="00DB42C8" w:rsidP="00DB42C8">
            <w:pPr>
              <w:jc w:val="center"/>
              <w:rPr>
                <w:rFonts w:cs="Times New Roman"/>
                <w:b/>
                <w:bCs/>
                <w:sz w:val="22"/>
                <w:szCs w:val="22"/>
              </w:rPr>
            </w:pPr>
          </w:p>
          <w:p w14:paraId="34574C17" w14:textId="560D96DC" w:rsidR="00DB42C8" w:rsidRPr="004A3EE9" w:rsidRDefault="000841BE" w:rsidP="004A3EE9">
            <w:pPr>
              <w:jc w:val="center"/>
              <w:rPr>
                <w:rFonts w:cs="Times New Roman"/>
                <w:b/>
                <w:bCs/>
                <w:sz w:val="22"/>
                <w:szCs w:val="22"/>
              </w:rPr>
            </w:pPr>
            <w:r>
              <w:rPr>
                <w:rFonts w:cs="Times New Roman"/>
                <w:b/>
                <w:bCs/>
                <w:sz w:val="22"/>
                <w:szCs w:val="22"/>
              </w:rPr>
              <w:t>...………</w:t>
            </w:r>
            <w:r w:rsidR="004A3EE9">
              <w:rPr>
                <w:rFonts w:cs="Times New Roman"/>
                <w:b/>
                <w:bCs/>
                <w:sz w:val="22"/>
                <w:szCs w:val="22"/>
              </w:rPr>
              <w:t>zł</w:t>
            </w:r>
          </w:p>
        </w:tc>
        <w:tc>
          <w:tcPr>
            <w:tcW w:w="1105" w:type="dxa"/>
            <w:gridSpan w:val="5"/>
            <w:shd w:val="clear" w:color="auto" w:fill="C6D9F1" w:themeFill="text2" w:themeFillTint="33"/>
          </w:tcPr>
          <w:p w14:paraId="140EE473"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1A5EDE4E"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44831799" w14:textId="77777777" w:rsidR="00DB42C8" w:rsidRPr="00DF5C63" w:rsidRDefault="00DB42C8" w:rsidP="00DB42C8">
            <w:pPr>
              <w:suppressAutoHyphens w:val="0"/>
              <w:rPr>
                <w:rFonts w:cs="Times New Roman"/>
                <w:b/>
                <w:bCs/>
                <w:sz w:val="22"/>
                <w:szCs w:val="22"/>
              </w:rPr>
            </w:pPr>
          </w:p>
          <w:p w14:paraId="742D2A6F" w14:textId="77777777" w:rsidR="00DB42C8" w:rsidRPr="00DF5C63" w:rsidRDefault="003C2C5F" w:rsidP="003C2C5F">
            <w:pPr>
              <w:suppressAutoHyphens w:val="0"/>
              <w:jc w:val="center"/>
              <w:rPr>
                <w:rFonts w:cs="Times New Roman"/>
                <w:b/>
                <w:bCs/>
                <w:sz w:val="22"/>
                <w:szCs w:val="22"/>
              </w:rPr>
            </w:pPr>
            <w:r>
              <w:rPr>
                <w:rFonts w:cs="Times New Roman"/>
                <w:b/>
                <w:bCs/>
                <w:sz w:val="22"/>
                <w:szCs w:val="22"/>
              </w:rPr>
              <w:t>..……%</w:t>
            </w:r>
          </w:p>
        </w:tc>
        <w:tc>
          <w:tcPr>
            <w:tcW w:w="1602" w:type="dxa"/>
            <w:gridSpan w:val="6"/>
            <w:shd w:val="clear" w:color="auto" w:fill="C6D9F1" w:themeFill="text2" w:themeFillTint="33"/>
          </w:tcPr>
          <w:p w14:paraId="03C1ED13" w14:textId="109D0343"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w:t>
            </w:r>
          </w:p>
          <w:p w14:paraId="41B0920C" w14:textId="77777777" w:rsidR="00DB42C8" w:rsidRPr="00DF5C63" w:rsidRDefault="00DB42C8" w:rsidP="00DB42C8">
            <w:pPr>
              <w:rPr>
                <w:rFonts w:eastAsia="DejaVuSans" w:cs="Times New Roman"/>
                <w:sz w:val="22"/>
                <w:szCs w:val="22"/>
              </w:rPr>
            </w:pPr>
          </w:p>
          <w:p w14:paraId="2DDFAD47"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693" w:type="dxa"/>
            <w:gridSpan w:val="2"/>
            <w:shd w:val="clear" w:color="auto" w:fill="C6D9F1" w:themeFill="text2" w:themeFillTint="33"/>
          </w:tcPr>
          <w:p w14:paraId="79074B3D"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27DE6A2F"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1A9C4CD7" w14:textId="77777777" w:rsidR="00DB42C8" w:rsidRPr="00DF5C63" w:rsidRDefault="00DB42C8" w:rsidP="00DB42C8">
            <w:pPr>
              <w:suppressAutoHyphens w:val="0"/>
              <w:jc w:val="center"/>
              <w:rPr>
                <w:rFonts w:cs="Times New Roman"/>
                <w:b/>
                <w:bCs/>
                <w:sz w:val="22"/>
                <w:szCs w:val="22"/>
              </w:rPr>
            </w:pPr>
          </w:p>
          <w:p w14:paraId="793C9DAF" w14:textId="77777777" w:rsidR="00DB42C8" w:rsidRDefault="00DB42C8" w:rsidP="00DB42C8">
            <w:pPr>
              <w:jc w:val="center"/>
              <w:rPr>
                <w:rFonts w:cs="Times New Roman"/>
                <w:b/>
                <w:bCs/>
                <w:sz w:val="22"/>
                <w:szCs w:val="22"/>
              </w:rPr>
            </w:pPr>
          </w:p>
          <w:p w14:paraId="5AC307AE" w14:textId="5E50071B" w:rsidR="00DB42C8" w:rsidRPr="00DF5C63" w:rsidRDefault="00DB42C8" w:rsidP="004A3EE9">
            <w:pPr>
              <w:jc w:val="center"/>
              <w:rPr>
                <w:rFonts w:cs="Times New Roman"/>
                <w:b/>
                <w:bCs/>
                <w:sz w:val="22"/>
                <w:szCs w:val="22"/>
              </w:rPr>
            </w:pPr>
            <w:r w:rsidRPr="00DF5C63">
              <w:rPr>
                <w:rFonts w:cs="Times New Roman"/>
                <w:b/>
                <w:bCs/>
                <w:sz w:val="22"/>
                <w:szCs w:val="22"/>
              </w:rPr>
              <w:t>……….</w:t>
            </w:r>
            <w:r>
              <w:rPr>
                <w:rFonts w:cs="Times New Roman"/>
                <w:b/>
                <w:bCs/>
                <w:sz w:val="22"/>
                <w:szCs w:val="22"/>
              </w:rPr>
              <w:t>…….</w:t>
            </w:r>
            <w:r w:rsidR="004A3EE9">
              <w:rPr>
                <w:rFonts w:cs="Times New Roman"/>
                <w:b/>
                <w:bCs/>
                <w:sz w:val="22"/>
                <w:szCs w:val="22"/>
              </w:rPr>
              <w:t>zł</w:t>
            </w:r>
          </w:p>
        </w:tc>
      </w:tr>
      <w:tr w:rsidR="00DB42C8" w:rsidRPr="00555140" w14:paraId="207C0CC2" w14:textId="77777777" w:rsidTr="00132C11">
        <w:trPr>
          <w:trHeight w:val="945"/>
        </w:trPr>
        <w:tc>
          <w:tcPr>
            <w:tcW w:w="683" w:type="dxa"/>
          </w:tcPr>
          <w:p w14:paraId="3C0A8A16" w14:textId="77777777" w:rsidR="00DB42C8" w:rsidRPr="00197638" w:rsidRDefault="00DB42C8" w:rsidP="00DB42C8">
            <w:pPr>
              <w:jc w:val="center"/>
              <w:rPr>
                <w:rFonts w:cs="Times New Roman"/>
              </w:rPr>
            </w:pPr>
            <w:r>
              <w:rPr>
                <w:rFonts w:cs="Times New Roman"/>
              </w:rPr>
              <w:t xml:space="preserve">L.p. </w:t>
            </w:r>
          </w:p>
        </w:tc>
        <w:tc>
          <w:tcPr>
            <w:tcW w:w="1858" w:type="dxa"/>
          </w:tcPr>
          <w:p w14:paraId="7B604F8C" w14:textId="77777777" w:rsidR="00DB42C8" w:rsidRPr="00197638" w:rsidRDefault="00DB42C8" w:rsidP="00DB42C8">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410" w:type="dxa"/>
            <w:gridSpan w:val="5"/>
          </w:tcPr>
          <w:p w14:paraId="38D89ABB"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8B4CEEC"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7B732F83" w14:textId="77777777" w:rsidR="00DB42C8" w:rsidRPr="004C2B56" w:rsidRDefault="00DB42C8" w:rsidP="00DB42C8">
            <w:pPr>
              <w:jc w:val="center"/>
              <w:rPr>
                <w:rFonts w:cs="Times New Roman"/>
                <w:color w:val="000000" w:themeColor="text1"/>
              </w:rPr>
            </w:pPr>
            <w:r w:rsidRPr="000D1EF4">
              <w:rPr>
                <w:rFonts w:asciiTheme="majorBidi" w:hAnsiTheme="majorBidi" w:cstheme="majorBidi"/>
                <w:b/>
                <w:bCs/>
                <w:sz w:val="22"/>
                <w:szCs w:val="22"/>
              </w:rPr>
              <w:t>Parametry</w:t>
            </w:r>
          </w:p>
        </w:tc>
        <w:tc>
          <w:tcPr>
            <w:tcW w:w="3118" w:type="dxa"/>
            <w:gridSpan w:val="12"/>
          </w:tcPr>
          <w:p w14:paraId="0CF2B77E"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56761CD6"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0C3D2333" w14:textId="77777777" w:rsidR="00DB42C8" w:rsidRPr="00197638" w:rsidRDefault="00DB42C8" w:rsidP="00DB42C8">
            <w:pPr>
              <w:jc w:val="center"/>
              <w:rPr>
                <w:rFonts w:cs="Times New Roman"/>
              </w:rPr>
            </w:pPr>
            <w:r w:rsidRPr="000D1EF4">
              <w:rPr>
                <w:rFonts w:asciiTheme="majorBidi" w:hAnsiTheme="majorBidi" w:cstheme="majorBidi"/>
                <w:b/>
                <w:bCs/>
                <w:sz w:val="22"/>
                <w:szCs w:val="22"/>
              </w:rPr>
              <w:t>Ilość</w:t>
            </w:r>
          </w:p>
        </w:tc>
      </w:tr>
      <w:tr w:rsidR="00DB42C8" w:rsidRPr="004A3EE9" w14:paraId="18AEDDB1" w14:textId="77777777" w:rsidTr="00132C11">
        <w:tc>
          <w:tcPr>
            <w:tcW w:w="683" w:type="dxa"/>
          </w:tcPr>
          <w:p w14:paraId="52022EEA" w14:textId="77777777" w:rsidR="00DB42C8" w:rsidRPr="004A3EE9" w:rsidRDefault="00DB42C8" w:rsidP="00DB42C8">
            <w:pPr>
              <w:jc w:val="center"/>
              <w:rPr>
                <w:rFonts w:asciiTheme="majorBidi" w:hAnsiTheme="majorBidi" w:cstheme="majorBidi"/>
                <w:sz w:val="22"/>
                <w:szCs w:val="22"/>
              </w:rPr>
            </w:pPr>
            <w:r w:rsidRPr="004A3EE9">
              <w:rPr>
                <w:rFonts w:asciiTheme="majorBidi" w:hAnsiTheme="majorBidi" w:cstheme="majorBidi"/>
                <w:sz w:val="22"/>
                <w:szCs w:val="22"/>
              </w:rPr>
              <w:t>4.</w:t>
            </w:r>
          </w:p>
        </w:tc>
        <w:tc>
          <w:tcPr>
            <w:tcW w:w="1858" w:type="dxa"/>
          </w:tcPr>
          <w:p w14:paraId="41E8DB86" w14:textId="77777777" w:rsidR="00DB42C8" w:rsidRDefault="008B386A" w:rsidP="00DB42C8">
            <w:pPr>
              <w:jc w:val="center"/>
              <w:rPr>
                <w:rFonts w:asciiTheme="majorBidi" w:hAnsiTheme="majorBidi" w:cstheme="majorBidi"/>
                <w:sz w:val="22"/>
                <w:szCs w:val="22"/>
              </w:rPr>
            </w:pPr>
            <w:r w:rsidRPr="004A3EE9">
              <w:rPr>
                <w:rFonts w:asciiTheme="majorBidi" w:hAnsiTheme="majorBidi" w:cstheme="majorBidi"/>
                <w:sz w:val="22"/>
                <w:szCs w:val="22"/>
              </w:rPr>
              <w:t>Termometr do lodówki</w:t>
            </w:r>
          </w:p>
          <w:p w14:paraId="38CEA8F1" w14:textId="1EDA9091" w:rsidR="00176D13" w:rsidRPr="004A3EE9" w:rsidRDefault="00176D13" w:rsidP="00DB42C8">
            <w:pPr>
              <w:jc w:val="center"/>
              <w:rPr>
                <w:rFonts w:asciiTheme="majorBidi" w:hAnsiTheme="majorBidi" w:cstheme="majorBidi"/>
                <w:sz w:val="22"/>
                <w:szCs w:val="22"/>
              </w:rPr>
            </w:pPr>
          </w:p>
        </w:tc>
        <w:tc>
          <w:tcPr>
            <w:tcW w:w="2410" w:type="dxa"/>
            <w:gridSpan w:val="5"/>
          </w:tcPr>
          <w:p w14:paraId="6B33E889" w14:textId="77777777" w:rsidR="00DB42C8" w:rsidRPr="004A3EE9" w:rsidRDefault="008B386A" w:rsidP="00DB42C8">
            <w:pPr>
              <w:jc w:val="center"/>
              <w:rPr>
                <w:rFonts w:asciiTheme="majorBidi" w:hAnsiTheme="majorBidi" w:cstheme="majorBidi"/>
                <w:bCs/>
                <w:sz w:val="22"/>
                <w:szCs w:val="22"/>
              </w:rPr>
            </w:pPr>
            <w:r w:rsidRPr="004A3EE9">
              <w:rPr>
                <w:rFonts w:asciiTheme="majorBidi" w:hAnsiTheme="majorBidi" w:cstheme="majorBidi"/>
                <w:bCs/>
                <w:sz w:val="22"/>
                <w:szCs w:val="22"/>
              </w:rPr>
              <w:t>Zakres temperatury od -50°C do +50°C</w:t>
            </w:r>
          </w:p>
        </w:tc>
        <w:tc>
          <w:tcPr>
            <w:tcW w:w="3118" w:type="dxa"/>
            <w:gridSpan w:val="12"/>
          </w:tcPr>
          <w:p w14:paraId="416CB872" w14:textId="77777777" w:rsidR="00DB42C8" w:rsidRPr="004A3EE9" w:rsidRDefault="00DB42C8" w:rsidP="00DB42C8">
            <w:pPr>
              <w:jc w:val="center"/>
              <w:rPr>
                <w:rFonts w:asciiTheme="majorBidi" w:hAnsiTheme="majorBidi" w:cstheme="majorBidi"/>
                <w:sz w:val="22"/>
                <w:szCs w:val="22"/>
              </w:rPr>
            </w:pPr>
          </w:p>
        </w:tc>
        <w:tc>
          <w:tcPr>
            <w:tcW w:w="1282" w:type="dxa"/>
          </w:tcPr>
          <w:p w14:paraId="02ECBDD1" w14:textId="77777777" w:rsidR="008B386A" w:rsidRPr="004A3EE9" w:rsidRDefault="008B386A" w:rsidP="00DB42C8">
            <w:pPr>
              <w:tabs>
                <w:tab w:val="left" w:pos="300"/>
                <w:tab w:val="center" w:pos="402"/>
              </w:tabs>
              <w:jc w:val="center"/>
              <w:rPr>
                <w:rFonts w:asciiTheme="majorBidi" w:hAnsiTheme="majorBidi" w:cstheme="majorBidi"/>
                <w:sz w:val="22"/>
                <w:szCs w:val="22"/>
              </w:rPr>
            </w:pPr>
            <w:r w:rsidRPr="004A3EE9">
              <w:rPr>
                <w:rFonts w:asciiTheme="majorBidi" w:hAnsiTheme="majorBidi" w:cstheme="majorBidi"/>
                <w:sz w:val="22"/>
                <w:szCs w:val="22"/>
              </w:rPr>
              <w:t>3</w:t>
            </w:r>
          </w:p>
          <w:p w14:paraId="4F3AAA94" w14:textId="77777777" w:rsidR="00DB42C8" w:rsidRPr="004A3EE9" w:rsidRDefault="00DB42C8" w:rsidP="00DB42C8">
            <w:pPr>
              <w:tabs>
                <w:tab w:val="left" w:pos="300"/>
                <w:tab w:val="center" w:pos="402"/>
              </w:tabs>
              <w:jc w:val="center"/>
              <w:rPr>
                <w:rFonts w:asciiTheme="majorBidi" w:hAnsiTheme="majorBidi" w:cstheme="majorBidi"/>
                <w:sz w:val="22"/>
                <w:szCs w:val="22"/>
              </w:rPr>
            </w:pPr>
            <w:r w:rsidRPr="004A3EE9">
              <w:rPr>
                <w:rFonts w:asciiTheme="majorBidi" w:hAnsiTheme="majorBidi" w:cstheme="majorBidi"/>
                <w:sz w:val="22"/>
                <w:szCs w:val="22"/>
              </w:rPr>
              <w:t>szt.</w:t>
            </w:r>
          </w:p>
        </w:tc>
      </w:tr>
      <w:tr w:rsidR="00246CA1" w:rsidRPr="00555140" w14:paraId="3A4689EF" w14:textId="77777777" w:rsidTr="00132C11">
        <w:tc>
          <w:tcPr>
            <w:tcW w:w="683" w:type="dxa"/>
            <w:shd w:val="clear" w:color="auto" w:fill="C6D9F1" w:themeFill="text2" w:themeFillTint="33"/>
          </w:tcPr>
          <w:p w14:paraId="077B8554" w14:textId="77777777" w:rsidR="00246CA1" w:rsidRDefault="00246CA1" w:rsidP="00246CA1">
            <w:pPr>
              <w:jc w:val="center"/>
              <w:rPr>
                <w:rFonts w:asciiTheme="majorBidi" w:hAnsiTheme="majorBidi" w:cstheme="majorBidi"/>
                <w:color w:val="FF0000"/>
              </w:rPr>
            </w:pPr>
          </w:p>
          <w:p w14:paraId="28B69992" w14:textId="77777777" w:rsidR="00246CA1" w:rsidRPr="00A57CC1" w:rsidRDefault="00246CA1" w:rsidP="00246CA1">
            <w:pPr>
              <w:rPr>
                <w:rFonts w:asciiTheme="majorBidi" w:hAnsiTheme="majorBidi" w:cstheme="majorBidi"/>
                <w:b/>
                <w:bCs/>
                <w:color w:val="FF0000"/>
                <w:sz w:val="20"/>
                <w:szCs w:val="20"/>
              </w:rPr>
            </w:pPr>
            <w:r>
              <w:rPr>
                <w:rFonts w:asciiTheme="majorBidi" w:hAnsiTheme="majorBidi" w:cstheme="majorBidi"/>
                <w:b/>
                <w:bCs/>
                <w:color w:val="000000" w:themeColor="text1"/>
                <w:sz w:val="20"/>
                <w:szCs w:val="20"/>
              </w:rPr>
              <w:t>Ad. 4</w:t>
            </w:r>
            <w:r w:rsidRPr="00A57CC1">
              <w:rPr>
                <w:rFonts w:asciiTheme="majorBidi" w:hAnsiTheme="majorBidi" w:cstheme="majorBidi"/>
                <w:b/>
                <w:bCs/>
                <w:color w:val="000000" w:themeColor="text1"/>
                <w:sz w:val="20"/>
                <w:szCs w:val="20"/>
              </w:rPr>
              <w:t xml:space="preserve"> </w:t>
            </w:r>
          </w:p>
        </w:tc>
        <w:tc>
          <w:tcPr>
            <w:tcW w:w="1858" w:type="dxa"/>
            <w:shd w:val="clear" w:color="auto" w:fill="C6D9F1" w:themeFill="text2" w:themeFillTint="33"/>
          </w:tcPr>
          <w:p w14:paraId="002E3668" w14:textId="77777777" w:rsidR="00246CA1" w:rsidRPr="00A60575" w:rsidRDefault="00246CA1" w:rsidP="00246CA1">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07E9E862" w14:textId="77777777" w:rsidR="00246CA1" w:rsidRDefault="00246CA1" w:rsidP="00246CA1">
            <w:pPr>
              <w:rPr>
                <w:rFonts w:eastAsia="DejaVuSans" w:cs="Times New Roman"/>
                <w:sz w:val="22"/>
                <w:szCs w:val="22"/>
              </w:rPr>
            </w:pPr>
          </w:p>
          <w:p w14:paraId="3384BEB6" w14:textId="77777777" w:rsidR="00246CA1" w:rsidRPr="00A57CC1" w:rsidRDefault="00246CA1" w:rsidP="00246CA1">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090" w:type="dxa"/>
            <w:gridSpan w:val="3"/>
            <w:shd w:val="clear" w:color="auto" w:fill="C6D9F1" w:themeFill="text2" w:themeFillTint="33"/>
          </w:tcPr>
          <w:p w14:paraId="06951C6F" w14:textId="77777777" w:rsidR="00246CA1" w:rsidRDefault="00246CA1" w:rsidP="00246CA1">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21708E21" w14:textId="77777777" w:rsidR="00246CA1" w:rsidRDefault="00246CA1" w:rsidP="00246CA1">
            <w:pPr>
              <w:jc w:val="center"/>
              <w:rPr>
                <w:rFonts w:asciiTheme="majorBidi" w:hAnsiTheme="majorBidi" w:cstheme="majorBidi"/>
              </w:rPr>
            </w:pPr>
          </w:p>
          <w:p w14:paraId="760941DE" w14:textId="77777777" w:rsidR="00246CA1" w:rsidRDefault="00246CA1" w:rsidP="00246CA1">
            <w:pPr>
              <w:jc w:val="center"/>
              <w:rPr>
                <w:rFonts w:asciiTheme="majorBidi" w:hAnsiTheme="majorBidi" w:cstheme="majorBidi"/>
                <w:b/>
                <w:bCs/>
                <w:sz w:val="22"/>
                <w:szCs w:val="22"/>
              </w:rPr>
            </w:pPr>
            <w:r>
              <w:rPr>
                <w:rFonts w:asciiTheme="majorBidi" w:hAnsiTheme="majorBidi" w:cstheme="majorBidi"/>
                <w:b/>
                <w:bCs/>
                <w:sz w:val="22"/>
                <w:szCs w:val="22"/>
              </w:rPr>
              <w:t>3</w:t>
            </w:r>
          </w:p>
          <w:p w14:paraId="5C30DAD8" w14:textId="77777777" w:rsidR="00246CA1" w:rsidRPr="004A6A82" w:rsidRDefault="00246CA1" w:rsidP="00246CA1">
            <w:pPr>
              <w:jc w:val="center"/>
              <w:rPr>
                <w:rFonts w:asciiTheme="majorBidi" w:hAnsiTheme="majorBidi" w:cstheme="majorBidi"/>
                <w:color w:val="FF0000"/>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320" w:type="dxa"/>
            <w:gridSpan w:val="2"/>
            <w:shd w:val="clear" w:color="auto" w:fill="C6D9F1" w:themeFill="text2" w:themeFillTint="33"/>
          </w:tcPr>
          <w:p w14:paraId="594875FF" w14:textId="77777777" w:rsidR="00246CA1" w:rsidRPr="00FF5EFC" w:rsidRDefault="00246CA1" w:rsidP="00246CA1">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4BE39632" w14:textId="77777777" w:rsidR="00246CA1" w:rsidRPr="00FF5EFC" w:rsidRDefault="00246CA1" w:rsidP="00246CA1">
            <w:pPr>
              <w:jc w:val="center"/>
              <w:rPr>
                <w:rFonts w:cs="Times New Roman"/>
                <w:b/>
                <w:bCs/>
                <w:sz w:val="22"/>
                <w:szCs w:val="22"/>
              </w:rPr>
            </w:pPr>
          </w:p>
          <w:p w14:paraId="7505DED7" w14:textId="77777777" w:rsidR="00246CA1" w:rsidRPr="003C2C5F" w:rsidRDefault="00246CA1" w:rsidP="00246CA1">
            <w:pPr>
              <w:jc w:val="center"/>
              <w:rPr>
                <w:rFonts w:cs="Times New Roman"/>
                <w:b/>
                <w:bCs/>
                <w:sz w:val="22"/>
                <w:szCs w:val="22"/>
              </w:rPr>
            </w:pPr>
            <w:r>
              <w:rPr>
                <w:rFonts w:cs="Times New Roman"/>
                <w:b/>
                <w:bCs/>
                <w:sz w:val="22"/>
                <w:szCs w:val="22"/>
              </w:rPr>
              <w:t>...………zł</w:t>
            </w:r>
          </w:p>
        </w:tc>
        <w:tc>
          <w:tcPr>
            <w:tcW w:w="1030" w:type="dxa"/>
            <w:gridSpan w:val="4"/>
            <w:shd w:val="clear" w:color="auto" w:fill="C6D9F1" w:themeFill="text2" w:themeFillTint="33"/>
          </w:tcPr>
          <w:p w14:paraId="7D42E6C5" w14:textId="77777777" w:rsidR="00246CA1" w:rsidRDefault="00246CA1" w:rsidP="00246CA1">
            <w:pPr>
              <w:suppressAutoHyphens w:val="0"/>
              <w:jc w:val="center"/>
              <w:rPr>
                <w:rFonts w:cs="Times New Roman"/>
                <w:b/>
                <w:bCs/>
                <w:sz w:val="22"/>
                <w:szCs w:val="22"/>
              </w:rPr>
            </w:pPr>
            <w:r>
              <w:rPr>
                <w:rFonts w:cs="Times New Roman"/>
                <w:b/>
                <w:bCs/>
                <w:sz w:val="22"/>
                <w:szCs w:val="22"/>
              </w:rPr>
              <w:t>Stawka</w:t>
            </w:r>
          </w:p>
          <w:p w14:paraId="0A9C1FC3" w14:textId="77777777" w:rsidR="00246CA1" w:rsidRPr="00FF5EFC" w:rsidRDefault="00246CA1" w:rsidP="00246CA1">
            <w:pPr>
              <w:suppressAutoHyphens w:val="0"/>
              <w:jc w:val="center"/>
              <w:rPr>
                <w:rFonts w:cs="Times New Roman"/>
                <w:b/>
                <w:bCs/>
                <w:sz w:val="22"/>
                <w:szCs w:val="22"/>
              </w:rPr>
            </w:pPr>
            <w:r w:rsidRPr="00FF5EFC">
              <w:rPr>
                <w:rFonts w:cs="Times New Roman"/>
                <w:b/>
                <w:bCs/>
                <w:sz w:val="22"/>
                <w:szCs w:val="22"/>
              </w:rPr>
              <w:t>VAT</w:t>
            </w:r>
          </w:p>
          <w:p w14:paraId="227B29A0" w14:textId="77777777" w:rsidR="00246CA1" w:rsidRDefault="00246CA1" w:rsidP="00246CA1">
            <w:pPr>
              <w:suppressAutoHyphens w:val="0"/>
              <w:rPr>
                <w:rFonts w:cs="Times New Roman"/>
                <w:b/>
                <w:bCs/>
                <w:sz w:val="22"/>
                <w:szCs w:val="22"/>
              </w:rPr>
            </w:pPr>
          </w:p>
          <w:p w14:paraId="69F891ED" w14:textId="77777777" w:rsidR="00246CA1" w:rsidRPr="00DB5F89" w:rsidRDefault="00246CA1" w:rsidP="00246CA1">
            <w:pPr>
              <w:suppressAutoHyphens w:val="0"/>
              <w:jc w:val="center"/>
              <w:rPr>
                <w:rFonts w:cs="Times New Roman"/>
                <w:b/>
                <w:bCs/>
                <w:sz w:val="22"/>
                <w:szCs w:val="22"/>
              </w:rPr>
            </w:pPr>
            <w:r>
              <w:rPr>
                <w:rFonts w:cs="Times New Roman"/>
                <w:b/>
                <w:bCs/>
                <w:sz w:val="22"/>
                <w:szCs w:val="22"/>
              </w:rPr>
              <w:t>.……%</w:t>
            </w:r>
          </w:p>
        </w:tc>
        <w:tc>
          <w:tcPr>
            <w:tcW w:w="1620" w:type="dxa"/>
            <w:gridSpan w:val="6"/>
            <w:shd w:val="clear" w:color="auto" w:fill="C6D9F1" w:themeFill="text2" w:themeFillTint="33"/>
          </w:tcPr>
          <w:p w14:paraId="000310C9" w14:textId="77777777" w:rsidR="00246CA1" w:rsidRPr="00DF5C63" w:rsidRDefault="00246CA1" w:rsidP="00246CA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10A7A0C6" w14:textId="77777777" w:rsidR="00246CA1" w:rsidRPr="00DF5C63" w:rsidRDefault="00246CA1" w:rsidP="00246CA1">
            <w:pPr>
              <w:rPr>
                <w:rFonts w:eastAsia="DejaVuSans" w:cs="Times New Roman"/>
                <w:sz w:val="22"/>
                <w:szCs w:val="22"/>
              </w:rPr>
            </w:pPr>
          </w:p>
          <w:p w14:paraId="09CF96CA" w14:textId="77777777" w:rsidR="00246CA1" w:rsidRPr="00DF5C63" w:rsidRDefault="00246CA1" w:rsidP="00246CA1">
            <w:pPr>
              <w:jc w:val="center"/>
              <w:rPr>
                <w:rFonts w:cs="Times New Roman"/>
                <w:b/>
                <w:bCs/>
                <w:sz w:val="22"/>
                <w:szCs w:val="22"/>
              </w:rPr>
            </w:pPr>
            <w:r w:rsidRPr="00DF5C63">
              <w:rPr>
                <w:rFonts w:eastAsia="DejaVuSans" w:cs="Times New Roman"/>
                <w:b/>
                <w:bCs/>
                <w:sz w:val="22"/>
                <w:szCs w:val="22"/>
              </w:rPr>
              <w:t>….</w:t>
            </w:r>
            <w:r>
              <w:rPr>
                <w:rFonts w:eastAsia="DejaVuSans" w:cs="Times New Roman"/>
                <w:b/>
                <w:bCs/>
                <w:sz w:val="22"/>
                <w:szCs w:val="22"/>
              </w:rPr>
              <w:t>………....</w:t>
            </w:r>
            <w:r w:rsidRPr="00DF5C63">
              <w:rPr>
                <w:rFonts w:eastAsia="DejaVuSans" w:cs="Times New Roman"/>
                <w:b/>
                <w:bCs/>
                <w:sz w:val="22"/>
                <w:szCs w:val="22"/>
              </w:rPr>
              <w:t>.zł</w:t>
            </w:r>
          </w:p>
        </w:tc>
        <w:tc>
          <w:tcPr>
            <w:tcW w:w="1750" w:type="dxa"/>
            <w:gridSpan w:val="3"/>
            <w:shd w:val="clear" w:color="auto" w:fill="C6D9F1" w:themeFill="text2" w:themeFillTint="33"/>
          </w:tcPr>
          <w:p w14:paraId="7BD86FED" w14:textId="77777777" w:rsidR="00246CA1" w:rsidRDefault="00246CA1" w:rsidP="00246CA1">
            <w:pPr>
              <w:suppressAutoHyphens w:val="0"/>
              <w:jc w:val="center"/>
              <w:rPr>
                <w:rFonts w:cs="Times New Roman"/>
                <w:b/>
                <w:bCs/>
                <w:sz w:val="22"/>
                <w:szCs w:val="22"/>
              </w:rPr>
            </w:pPr>
            <w:r w:rsidRPr="00FF5EFC">
              <w:rPr>
                <w:rFonts w:cs="Times New Roman"/>
                <w:b/>
                <w:bCs/>
                <w:sz w:val="22"/>
                <w:szCs w:val="22"/>
              </w:rPr>
              <w:t>Wartość</w:t>
            </w:r>
          </w:p>
          <w:p w14:paraId="394AC38F" w14:textId="77777777" w:rsidR="00246CA1" w:rsidRPr="00FF5EFC" w:rsidRDefault="00246CA1" w:rsidP="00246CA1">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043D08C3" w14:textId="77777777" w:rsidR="00246CA1" w:rsidRPr="00FF5EFC" w:rsidRDefault="00246CA1" w:rsidP="00246CA1">
            <w:pPr>
              <w:suppressAutoHyphens w:val="0"/>
              <w:jc w:val="center"/>
              <w:rPr>
                <w:rFonts w:cs="Times New Roman"/>
                <w:b/>
                <w:bCs/>
                <w:sz w:val="22"/>
                <w:szCs w:val="22"/>
              </w:rPr>
            </w:pPr>
          </w:p>
          <w:p w14:paraId="3485E314" w14:textId="77777777" w:rsidR="00246CA1" w:rsidRDefault="00246CA1" w:rsidP="00246CA1">
            <w:pPr>
              <w:jc w:val="center"/>
              <w:rPr>
                <w:rFonts w:cs="Times New Roman"/>
                <w:b/>
                <w:bCs/>
                <w:sz w:val="22"/>
                <w:szCs w:val="22"/>
              </w:rPr>
            </w:pPr>
          </w:p>
          <w:p w14:paraId="0F653FA0" w14:textId="77777777" w:rsidR="00246CA1" w:rsidRPr="003C2C5F" w:rsidRDefault="00246CA1" w:rsidP="00246CA1">
            <w:pPr>
              <w:jc w:val="center"/>
              <w:rPr>
                <w:rFonts w:cs="Times New Roman"/>
                <w:b/>
                <w:bCs/>
                <w:sz w:val="22"/>
                <w:szCs w:val="22"/>
              </w:rPr>
            </w:pPr>
            <w:r>
              <w:rPr>
                <w:rFonts w:cs="Times New Roman"/>
                <w:b/>
                <w:bCs/>
                <w:sz w:val="22"/>
                <w:szCs w:val="22"/>
              </w:rPr>
              <w:t>……….…….zł</w:t>
            </w:r>
          </w:p>
        </w:tc>
      </w:tr>
      <w:tr w:rsidR="007F207F" w:rsidRPr="00555140" w14:paraId="05224990" w14:textId="77777777" w:rsidTr="00132C11">
        <w:tc>
          <w:tcPr>
            <w:tcW w:w="683" w:type="dxa"/>
          </w:tcPr>
          <w:p w14:paraId="3F266121" w14:textId="77777777" w:rsidR="007F207F" w:rsidRPr="00197638" w:rsidRDefault="007F207F" w:rsidP="007F207F">
            <w:pPr>
              <w:jc w:val="center"/>
              <w:rPr>
                <w:rFonts w:cs="Times New Roman"/>
              </w:rPr>
            </w:pPr>
            <w:r>
              <w:rPr>
                <w:rFonts w:cs="Times New Roman"/>
              </w:rPr>
              <w:t xml:space="preserve">L.p. </w:t>
            </w:r>
          </w:p>
        </w:tc>
        <w:tc>
          <w:tcPr>
            <w:tcW w:w="1858" w:type="dxa"/>
          </w:tcPr>
          <w:p w14:paraId="3E68F785" w14:textId="77777777" w:rsidR="007F207F" w:rsidRPr="00197638" w:rsidRDefault="007F207F" w:rsidP="007F207F">
            <w:pPr>
              <w:jc w:val="center"/>
              <w:rPr>
                <w:rFonts w:eastAsia="DejaVuSans" w:cs="Times New Roman"/>
              </w:rPr>
            </w:pPr>
            <w:r w:rsidRPr="000D1EF4">
              <w:rPr>
                <w:rFonts w:asciiTheme="majorBidi" w:hAnsiTheme="majorBidi" w:cstheme="majorBidi"/>
                <w:b/>
                <w:bCs/>
                <w:sz w:val="22"/>
                <w:szCs w:val="22"/>
              </w:rPr>
              <w:t>Nazwa sprzętu/pomocy dydaktycznych</w:t>
            </w:r>
          </w:p>
        </w:tc>
        <w:tc>
          <w:tcPr>
            <w:tcW w:w="2410" w:type="dxa"/>
            <w:gridSpan w:val="5"/>
          </w:tcPr>
          <w:p w14:paraId="5BEC7C8F" w14:textId="77777777" w:rsidR="007F207F" w:rsidRPr="000D1EF4" w:rsidRDefault="007F207F" w:rsidP="007F207F">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A737296" w14:textId="77777777" w:rsidR="007F207F" w:rsidRPr="000D1EF4" w:rsidRDefault="007F207F" w:rsidP="007F207F">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59FFA8E7" w14:textId="77777777" w:rsidR="007F207F" w:rsidRPr="004C2B56" w:rsidRDefault="007F207F" w:rsidP="007F207F">
            <w:pPr>
              <w:jc w:val="center"/>
              <w:rPr>
                <w:rFonts w:cs="Times New Roman"/>
                <w:color w:val="000000" w:themeColor="text1"/>
              </w:rPr>
            </w:pPr>
            <w:r w:rsidRPr="000D1EF4">
              <w:rPr>
                <w:rFonts w:asciiTheme="majorBidi" w:hAnsiTheme="majorBidi" w:cstheme="majorBidi"/>
                <w:b/>
                <w:bCs/>
                <w:sz w:val="22"/>
                <w:szCs w:val="22"/>
              </w:rPr>
              <w:t>Parametry</w:t>
            </w:r>
          </w:p>
        </w:tc>
        <w:tc>
          <w:tcPr>
            <w:tcW w:w="3118" w:type="dxa"/>
            <w:gridSpan w:val="12"/>
          </w:tcPr>
          <w:p w14:paraId="3FFF798A" w14:textId="77777777" w:rsidR="007F207F" w:rsidRPr="000D1EF4" w:rsidRDefault="007F207F" w:rsidP="007F207F">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46E671E2" w14:textId="77777777" w:rsidR="007F207F" w:rsidRPr="00111D46" w:rsidRDefault="007F207F" w:rsidP="007F207F">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11ABC146" w14:textId="77777777" w:rsidR="007F207F" w:rsidRPr="00197638" w:rsidRDefault="007F207F" w:rsidP="007F207F">
            <w:pPr>
              <w:jc w:val="center"/>
              <w:rPr>
                <w:rFonts w:cs="Times New Roman"/>
              </w:rPr>
            </w:pPr>
            <w:r w:rsidRPr="000D1EF4">
              <w:rPr>
                <w:rFonts w:asciiTheme="majorBidi" w:hAnsiTheme="majorBidi" w:cstheme="majorBidi"/>
                <w:b/>
                <w:bCs/>
                <w:sz w:val="22"/>
                <w:szCs w:val="22"/>
              </w:rPr>
              <w:t>Ilość</w:t>
            </w:r>
          </w:p>
        </w:tc>
      </w:tr>
      <w:tr w:rsidR="007F207F" w:rsidRPr="004A3EE9" w14:paraId="763DFBE5" w14:textId="77777777" w:rsidTr="00132C11">
        <w:tc>
          <w:tcPr>
            <w:tcW w:w="683" w:type="dxa"/>
          </w:tcPr>
          <w:p w14:paraId="0F6CD675" w14:textId="163F2E3B" w:rsidR="007F207F" w:rsidRPr="004A3EE9" w:rsidRDefault="0050100C" w:rsidP="007F207F">
            <w:pPr>
              <w:jc w:val="center"/>
              <w:rPr>
                <w:rFonts w:cs="Times New Roman"/>
                <w:sz w:val="22"/>
                <w:szCs w:val="22"/>
              </w:rPr>
            </w:pPr>
            <w:r>
              <w:rPr>
                <w:rFonts w:cs="Times New Roman"/>
                <w:sz w:val="22"/>
                <w:szCs w:val="22"/>
              </w:rPr>
              <w:t xml:space="preserve"> </w:t>
            </w:r>
          </w:p>
        </w:tc>
        <w:tc>
          <w:tcPr>
            <w:tcW w:w="1858" w:type="dxa"/>
          </w:tcPr>
          <w:p w14:paraId="5D6C025F" w14:textId="77777777" w:rsidR="007F207F" w:rsidRPr="004A3EE9" w:rsidRDefault="003A2AA8" w:rsidP="007F207F">
            <w:pPr>
              <w:jc w:val="center"/>
              <w:rPr>
                <w:rFonts w:asciiTheme="majorBidi" w:hAnsiTheme="majorBidi" w:cstheme="majorBidi"/>
                <w:sz w:val="22"/>
                <w:szCs w:val="22"/>
              </w:rPr>
            </w:pPr>
            <w:r w:rsidRPr="004A3EE9">
              <w:rPr>
                <w:rFonts w:asciiTheme="majorBidi" w:hAnsiTheme="majorBidi" w:cstheme="majorBidi"/>
                <w:sz w:val="22"/>
                <w:szCs w:val="22"/>
              </w:rPr>
              <w:t>Kalkulator</w:t>
            </w:r>
          </w:p>
        </w:tc>
        <w:tc>
          <w:tcPr>
            <w:tcW w:w="2410" w:type="dxa"/>
            <w:gridSpan w:val="5"/>
          </w:tcPr>
          <w:p w14:paraId="13A3D560" w14:textId="77777777" w:rsidR="007F207F" w:rsidRPr="00176D13" w:rsidRDefault="007B17EA" w:rsidP="007F207F">
            <w:pPr>
              <w:jc w:val="center"/>
              <w:rPr>
                <w:rFonts w:asciiTheme="majorBidi" w:hAnsiTheme="majorBidi" w:cstheme="majorBidi"/>
                <w:bCs/>
                <w:sz w:val="22"/>
                <w:szCs w:val="22"/>
              </w:rPr>
            </w:pPr>
            <w:r w:rsidRPr="00176D13">
              <w:rPr>
                <w:rFonts w:asciiTheme="majorBidi" w:hAnsiTheme="majorBidi" w:cstheme="majorBidi"/>
                <w:bCs/>
                <w:sz w:val="22"/>
                <w:szCs w:val="22"/>
              </w:rPr>
              <w:t>kalkulator prosty</w:t>
            </w:r>
          </w:p>
        </w:tc>
        <w:tc>
          <w:tcPr>
            <w:tcW w:w="3118" w:type="dxa"/>
            <w:gridSpan w:val="12"/>
          </w:tcPr>
          <w:p w14:paraId="0F3D75B5" w14:textId="77777777" w:rsidR="007F207F" w:rsidRPr="004A3EE9" w:rsidRDefault="007F207F" w:rsidP="007F207F">
            <w:pPr>
              <w:jc w:val="center"/>
              <w:rPr>
                <w:rFonts w:asciiTheme="majorBidi" w:hAnsiTheme="majorBidi" w:cstheme="majorBidi"/>
                <w:b/>
                <w:bCs/>
                <w:sz w:val="22"/>
                <w:szCs w:val="22"/>
              </w:rPr>
            </w:pPr>
          </w:p>
        </w:tc>
        <w:tc>
          <w:tcPr>
            <w:tcW w:w="1282" w:type="dxa"/>
          </w:tcPr>
          <w:p w14:paraId="43D94C36" w14:textId="77777777" w:rsidR="007B17EA" w:rsidRPr="004A3EE9" w:rsidRDefault="007B17EA" w:rsidP="007B17EA">
            <w:pPr>
              <w:tabs>
                <w:tab w:val="left" w:pos="300"/>
                <w:tab w:val="center" w:pos="402"/>
              </w:tabs>
              <w:jc w:val="center"/>
              <w:rPr>
                <w:rFonts w:asciiTheme="majorBidi" w:hAnsiTheme="majorBidi" w:cstheme="majorBidi"/>
                <w:sz w:val="22"/>
                <w:szCs w:val="22"/>
              </w:rPr>
            </w:pPr>
            <w:r w:rsidRPr="004A3EE9">
              <w:rPr>
                <w:rFonts w:asciiTheme="majorBidi" w:hAnsiTheme="majorBidi" w:cstheme="majorBidi"/>
                <w:sz w:val="22"/>
                <w:szCs w:val="22"/>
              </w:rPr>
              <w:t>3</w:t>
            </w:r>
          </w:p>
          <w:p w14:paraId="024D9AF3" w14:textId="77777777" w:rsidR="007F207F" w:rsidRPr="004A3EE9" w:rsidRDefault="007B17EA" w:rsidP="007B17EA">
            <w:pPr>
              <w:jc w:val="center"/>
              <w:rPr>
                <w:rFonts w:asciiTheme="majorBidi" w:hAnsiTheme="majorBidi" w:cstheme="majorBidi"/>
                <w:b/>
                <w:bCs/>
                <w:sz w:val="22"/>
                <w:szCs w:val="22"/>
              </w:rPr>
            </w:pPr>
            <w:r w:rsidRPr="004A3EE9">
              <w:rPr>
                <w:rFonts w:asciiTheme="majorBidi" w:hAnsiTheme="majorBidi" w:cstheme="majorBidi"/>
                <w:sz w:val="22"/>
                <w:szCs w:val="22"/>
              </w:rPr>
              <w:t>szt.</w:t>
            </w:r>
          </w:p>
        </w:tc>
      </w:tr>
      <w:tr w:rsidR="00DB42C8" w:rsidRPr="00555140" w14:paraId="4A75F6C0" w14:textId="77777777" w:rsidTr="00132C11">
        <w:trPr>
          <w:trHeight w:val="1442"/>
        </w:trPr>
        <w:tc>
          <w:tcPr>
            <w:tcW w:w="683" w:type="dxa"/>
            <w:shd w:val="clear" w:color="auto" w:fill="C6D9F1" w:themeFill="text2" w:themeFillTint="33"/>
          </w:tcPr>
          <w:p w14:paraId="42F5730F" w14:textId="77777777" w:rsidR="00DB42C8" w:rsidRDefault="00DB42C8" w:rsidP="00DB42C8">
            <w:pPr>
              <w:jc w:val="center"/>
              <w:rPr>
                <w:rFonts w:asciiTheme="majorBidi" w:hAnsiTheme="majorBidi" w:cstheme="majorBidi"/>
                <w:color w:val="FF0000"/>
              </w:rPr>
            </w:pPr>
          </w:p>
          <w:p w14:paraId="5D4BE263" w14:textId="77777777" w:rsidR="00DB42C8" w:rsidRPr="00A57CC1" w:rsidRDefault="00246CA1" w:rsidP="00DB42C8">
            <w:pPr>
              <w:rPr>
                <w:rFonts w:asciiTheme="majorBidi" w:hAnsiTheme="majorBidi" w:cstheme="majorBidi"/>
                <w:b/>
                <w:bCs/>
                <w:color w:val="FF0000"/>
                <w:sz w:val="20"/>
                <w:szCs w:val="20"/>
              </w:rPr>
            </w:pPr>
            <w:r>
              <w:rPr>
                <w:rFonts w:asciiTheme="majorBidi" w:hAnsiTheme="majorBidi" w:cstheme="majorBidi"/>
                <w:b/>
                <w:bCs/>
                <w:color w:val="000000" w:themeColor="text1"/>
                <w:sz w:val="20"/>
                <w:szCs w:val="20"/>
              </w:rPr>
              <w:t>Ad. 5</w:t>
            </w:r>
            <w:r w:rsidR="00DB42C8" w:rsidRPr="00A57CC1">
              <w:rPr>
                <w:rFonts w:asciiTheme="majorBidi" w:hAnsiTheme="majorBidi" w:cstheme="majorBidi"/>
                <w:b/>
                <w:bCs/>
                <w:color w:val="000000" w:themeColor="text1"/>
                <w:sz w:val="20"/>
                <w:szCs w:val="20"/>
              </w:rPr>
              <w:t xml:space="preserve"> </w:t>
            </w:r>
          </w:p>
        </w:tc>
        <w:tc>
          <w:tcPr>
            <w:tcW w:w="1858" w:type="dxa"/>
            <w:shd w:val="clear" w:color="auto" w:fill="C6D9F1" w:themeFill="text2" w:themeFillTint="33"/>
          </w:tcPr>
          <w:p w14:paraId="4338C4EF" w14:textId="77777777" w:rsidR="00DB42C8" w:rsidRPr="00A60575" w:rsidRDefault="00DB42C8" w:rsidP="00DB42C8">
            <w:pPr>
              <w:jc w:val="center"/>
              <w:rPr>
                <w:rFonts w:eastAsia="DejaVuSans" w:cs="Times New Roman"/>
                <w:b/>
                <w:bCs/>
                <w:sz w:val="22"/>
                <w:szCs w:val="22"/>
              </w:rPr>
            </w:pPr>
            <w:r>
              <w:rPr>
                <w:rFonts w:eastAsia="DejaVuSans" w:cs="Times New Roman"/>
                <w:b/>
                <w:bCs/>
                <w:sz w:val="22"/>
                <w:szCs w:val="22"/>
              </w:rPr>
              <w:t xml:space="preserve">Cena jednostkowa </w:t>
            </w:r>
            <w:r w:rsidRPr="00A60575">
              <w:rPr>
                <w:rFonts w:eastAsia="DejaVuSans" w:cs="Times New Roman"/>
                <w:b/>
                <w:bCs/>
                <w:sz w:val="22"/>
                <w:szCs w:val="22"/>
              </w:rPr>
              <w:t>netto :</w:t>
            </w:r>
          </w:p>
          <w:p w14:paraId="73E7DDE9" w14:textId="77777777" w:rsidR="00DB42C8" w:rsidRDefault="00DB42C8" w:rsidP="00DB42C8">
            <w:pPr>
              <w:rPr>
                <w:rFonts w:eastAsia="DejaVuSans" w:cs="Times New Roman"/>
                <w:sz w:val="22"/>
                <w:szCs w:val="22"/>
              </w:rPr>
            </w:pPr>
          </w:p>
          <w:p w14:paraId="213932BA" w14:textId="77777777" w:rsidR="00DB42C8" w:rsidRPr="00A57CC1" w:rsidRDefault="00DB42C8" w:rsidP="00DB42C8">
            <w:pPr>
              <w:jc w:val="center"/>
              <w:rPr>
                <w:rFonts w:eastAsia="DejaVuSans" w:cs="Times New Roman"/>
                <w:b/>
                <w:bCs/>
                <w:sz w:val="22"/>
                <w:szCs w:val="22"/>
              </w:rPr>
            </w:pPr>
            <w:r>
              <w:rPr>
                <w:rFonts w:eastAsia="DejaVuSans" w:cs="Times New Roman"/>
                <w:b/>
                <w:bCs/>
                <w:sz w:val="22"/>
                <w:szCs w:val="22"/>
              </w:rPr>
              <w:t>….</w:t>
            </w:r>
            <w:r w:rsidRPr="00FF5EFC">
              <w:rPr>
                <w:rFonts w:eastAsia="DejaVuSans" w:cs="Times New Roman"/>
                <w:b/>
                <w:bCs/>
                <w:sz w:val="22"/>
                <w:szCs w:val="22"/>
              </w:rPr>
              <w:t>………......zł</w:t>
            </w:r>
          </w:p>
        </w:tc>
        <w:tc>
          <w:tcPr>
            <w:tcW w:w="1134" w:type="dxa"/>
            <w:gridSpan w:val="4"/>
            <w:shd w:val="clear" w:color="auto" w:fill="C6D9F1" w:themeFill="text2" w:themeFillTint="33"/>
          </w:tcPr>
          <w:p w14:paraId="2A5BBF72" w14:textId="77777777" w:rsidR="00DB42C8" w:rsidRDefault="00DB42C8" w:rsidP="00DB42C8">
            <w:pPr>
              <w:suppressAutoHyphens w:val="0"/>
              <w:jc w:val="center"/>
              <w:rPr>
                <w:rFonts w:asciiTheme="majorBidi" w:hAnsiTheme="majorBidi" w:cstheme="majorBidi"/>
                <w:b/>
                <w:bCs/>
                <w:sz w:val="22"/>
                <w:szCs w:val="22"/>
              </w:rPr>
            </w:pPr>
            <w:r w:rsidRPr="000D1EF4">
              <w:rPr>
                <w:rFonts w:asciiTheme="majorBidi" w:hAnsiTheme="majorBidi" w:cstheme="majorBidi"/>
                <w:b/>
                <w:bCs/>
                <w:sz w:val="22"/>
                <w:szCs w:val="22"/>
              </w:rPr>
              <w:t>Ilość</w:t>
            </w:r>
          </w:p>
          <w:p w14:paraId="1CCC42E5" w14:textId="77777777" w:rsidR="007B17EA" w:rsidRDefault="007B17EA" w:rsidP="007B17EA">
            <w:pPr>
              <w:jc w:val="center"/>
              <w:rPr>
                <w:rFonts w:asciiTheme="majorBidi" w:hAnsiTheme="majorBidi" w:cstheme="majorBidi"/>
                <w:b/>
                <w:bCs/>
                <w:sz w:val="22"/>
                <w:szCs w:val="22"/>
              </w:rPr>
            </w:pPr>
            <w:r>
              <w:rPr>
                <w:rFonts w:asciiTheme="majorBidi" w:hAnsiTheme="majorBidi" w:cstheme="majorBidi"/>
                <w:b/>
                <w:bCs/>
                <w:sz w:val="22"/>
                <w:szCs w:val="22"/>
              </w:rPr>
              <w:t>3</w:t>
            </w:r>
          </w:p>
          <w:p w14:paraId="632F13CC" w14:textId="77777777" w:rsidR="00DB42C8" w:rsidRDefault="007B17EA" w:rsidP="007B17EA">
            <w:pPr>
              <w:jc w:val="center"/>
              <w:rPr>
                <w:rFonts w:asciiTheme="majorBidi" w:hAnsiTheme="majorBidi" w:cstheme="majorBidi"/>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p w14:paraId="20175353" w14:textId="77777777" w:rsidR="00DB42C8" w:rsidRPr="004A6A82" w:rsidRDefault="00DB42C8" w:rsidP="00DB42C8">
            <w:pPr>
              <w:jc w:val="center"/>
              <w:rPr>
                <w:rFonts w:asciiTheme="majorBidi" w:hAnsiTheme="majorBidi" w:cstheme="majorBidi"/>
                <w:color w:val="FF0000"/>
              </w:rPr>
            </w:pPr>
          </w:p>
        </w:tc>
        <w:tc>
          <w:tcPr>
            <w:tcW w:w="1276" w:type="dxa"/>
            <w:shd w:val="clear" w:color="auto" w:fill="C6D9F1" w:themeFill="text2" w:themeFillTint="33"/>
          </w:tcPr>
          <w:p w14:paraId="39E4654E" w14:textId="77777777" w:rsidR="00DB42C8" w:rsidRPr="00FF5EFC" w:rsidRDefault="00DB42C8" w:rsidP="00DB42C8">
            <w:pPr>
              <w:jc w:val="center"/>
              <w:rPr>
                <w:rFonts w:cs="Times New Roman"/>
                <w:b/>
                <w:bCs/>
                <w:color w:val="000000" w:themeColor="text1"/>
                <w:sz w:val="22"/>
                <w:szCs w:val="22"/>
              </w:rPr>
            </w:pPr>
            <w:r>
              <w:rPr>
                <w:rFonts w:cs="Times New Roman"/>
                <w:b/>
                <w:bCs/>
                <w:sz w:val="22"/>
                <w:szCs w:val="22"/>
              </w:rPr>
              <w:t xml:space="preserve">Wartość ogółem </w:t>
            </w:r>
            <w:r w:rsidRPr="00FF5EFC">
              <w:rPr>
                <w:rFonts w:cs="Times New Roman"/>
                <w:b/>
                <w:bCs/>
                <w:color w:val="000000" w:themeColor="text1"/>
                <w:sz w:val="22"/>
                <w:szCs w:val="22"/>
              </w:rPr>
              <w:t>netto :</w:t>
            </w:r>
          </w:p>
          <w:p w14:paraId="0A0F2620" w14:textId="77777777" w:rsidR="00DB42C8" w:rsidRPr="00FF5EFC" w:rsidRDefault="00DB42C8" w:rsidP="00DB42C8">
            <w:pPr>
              <w:jc w:val="center"/>
              <w:rPr>
                <w:rFonts w:cs="Times New Roman"/>
                <w:b/>
                <w:bCs/>
                <w:sz w:val="22"/>
                <w:szCs w:val="22"/>
              </w:rPr>
            </w:pPr>
          </w:p>
          <w:p w14:paraId="0236435D" w14:textId="77777777" w:rsidR="00DB42C8" w:rsidRPr="003C2C5F" w:rsidRDefault="000841BE" w:rsidP="003C2C5F">
            <w:pPr>
              <w:jc w:val="center"/>
              <w:rPr>
                <w:rFonts w:cs="Times New Roman"/>
                <w:b/>
                <w:bCs/>
                <w:sz w:val="22"/>
                <w:szCs w:val="22"/>
              </w:rPr>
            </w:pPr>
            <w:r>
              <w:rPr>
                <w:rFonts w:cs="Times New Roman"/>
                <w:b/>
                <w:bCs/>
                <w:sz w:val="22"/>
                <w:szCs w:val="22"/>
              </w:rPr>
              <w:t>...………</w:t>
            </w:r>
            <w:r w:rsidR="003C2C5F">
              <w:rPr>
                <w:rFonts w:cs="Times New Roman"/>
                <w:b/>
                <w:bCs/>
                <w:sz w:val="22"/>
                <w:szCs w:val="22"/>
              </w:rPr>
              <w:t>zł</w:t>
            </w:r>
          </w:p>
        </w:tc>
        <w:tc>
          <w:tcPr>
            <w:tcW w:w="977" w:type="dxa"/>
            <w:gridSpan w:val="2"/>
            <w:shd w:val="clear" w:color="auto" w:fill="C6D9F1" w:themeFill="text2" w:themeFillTint="33"/>
          </w:tcPr>
          <w:p w14:paraId="76C300ED" w14:textId="77777777" w:rsidR="00DB42C8" w:rsidRDefault="00DB42C8" w:rsidP="00DB42C8">
            <w:pPr>
              <w:suppressAutoHyphens w:val="0"/>
              <w:jc w:val="center"/>
              <w:rPr>
                <w:rFonts w:cs="Times New Roman"/>
                <w:b/>
                <w:bCs/>
                <w:sz w:val="22"/>
                <w:szCs w:val="22"/>
              </w:rPr>
            </w:pPr>
            <w:r>
              <w:rPr>
                <w:rFonts w:cs="Times New Roman"/>
                <w:b/>
                <w:bCs/>
                <w:sz w:val="22"/>
                <w:szCs w:val="22"/>
              </w:rPr>
              <w:t>Stawka</w:t>
            </w:r>
          </w:p>
          <w:p w14:paraId="32078281" w14:textId="77777777" w:rsidR="00DB42C8" w:rsidRPr="00FF5EFC" w:rsidRDefault="00DB42C8" w:rsidP="00DB42C8">
            <w:pPr>
              <w:suppressAutoHyphens w:val="0"/>
              <w:jc w:val="center"/>
              <w:rPr>
                <w:rFonts w:cs="Times New Roman"/>
                <w:b/>
                <w:bCs/>
                <w:sz w:val="22"/>
                <w:szCs w:val="22"/>
              </w:rPr>
            </w:pPr>
            <w:r w:rsidRPr="00FF5EFC">
              <w:rPr>
                <w:rFonts w:cs="Times New Roman"/>
                <w:b/>
                <w:bCs/>
                <w:sz w:val="22"/>
                <w:szCs w:val="22"/>
              </w:rPr>
              <w:t>VAT</w:t>
            </w:r>
          </w:p>
          <w:p w14:paraId="652669C0" w14:textId="77777777" w:rsidR="00DB42C8" w:rsidRDefault="00DB42C8" w:rsidP="00DB42C8">
            <w:pPr>
              <w:suppressAutoHyphens w:val="0"/>
              <w:rPr>
                <w:rFonts w:cs="Times New Roman"/>
                <w:b/>
                <w:bCs/>
                <w:sz w:val="22"/>
                <w:szCs w:val="22"/>
              </w:rPr>
            </w:pPr>
          </w:p>
          <w:p w14:paraId="0DB3D141" w14:textId="77777777" w:rsidR="00DB42C8" w:rsidRPr="00DB5F89" w:rsidRDefault="00DB42C8" w:rsidP="00DB42C8">
            <w:pPr>
              <w:suppressAutoHyphens w:val="0"/>
              <w:jc w:val="center"/>
              <w:rPr>
                <w:rFonts w:cs="Times New Roman"/>
                <w:b/>
                <w:bCs/>
                <w:sz w:val="22"/>
                <w:szCs w:val="22"/>
              </w:rPr>
            </w:pPr>
            <w:r>
              <w:rPr>
                <w:rFonts w:cs="Times New Roman"/>
                <w:b/>
                <w:bCs/>
                <w:sz w:val="22"/>
                <w:szCs w:val="22"/>
              </w:rPr>
              <w:t>.……%</w:t>
            </w:r>
          </w:p>
        </w:tc>
        <w:tc>
          <w:tcPr>
            <w:tcW w:w="1616" w:type="dxa"/>
            <w:gridSpan w:val="5"/>
            <w:shd w:val="clear" w:color="auto" w:fill="C6D9F1" w:themeFill="text2" w:themeFillTint="33"/>
          </w:tcPr>
          <w:p w14:paraId="466F70AC"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C4249F4" w14:textId="77777777" w:rsidR="00DB42C8" w:rsidRPr="00DF5C63" w:rsidRDefault="00DB42C8" w:rsidP="00DB42C8">
            <w:pPr>
              <w:rPr>
                <w:rFonts w:eastAsia="DejaVuSans" w:cs="Times New Roman"/>
                <w:sz w:val="22"/>
                <w:szCs w:val="22"/>
              </w:rPr>
            </w:pPr>
          </w:p>
          <w:p w14:paraId="561BFCD1"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w:t>
            </w:r>
            <w:r>
              <w:rPr>
                <w:rFonts w:eastAsia="DejaVuSans" w:cs="Times New Roman"/>
                <w:b/>
                <w:bCs/>
                <w:sz w:val="22"/>
                <w:szCs w:val="22"/>
              </w:rPr>
              <w:t>………....</w:t>
            </w:r>
            <w:r w:rsidRPr="00DF5C63">
              <w:rPr>
                <w:rFonts w:eastAsia="DejaVuSans" w:cs="Times New Roman"/>
                <w:b/>
                <w:bCs/>
                <w:sz w:val="22"/>
                <w:szCs w:val="22"/>
              </w:rPr>
              <w:t>.zł</w:t>
            </w:r>
          </w:p>
        </w:tc>
        <w:tc>
          <w:tcPr>
            <w:tcW w:w="1807" w:type="dxa"/>
            <w:gridSpan w:val="6"/>
            <w:shd w:val="clear" w:color="auto" w:fill="C6D9F1" w:themeFill="text2" w:themeFillTint="33"/>
          </w:tcPr>
          <w:p w14:paraId="0ABEBC57" w14:textId="77777777" w:rsidR="00DB42C8" w:rsidRDefault="00DB42C8" w:rsidP="00DB42C8">
            <w:pPr>
              <w:suppressAutoHyphens w:val="0"/>
              <w:jc w:val="center"/>
              <w:rPr>
                <w:rFonts w:cs="Times New Roman"/>
                <w:b/>
                <w:bCs/>
                <w:sz w:val="22"/>
                <w:szCs w:val="22"/>
              </w:rPr>
            </w:pPr>
            <w:r w:rsidRPr="00FF5EFC">
              <w:rPr>
                <w:rFonts w:cs="Times New Roman"/>
                <w:b/>
                <w:bCs/>
                <w:sz w:val="22"/>
                <w:szCs w:val="22"/>
              </w:rPr>
              <w:t>Wartość</w:t>
            </w:r>
          </w:p>
          <w:p w14:paraId="524C03FC" w14:textId="77777777" w:rsidR="00DB42C8" w:rsidRPr="00FF5EFC" w:rsidRDefault="00DB42C8" w:rsidP="00DB42C8">
            <w:pPr>
              <w:suppressAutoHyphens w:val="0"/>
              <w:jc w:val="center"/>
              <w:rPr>
                <w:rFonts w:cs="Times New Roman"/>
                <w:b/>
                <w:bCs/>
                <w:sz w:val="22"/>
                <w:szCs w:val="22"/>
              </w:rPr>
            </w:pPr>
            <w:r>
              <w:rPr>
                <w:rFonts w:cs="Times New Roman"/>
                <w:b/>
                <w:bCs/>
                <w:sz w:val="22"/>
                <w:szCs w:val="22"/>
              </w:rPr>
              <w:t xml:space="preserve">ogółem </w:t>
            </w:r>
            <w:r w:rsidRPr="00FF5EFC">
              <w:rPr>
                <w:rFonts w:cs="Times New Roman"/>
                <w:b/>
                <w:bCs/>
                <w:sz w:val="22"/>
                <w:szCs w:val="22"/>
              </w:rPr>
              <w:t>brutto :</w:t>
            </w:r>
          </w:p>
          <w:p w14:paraId="4941C518" w14:textId="77777777" w:rsidR="00DB42C8" w:rsidRPr="00FF5EFC" w:rsidRDefault="00DB42C8" w:rsidP="00DB42C8">
            <w:pPr>
              <w:suppressAutoHyphens w:val="0"/>
              <w:jc w:val="center"/>
              <w:rPr>
                <w:rFonts w:cs="Times New Roman"/>
                <w:b/>
                <w:bCs/>
                <w:sz w:val="22"/>
                <w:szCs w:val="22"/>
              </w:rPr>
            </w:pPr>
          </w:p>
          <w:p w14:paraId="7B330ECB" w14:textId="77777777" w:rsidR="00DB42C8" w:rsidRDefault="00DB42C8" w:rsidP="00DB42C8">
            <w:pPr>
              <w:jc w:val="center"/>
              <w:rPr>
                <w:rFonts w:cs="Times New Roman"/>
                <w:b/>
                <w:bCs/>
                <w:sz w:val="22"/>
                <w:szCs w:val="22"/>
              </w:rPr>
            </w:pPr>
          </w:p>
          <w:p w14:paraId="70CB8338" w14:textId="77777777" w:rsidR="00DB42C8" w:rsidRPr="003C2C5F" w:rsidRDefault="00DB42C8" w:rsidP="003C2C5F">
            <w:pPr>
              <w:jc w:val="center"/>
              <w:rPr>
                <w:rFonts w:cs="Times New Roman"/>
                <w:b/>
                <w:bCs/>
                <w:sz w:val="22"/>
                <w:szCs w:val="22"/>
              </w:rPr>
            </w:pPr>
            <w:r>
              <w:rPr>
                <w:rFonts w:cs="Times New Roman"/>
                <w:b/>
                <w:bCs/>
                <w:sz w:val="22"/>
                <w:szCs w:val="22"/>
              </w:rPr>
              <w:t>……….…….</w:t>
            </w:r>
            <w:r w:rsidR="003C2C5F">
              <w:rPr>
                <w:rFonts w:cs="Times New Roman"/>
                <w:b/>
                <w:bCs/>
                <w:sz w:val="22"/>
                <w:szCs w:val="22"/>
              </w:rPr>
              <w:t>zł</w:t>
            </w:r>
          </w:p>
        </w:tc>
      </w:tr>
      <w:tr w:rsidR="00DB42C8" w:rsidRPr="00555140" w14:paraId="5C830F68" w14:textId="77777777" w:rsidTr="00132C11">
        <w:tc>
          <w:tcPr>
            <w:tcW w:w="683" w:type="dxa"/>
          </w:tcPr>
          <w:p w14:paraId="2A8803E2" w14:textId="77777777" w:rsidR="00DB42C8" w:rsidRPr="00A57CC1" w:rsidRDefault="00DB42C8" w:rsidP="00DB42C8">
            <w:pPr>
              <w:jc w:val="center"/>
              <w:rPr>
                <w:rFonts w:cs="Times New Roman"/>
                <w:b/>
                <w:bCs/>
              </w:rPr>
            </w:pPr>
            <w:r w:rsidRPr="00A57CC1">
              <w:rPr>
                <w:rFonts w:cs="Times New Roman"/>
                <w:b/>
                <w:bCs/>
              </w:rPr>
              <w:t>L.p.</w:t>
            </w:r>
          </w:p>
        </w:tc>
        <w:tc>
          <w:tcPr>
            <w:tcW w:w="1858" w:type="dxa"/>
          </w:tcPr>
          <w:p w14:paraId="3F09D0AA"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410" w:type="dxa"/>
            <w:gridSpan w:val="5"/>
          </w:tcPr>
          <w:p w14:paraId="7696E23F"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572789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6388C2F8"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18" w:type="dxa"/>
            <w:gridSpan w:val="12"/>
          </w:tcPr>
          <w:p w14:paraId="10AC91F1"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0D924595" w14:textId="77777777" w:rsidR="00DB42C8"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p w14:paraId="476788F7" w14:textId="77777777" w:rsidR="006C04A1" w:rsidRPr="00111D46" w:rsidRDefault="006C04A1" w:rsidP="00DB42C8">
            <w:pPr>
              <w:jc w:val="center"/>
              <w:rPr>
                <w:rFonts w:asciiTheme="majorBidi" w:hAnsiTheme="majorBidi" w:cstheme="majorBidi"/>
                <w:b/>
                <w:bCs/>
                <w:sz w:val="22"/>
                <w:szCs w:val="22"/>
              </w:rPr>
            </w:pPr>
          </w:p>
        </w:tc>
        <w:tc>
          <w:tcPr>
            <w:tcW w:w="1282" w:type="dxa"/>
          </w:tcPr>
          <w:p w14:paraId="69FE5155"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DB42C8" w:rsidRPr="00176D13" w14:paraId="7068633E" w14:textId="77777777" w:rsidTr="00132C11">
        <w:tc>
          <w:tcPr>
            <w:tcW w:w="683" w:type="dxa"/>
          </w:tcPr>
          <w:p w14:paraId="2AF2E758" w14:textId="77777777" w:rsidR="00DB42C8" w:rsidRPr="00176D13" w:rsidRDefault="00EE12A4" w:rsidP="00DB42C8">
            <w:pPr>
              <w:jc w:val="center"/>
              <w:rPr>
                <w:rFonts w:cs="Times New Roman"/>
                <w:b/>
                <w:bCs/>
                <w:sz w:val="22"/>
                <w:szCs w:val="22"/>
              </w:rPr>
            </w:pPr>
            <w:r w:rsidRPr="00176D13">
              <w:rPr>
                <w:rFonts w:cs="Times New Roman"/>
                <w:b/>
                <w:bCs/>
                <w:sz w:val="22"/>
                <w:szCs w:val="22"/>
              </w:rPr>
              <w:t>6</w:t>
            </w:r>
          </w:p>
        </w:tc>
        <w:tc>
          <w:tcPr>
            <w:tcW w:w="1858" w:type="dxa"/>
          </w:tcPr>
          <w:p w14:paraId="0CABA76E" w14:textId="77777777" w:rsidR="00DB42C8" w:rsidRDefault="003C2C5F" w:rsidP="00DB42C8">
            <w:pPr>
              <w:jc w:val="center"/>
              <w:rPr>
                <w:rFonts w:asciiTheme="majorBidi" w:hAnsiTheme="majorBidi" w:cstheme="majorBidi"/>
                <w:sz w:val="22"/>
                <w:szCs w:val="22"/>
              </w:rPr>
            </w:pPr>
            <w:r w:rsidRPr="00176D13">
              <w:rPr>
                <w:rFonts w:asciiTheme="majorBidi" w:hAnsiTheme="majorBidi" w:cstheme="majorBidi"/>
                <w:sz w:val="22"/>
                <w:szCs w:val="22"/>
              </w:rPr>
              <w:t>Miarka z polipropylenu z podziałką</w:t>
            </w:r>
          </w:p>
          <w:p w14:paraId="43A1D749" w14:textId="77777777" w:rsidR="006C04A1" w:rsidRPr="00176D13" w:rsidRDefault="006C04A1" w:rsidP="006C04A1">
            <w:pPr>
              <w:rPr>
                <w:rFonts w:asciiTheme="majorBidi" w:hAnsiTheme="majorBidi" w:cstheme="majorBidi"/>
                <w:sz w:val="22"/>
                <w:szCs w:val="22"/>
              </w:rPr>
            </w:pPr>
          </w:p>
        </w:tc>
        <w:tc>
          <w:tcPr>
            <w:tcW w:w="2410" w:type="dxa"/>
            <w:gridSpan w:val="5"/>
          </w:tcPr>
          <w:p w14:paraId="32CCEDD4" w14:textId="77777777" w:rsidR="00DB42C8" w:rsidRPr="00176D13" w:rsidRDefault="003C2C5F" w:rsidP="00DB42C8">
            <w:pPr>
              <w:jc w:val="center"/>
              <w:rPr>
                <w:rFonts w:cs="Times New Roman"/>
                <w:sz w:val="22"/>
                <w:szCs w:val="22"/>
              </w:rPr>
            </w:pPr>
            <w:r w:rsidRPr="00176D13">
              <w:rPr>
                <w:rFonts w:cs="Times New Roman"/>
                <w:sz w:val="22"/>
                <w:szCs w:val="22"/>
              </w:rPr>
              <w:t xml:space="preserve">Miarka z polipropylenu z podziałką 1 l </w:t>
            </w:r>
          </w:p>
        </w:tc>
        <w:tc>
          <w:tcPr>
            <w:tcW w:w="3118" w:type="dxa"/>
            <w:gridSpan w:val="12"/>
          </w:tcPr>
          <w:p w14:paraId="7ACC9D7A" w14:textId="77777777" w:rsidR="00DB42C8" w:rsidRPr="00176D13" w:rsidRDefault="00DB42C8" w:rsidP="00DB42C8">
            <w:pPr>
              <w:jc w:val="center"/>
              <w:rPr>
                <w:rFonts w:asciiTheme="majorBidi" w:hAnsiTheme="majorBidi" w:cstheme="majorBidi"/>
                <w:b/>
                <w:bCs/>
                <w:sz w:val="22"/>
                <w:szCs w:val="22"/>
              </w:rPr>
            </w:pPr>
          </w:p>
        </w:tc>
        <w:tc>
          <w:tcPr>
            <w:tcW w:w="1282" w:type="dxa"/>
          </w:tcPr>
          <w:p w14:paraId="16C24BC2" w14:textId="77777777" w:rsidR="003C2C5F" w:rsidRPr="00176D13" w:rsidRDefault="003C2C5F" w:rsidP="003C2C5F">
            <w:pPr>
              <w:tabs>
                <w:tab w:val="left" w:pos="300"/>
                <w:tab w:val="center" w:pos="402"/>
              </w:tabs>
              <w:jc w:val="center"/>
              <w:rPr>
                <w:rFonts w:asciiTheme="majorBidi" w:hAnsiTheme="majorBidi" w:cstheme="majorBidi"/>
                <w:sz w:val="22"/>
                <w:szCs w:val="22"/>
              </w:rPr>
            </w:pPr>
            <w:r w:rsidRPr="00176D13">
              <w:rPr>
                <w:rFonts w:asciiTheme="majorBidi" w:hAnsiTheme="majorBidi" w:cstheme="majorBidi"/>
                <w:sz w:val="22"/>
                <w:szCs w:val="22"/>
              </w:rPr>
              <w:t>3</w:t>
            </w:r>
          </w:p>
          <w:p w14:paraId="36E0FD76" w14:textId="77777777" w:rsidR="00DB42C8" w:rsidRPr="00176D13" w:rsidRDefault="003C2C5F" w:rsidP="003C2C5F">
            <w:pPr>
              <w:suppressAutoHyphens w:val="0"/>
              <w:jc w:val="center"/>
              <w:rPr>
                <w:rFonts w:asciiTheme="majorBidi" w:hAnsiTheme="majorBidi" w:cstheme="majorBidi"/>
                <w:b/>
                <w:bCs/>
                <w:sz w:val="22"/>
                <w:szCs w:val="22"/>
              </w:rPr>
            </w:pPr>
            <w:r w:rsidRPr="00176D13">
              <w:rPr>
                <w:rFonts w:asciiTheme="majorBidi" w:hAnsiTheme="majorBidi" w:cstheme="majorBidi"/>
                <w:sz w:val="22"/>
                <w:szCs w:val="22"/>
              </w:rPr>
              <w:t>szt.</w:t>
            </w:r>
          </w:p>
        </w:tc>
      </w:tr>
      <w:tr w:rsidR="00DB42C8" w:rsidRPr="00555140" w14:paraId="463880D2" w14:textId="77777777" w:rsidTr="00132C11">
        <w:tc>
          <w:tcPr>
            <w:tcW w:w="683" w:type="dxa"/>
            <w:shd w:val="clear" w:color="auto" w:fill="C6D9F1" w:themeFill="text2" w:themeFillTint="33"/>
          </w:tcPr>
          <w:p w14:paraId="6FB43762" w14:textId="77777777" w:rsidR="00DB42C8" w:rsidRPr="00001497" w:rsidRDefault="00DB42C8" w:rsidP="00DB42C8">
            <w:pPr>
              <w:jc w:val="center"/>
              <w:rPr>
                <w:rFonts w:eastAsia="DejaVuSans" w:cs="Times New Roman"/>
                <w:sz w:val="22"/>
                <w:szCs w:val="22"/>
              </w:rPr>
            </w:pPr>
          </w:p>
          <w:p w14:paraId="6FBDA029" w14:textId="77777777" w:rsidR="00DB42C8" w:rsidRPr="00001497" w:rsidRDefault="00DB42C8" w:rsidP="00DB42C8">
            <w:pPr>
              <w:jc w:val="center"/>
              <w:rPr>
                <w:rFonts w:cs="Times New Roman"/>
                <w:sz w:val="22"/>
                <w:szCs w:val="22"/>
              </w:rPr>
            </w:pPr>
            <w:r w:rsidRPr="00A57CC1">
              <w:rPr>
                <w:rFonts w:asciiTheme="majorBidi" w:hAnsiTheme="majorBidi" w:cstheme="majorBidi"/>
                <w:b/>
                <w:bCs/>
                <w:color w:val="000000" w:themeColor="text1"/>
                <w:sz w:val="20"/>
                <w:szCs w:val="20"/>
              </w:rPr>
              <w:t>Ad.</w:t>
            </w:r>
            <w:r w:rsidR="00EE12A4">
              <w:rPr>
                <w:rFonts w:asciiTheme="majorBidi" w:hAnsiTheme="majorBidi" w:cstheme="majorBidi"/>
                <w:b/>
                <w:bCs/>
                <w:color w:val="000000" w:themeColor="text1"/>
                <w:sz w:val="20"/>
                <w:szCs w:val="20"/>
              </w:rPr>
              <w:t xml:space="preserve"> 6</w:t>
            </w:r>
          </w:p>
        </w:tc>
        <w:tc>
          <w:tcPr>
            <w:tcW w:w="1858" w:type="dxa"/>
            <w:shd w:val="clear" w:color="auto" w:fill="C6D9F1" w:themeFill="text2" w:themeFillTint="33"/>
          </w:tcPr>
          <w:p w14:paraId="58B644F2" w14:textId="77777777"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Cena jednostkowa netto :</w:t>
            </w:r>
          </w:p>
          <w:p w14:paraId="637FE216" w14:textId="77777777" w:rsidR="00DB42C8" w:rsidRPr="00DF5C63" w:rsidRDefault="00DB42C8" w:rsidP="00DB42C8">
            <w:pPr>
              <w:rPr>
                <w:rFonts w:eastAsia="DejaVuSans" w:cs="Times New Roman"/>
                <w:sz w:val="22"/>
                <w:szCs w:val="22"/>
              </w:rPr>
            </w:pPr>
          </w:p>
          <w:p w14:paraId="3C114E98" w14:textId="77777777" w:rsidR="00DB42C8" w:rsidRPr="00DF5C63" w:rsidRDefault="00DB42C8" w:rsidP="00DB42C8">
            <w:pPr>
              <w:jc w:val="center"/>
              <w:rPr>
                <w:rFonts w:cs="Times New Roman"/>
                <w:b/>
                <w:bCs/>
                <w:sz w:val="22"/>
                <w:szCs w:val="22"/>
              </w:rPr>
            </w:pPr>
            <w:r w:rsidRPr="00DF5C63">
              <w:rPr>
                <w:rFonts w:eastAsia="DejaVuSans" w:cs="Times New Roman"/>
                <w:b/>
                <w:bCs/>
                <w:sz w:val="22"/>
                <w:szCs w:val="22"/>
              </w:rPr>
              <w:t>….………......zł</w:t>
            </w:r>
          </w:p>
        </w:tc>
        <w:tc>
          <w:tcPr>
            <w:tcW w:w="1134" w:type="dxa"/>
            <w:gridSpan w:val="4"/>
            <w:shd w:val="clear" w:color="auto" w:fill="C6D9F1" w:themeFill="text2" w:themeFillTint="33"/>
          </w:tcPr>
          <w:p w14:paraId="7F00E692" w14:textId="77777777" w:rsidR="00DB42C8" w:rsidRPr="00DF5C63" w:rsidRDefault="00DB42C8" w:rsidP="00DB42C8">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609A6892" w14:textId="77777777" w:rsidR="00DB42C8" w:rsidRPr="00DF5C63" w:rsidRDefault="00DB42C8" w:rsidP="00DB42C8">
            <w:pPr>
              <w:jc w:val="center"/>
              <w:rPr>
                <w:rFonts w:asciiTheme="majorBidi" w:hAnsiTheme="majorBidi" w:cstheme="majorBidi"/>
                <w:b/>
                <w:bCs/>
                <w:sz w:val="22"/>
                <w:szCs w:val="22"/>
              </w:rPr>
            </w:pPr>
          </w:p>
          <w:p w14:paraId="1EAA9ADC" w14:textId="77777777" w:rsidR="003C2C5F" w:rsidRDefault="003C2C5F" w:rsidP="003C2C5F">
            <w:pPr>
              <w:jc w:val="center"/>
              <w:rPr>
                <w:rFonts w:asciiTheme="majorBidi" w:hAnsiTheme="majorBidi" w:cstheme="majorBidi"/>
                <w:b/>
                <w:bCs/>
                <w:sz w:val="22"/>
                <w:szCs w:val="22"/>
              </w:rPr>
            </w:pPr>
            <w:r>
              <w:rPr>
                <w:rFonts w:asciiTheme="majorBidi" w:hAnsiTheme="majorBidi" w:cstheme="majorBidi"/>
                <w:b/>
                <w:bCs/>
                <w:sz w:val="22"/>
                <w:szCs w:val="22"/>
              </w:rPr>
              <w:t>3</w:t>
            </w:r>
          </w:p>
          <w:p w14:paraId="12039A07" w14:textId="77777777" w:rsidR="00DB42C8" w:rsidRPr="00DF5C63" w:rsidRDefault="003C2C5F" w:rsidP="003C2C5F">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276" w:type="dxa"/>
            <w:shd w:val="clear" w:color="auto" w:fill="C6D9F1" w:themeFill="text2" w:themeFillTint="33"/>
          </w:tcPr>
          <w:p w14:paraId="2F38C98C" w14:textId="77777777" w:rsidR="00DB42C8" w:rsidRPr="00DF5C63" w:rsidRDefault="00DB42C8" w:rsidP="00DB42C8">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3098D2E2" w14:textId="77777777" w:rsidR="00DB42C8" w:rsidRPr="00DF5C63" w:rsidRDefault="00DB42C8" w:rsidP="00DB42C8">
            <w:pPr>
              <w:jc w:val="center"/>
              <w:rPr>
                <w:rFonts w:cs="Times New Roman"/>
                <w:b/>
                <w:bCs/>
                <w:sz w:val="22"/>
                <w:szCs w:val="22"/>
              </w:rPr>
            </w:pPr>
          </w:p>
          <w:p w14:paraId="71DEE577" w14:textId="77777777" w:rsidR="00DB42C8" w:rsidRPr="003C2C5F" w:rsidRDefault="000841BE" w:rsidP="003C2C5F">
            <w:pPr>
              <w:jc w:val="center"/>
              <w:rPr>
                <w:rFonts w:cs="Times New Roman"/>
                <w:b/>
                <w:bCs/>
                <w:sz w:val="22"/>
                <w:szCs w:val="22"/>
              </w:rPr>
            </w:pPr>
            <w:r>
              <w:rPr>
                <w:rFonts w:cs="Times New Roman"/>
                <w:b/>
                <w:bCs/>
                <w:sz w:val="22"/>
                <w:szCs w:val="22"/>
              </w:rPr>
              <w:t>...………</w:t>
            </w:r>
            <w:r w:rsidR="003C2C5F">
              <w:rPr>
                <w:rFonts w:cs="Times New Roman"/>
                <w:b/>
                <w:bCs/>
                <w:sz w:val="22"/>
                <w:szCs w:val="22"/>
              </w:rPr>
              <w:t>zł</w:t>
            </w:r>
          </w:p>
        </w:tc>
        <w:tc>
          <w:tcPr>
            <w:tcW w:w="1105" w:type="dxa"/>
            <w:gridSpan w:val="5"/>
            <w:shd w:val="clear" w:color="auto" w:fill="C6D9F1" w:themeFill="text2" w:themeFillTint="33"/>
          </w:tcPr>
          <w:p w14:paraId="0F15FD5F"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Stawka</w:t>
            </w:r>
          </w:p>
          <w:p w14:paraId="59A5D1CB"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VAT</w:t>
            </w:r>
          </w:p>
          <w:p w14:paraId="496E3FFF" w14:textId="77777777" w:rsidR="00DB42C8" w:rsidRPr="00DF5C63" w:rsidRDefault="00DB42C8" w:rsidP="00DB42C8">
            <w:pPr>
              <w:suppressAutoHyphens w:val="0"/>
              <w:rPr>
                <w:rFonts w:cs="Times New Roman"/>
                <w:b/>
                <w:bCs/>
                <w:sz w:val="22"/>
                <w:szCs w:val="22"/>
              </w:rPr>
            </w:pPr>
          </w:p>
          <w:p w14:paraId="2599FF04"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t>
            </w:r>
          </w:p>
          <w:p w14:paraId="1FD90D14" w14:textId="77777777" w:rsidR="00DB42C8" w:rsidRPr="00DF5C63" w:rsidRDefault="00DB42C8" w:rsidP="00DB42C8">
            <w:pPr>
              <w:jc w:val="center"/>
              <w:rPr>
                <w:rFonts w:cs="Times New Roman"/>
                <w:b/>
                <w:bCs/>
                <w:sz w:val="22"/>
                <w:szCs w:val="22"/>
              </w:rPr>
            </w:pPr>
          </w:p>
        </w:tc>
        <w:tc>
          <w:tcPr>
            <w:tcW w:w="1471" w:type="dxa"/>
            <w:shd w:val="clear" w:color="auto" w:fill="C6D9F1" w:themeFill="text2" w:themeFillTint="33"/>
          </w:tcPr>
          <w:p w14:paraId="64D77CD3" w14:textId="75574C7A" w:rsidR="00DB42C8" w:rsidRPr="00DF5C63" w:rsidRDefault="00DB42C8" w:rsidP="00DB42C8">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00154165">
              <w:rPr>
                <w:rFonts w:eastAsia="DejaVuSans" w:cs="Times New Roman"/>
                <w:b/>
                <w:bCs/>
                <w:sz w:val="22"/>
                <w:szCs w:val="22"/>
              </w:rPr>
              <w:t>to</w:t>
            </w:r>
            <w:r w:rsidRPr="00DF5C63">
              <w:rPr>
                <w:rFonts w:eastAsia="DejaVuSans" w:cs="Times New Roman"/>
                <w:b/>
                <w:bCs/>
                <w:sz w:val="22"/>
                <w:szCs w:val="22"/>
              </w:rPr>
              <w:t>:</w:t>
            </w:r>
          </w:p>
          <w:p w14:paraId="39DC8C36" w14:textId="77777777" w:rsidR="00DB42C8" w:rsidRPr="00DF5C63" w:rsidRDefault="00DB42C8" w:rsidP="00DB42C8">
            <w:pPr>
              <w:rPr>
                <w:rFonts w:eastAsia="DejaVuSans" w:cs="Times New Roman"/>
                <w:sz w:val="22"/>
                <w:szCs w:val="22"/>
              </w:rPr>
            </w:pPr>
          </w:p>
          <w:p w14:paraId="5CFBBA20" w14:textId="77777777" w:rsidR="00DB42C8" w:rsidRPr="00DF5C63" w:rsidRDefault="00DB42C8" w:rsidP="00DB42C8">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824" w:type="dxa"/>
            <w:gridSpan w:val="7"/>
            <w:shd w:val="clear" w:color="auto" w:fill="C6D9F1" w:themeFill="text2" w:themeFillTint="33"/>
          </w:tcPr>
          <w:p w14:paraId="4020348B"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Wartość</w:t>
            </w:r>
          </w:p>
          <w:p w14:paraId="2E8C86F3" w14:textId="77777777" w:rsidR="00DB42C8" w:rsidRPr="00DF5C63" w:rsidRDefault="00DB42C8" w:rsidP="00DB42C8">
            <w:pPr>
              <w:suppressAutoHyphens w:val="0"/>
              <w:jc w:val="center"/>
              <w:rPr>
                <w:rFonts w:cs="Times New Roman"/>
                <w:b/>
                <w:bCs/>
                <w:sz w:val="22"/>
                <w:szCs w:val="22"/>
              </w:rPr>
            </w:pPr>
            <w:r w:rsidRPr="00DF5C63">
              <w:rPr>
                <w:rFonts w:cs="Times New Roman"/>
                <w:b/>
                <w:bCs/>
                <w:sz w:val="22"/>
                <w:szCs w:val="22"/>
              </w:rPr>
              <w:t>ogółem brutto :</w:t>
            </w:r>
          </w:p>
          <w:p w14:paraId="6021D292" w14:textId="77777777" w:rsidR="00DB42C8" w:rsidRPr="00DF5C63" w:rsidRDefault="00DB42C8" w:rsidP="00DB42C8">
            <w:pPr>
              <w:suppressAutoHyphens w:val="0"/>
              <w:jc w:val="center"/>
              <w:rPr>
                <w:rFonts w:cs="Times New Roman"/>
                <w:b/>
                <w:bCs/>
                <w:sz w:val="22"/>
                <w:szCs w:val="22"/>
              </w:rPr>
            </w:pPr>
          </w:p>
          <w:p w14:paraId="0C981105" w14:textId="77777777" w:rsidR="00DB42C8" w:rsidRDefault="00DB42C8" w:rsidP="00DB42C8">
            <w:pPr>
              <w:jc w:val="center"/>
              <w:rPr>
                <w:rFonts w:cs="Times New Roman"/>
                <w:b/>
                <w:bCs/>
                <w:sz w:val="22"/>
                <w:szCs w:val="22"/>
              </w:rPr>
            </w:pPr>
          </w:p>
          <w:p w14:paraId="40D1A876" w14:textId="77777777" w:rsidR="00DB42C8" w:rsidRPr="00DF5C63" w:rsidRDefault="00DB42C8" w:rsidP="00DB42C8">
            <w:pPr>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DB42C8" w:rsidRPr="00555140" w14:paraId="2D481CF4" w14:textId="77777777" w:rsidTr="00132C11">
        <w:tc>
          <w:tcPr>
            <w:tcW w:w="683" w:type="dxa"/>
          </w:tcPr>
          <w:p w14:paraId="00B2DCD9" w14:textId="77777777" w:rsidR="00DB42C8" w:rsidRPr="00A57CC1" w:rsidRDefault="00DB42C8" w:rsidP="00DB42C8">
            <w:pPr>
              <w:jc w:val="center"/>
              <w:rPr>
                <w:rFonts w:cs="Times New Roman"/>
                <w:b/>
                <w:bCs/>
              </w:rPr>
            </w:pPr>
            <w:r w:rsidRPr="00A57CC1">
              <w:rPr>
                <w:rFonts w:cs="Times New Roman"/>
                <w:b/>
                <w:bCs/>
              </w:rPr>
              <w:t>L.p.</w:t>
            </w:r>
          </w:p>
        </w:tc>
        <w:tc>
          <w:tcPr>
            <w:tcW w:w="1858" w:type="dxa"/>
          </w:tcPr>
          <w:p w14:paraId="68CF1B2A" w14:textId="77777777" w:rsidR="00DB42C8" w:rsidRPr="00FF5563" w:rsidRDefault="00DB42C8" w:rsidP="00DB42C8">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410" w:type="dxa"/>
            <w:gridSpan w:val="5"/>
          </w:tcPr>
          <w:p w14:paraId="6C520C26"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22A8F6B5"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470D3C9E" w14:textId="77777777" w:rsidR="00DB42C8" w:rsidRPr="004A6A82" w:rsidRDefault="00DB42C8" w:rsidP="00DB42C8">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18" w:type="dxa"/>
            <w:gridSpan w:val="12"/>
          </w:tcPr>
          <w:p w14:paraId="61DB6272" w14:textId="77777777" w:rsidR="00DB42C8" w:rsidRPr="000D1EF4"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385CA294" w14:textId="77777777" w:rsidR="00DB42C8" w:rsidRPr="00111D46" w:rsidRDefault="00DB42C8" w:rsidP="00DB42C8">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54D5E892" w14:textId="77777777" w:rsidR="00DB42C8" w:rsidRPr="00FF5563" w:rsidRDefault="00DB42C8" w:rsidP="00DB42C8">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DB42C8" w:rsidRPr="00176D13" w14:paraId="628B6723" w14:textId="77777777" w:rsidTr="00132C11">
        <w:tc>
          <w:tcPr>
            <w:tcW w:w="683" w:type="dxa"/>
          </w:tcPr>
          <w:p w14:paraId="428B9668" w14:textId="77777777" w:rsidR="00DB42C8" w:rsidRPr="00176D13" w:rsidRDefault="00EE12A4" w:rsidP="00DB42C8">
            <w:pPr>
              <w:jc w:val="center"/>
              <w:rPr>
                <w:rFonts w:cs="Times New Roman"/>
                <w:b/>
                <w:bCs/>
                <w:sz w:val="22"/>
                <w:szCs w:val="22"/>
              </w:rPr>
            </w:pPr>
            <w:r w:rsidRPr="00176D13">
              <w:rPr>
                <w:rFonts w:cs="Times New Roman"/>
                <w:b/>
                <w:bCs/>
                <w:sz w:val="22"/>
                <w:szCs w:val="22"/>
              </w:rPr>
              <w:t>7</w:t>
            </w:r>
            <w:r w:rsidR="00DB42C8" w:rsidRPr="00176D13">
              <w:rPr>
                <w:rFonts w:cs="Times New Roman"/>
                <w:b/>
                <w:bCs/>
                <w:sz w:val="22"/>
                <w:szCs w:val="22"/>
              </w:rPr>
              <w:t>.</w:t>
            </w:r>
          </w:p>
        </w:tc>
        <w:tc>
          <w:tcPr>
            <w:tcW w:w="1858" w:type="dxa"/>
          </w:tcPr>
          <w:p w14:paraId="0015DE7D" w14:textId="77777777" w:rsidR="00DB42C8" w:rsidRPr="00176D13" w:rsidRDefault="009E3721" w:rsidP="00DB42C8">
            <w:pPr>
              <w:jc w:val="center"/>
              <w:rPr>
                <w:rFonts w:asciiTheme="majorBidi" w:hAnsiTheme="majorBidi" w:cstheme="majorBidi"/>
                <w:sz w:val="22"/>
                <w:szCs w:val="22"/>
              </w:rPr>
            </w:pPr>
            <w:r w:rsidRPr="00176D13">
              <w:rPr>
                <w:rFonts w:cs="Times New Roman"/>
                <w:color w:val="000000" w:themeColor="text1"/>
                <w:sz w:val="22"/>
                <w:szCs w:val="22"/>
              </w:rPr>
              <w:t xml:space="preserve">Stół centralny bez </w:t>
            </w:r>
            <w:r w:rsidR="004E5BE0" w:rsidRPr="00176D13">
              <w:rPr>
                <w:rFonts w:cs="Times New Roman"/>
                <w:color w:val="000000" w:themeColor="text1"/>
                <w:sz w:val="22"/>
                <w:szCs w:val="22"/>
              </w:rPr>
              <w:t xml:space="preserve">półki </w:t>
            </w:r>
            <w:r w:rsidRPr="00176D13">
              <w:rPr>
                <w:rFonts w:cs="Times New Roman"/>
                <w:color w:val="000000" w:themeColor="text1"/>
                <w:sz w:val="22"/>
                <w:szCs w:val="22"/>
              </w:rPr>
              <w:t xml:space="preserve"> szer:800-1900mm | gł:800mm</w:t>
            </w:r>
          </w:p>
        </w:tc>
        <w:tc>
          <w:tcPr>
            <w:tcW w:w="2410" w:type="dxa"/>
            <w:gridSpan w:val="5"/>
          </w:tcPr>
          <w:p w14:paraId="6205188E" w14:textId="25712DA9" w:rsidR="004E5BE0" w:rsidRPr="00176D13" w:rsidRDefault="004E5BE0" w:rsidP="004E5BE0">
            <w:pPr>
              <w:jc w:val="center"/>
              <w:rPr>
                <w:rFonts w:cs="Times New Roman"/>
                <w:sz w:val="22"/>
                <w:szCs w:val="22"/>
              </w:rPr>
            </w:pPr>
            <w:r w:rsidRPr="00176D13">
              <w:rPr>
                <w:rFonts w:cs="Times New Roman"/>
                <w:sz w:val="22"/>
                <w:szCs w:val="22"/>
              </w:rPr>
              <w:t>stół centralny bez półki wykonany z</w:t>
            </w:r>
            <w:r w:rsidR="006119C5" w:rsidRPr="00176D13">
              <w:rPr>
                <w:rFonts w:cs="Times New Roman"/>
                <w:sz w:val="22"/>
                <w:szCs w:val="22"/>
              </w:rPr>
              <w:t>e</w:t>
            </w:r>
            <w:r w:rsidRPr="00176D13">
              <w:rPr>
                <w:rFonts w:cs="Times New Roman"/>
                <w:sz w:val="22"/>
                <w:szCs w:val="22"/>
              </w:rPr>
              <w:t xml:space="preserve"> stali nierdzewnej, </w:t>
            </w:r>
          </w:p>
          <w:p w14:paraId="2C14DC63" w14:textId="6CDD029B" w:rsidR="00DB42C8" w:rsidRPr="00176D13" w:rsidRDefault="00293F58" w:rsidP="00176D13">
            <w:pPr>
              <w:jc w:val="center"/>
              <w:rPr>
                <w:rFonts w:cs="Times New Roman"/>
                <w:sz w:val="22"/>
                <w:szCs w:val="22"/>
              </w:rPr>
            </w:pPr>
            <w:r w:rsidRPr="00176D13">
              <w:rPr>
                <w:rFonts w:cs="Times New Roman"/>
                <w:sz w:val="22"/>
                <w:szCs w:val="22"/>
              </w:rPr>
              <w:t xml:space="preserve">wnętrze blatu wzmocnione płytą laminowaną </w:t>
            </w:r>
            <w:r w:rsidR="00176D13">
              <w:rPr>
                <w:rFonts w:cs="Times New Roman"/>
                <w:sz w:val="22"/>
                <w:szCs w:val="22"/>
              </w:rPr>
              <w:t>wodoodporną,</w:t>
            </w:r>
          </w:p>
        </w:tc>
        <w:tc>
          <w:tcPr>
            <w:tcW w:w="3118" w:type="dxa"/>
            <w:gridSpan w:val="12"/>
          </w:tcPr>
          <w:p w14:paraId="37577E6F" w14:textId="77777777" w:rsidR="00DB42C8" w:rsidRPr="00176D13" w:rsidRDefault="00DB42C8" w:rsidP="00DB42C8">
            <w:pPr>
              <w:jc w:val="center"/>
              <w:rPr>
                <w:rFonts w:asciiTheme="majorBidi" w:hAnsiTheme="majorBidi" w:cstheme="majorBidi"/>
                <w:b/>
                <w:bCs/>
                <w:sz w:val="22"/>
                <w:szCs w:val="22"/>
              </w:rPr>
            </w:pPr>
          </w:p>
        </w:tc>
        <w:tc>
          <w:tcPr>
            <w:tcW w:w="1282" w:type="dxa"/>
          </w:tcPr>
          <w:p w14:paraId="329A3234" w14:textId="77777777" w:rsidR="00DB42C8" w:rsidRPr="00176D13" w:rsidRDefault="004E5BE0" w:rsidP="00DB42C8">
            <w:pPr>
              <w:jc w:val="center"/>
              <w:rPr>
                <w:rFonts w:asciiTheme="majorBidi" w:hAnsiTheme="majorBidi" w:cstheme="majorBidi"/>
                <w:sz w:val="22"/>
                <w:szCs w:val="22"/>
              </w:rPr>
            </w:pPr>
            <w:r w:rsidRPr="00176D13">
              <w:rPr>
                <w:rFonts w:asciiTheme="majorBidi" w:hAnsiTheme="majorBidi" w:cstheme="majorBidi"/>
                <w:sz w:val="22"/>
                <w:szCs w:val="22"/>
              </w:rPr>
              <w:t>4</w:t>
            </w:r>
          </w:p>
          <w:p w14:paraId="6084D279" w14:textId="77777777" w:rsidR="00DB42C8" w:rsidRPr="00176D13" w:rsidRDefault="00DB42C8" w:rsidP="00DB42C8">
            <w:pPr>
              <w:suppressAutoHyphens w:val="0"/>
              <w:jc w:val="center"/>
              <w:rPr>
                <w:rFonts w:asciiTheme="majorBidi" w:hAnsiTheme="majorBidi" w:cstheme="majorBidi"/>
                <w:b/>
                <w:bCs/>
                <w:sz w:val="22"/>
                <w:szCs w:val="22"/>
              </w:rPr>
            </w:pPr>
            <w:r w:rsidRPr="00176D13">
              <w:rPr>
                <w:rFonts w:asciiTheme="majorBidi" w:hAnsiTheme="majorBidi" w:cstheme="majorBidi"/>
                <w:sz w:val="22"/>
                <w:szCs w:val="22"/>
              </w:rPr>
              <w:t>szt.</w:t>
            </w:r>
          </w:p>
        </w:tc>
      </w:tr>
      <w:tr w:rsidR="00132C11" w:rsidRPr="00555140" w14:paraId="4C93C1B9" w14:textId="77777777" w:rsidTr="00132C11">
        <w:tc>
          <w:tcPr>
            <w:tcW w:w="683" w:type="dxa"/>
            <w:shd w:val="clear" w:color="auto" w:fill="DBE5F1" w:themeFill="accent1" w:themeFillTint="33"/>
          </w:tcPr>
          <w:p w14:paraId="19009B3C" w14:textId="77777777" w:rsidR="00132C11" w:rsidRPr="00001497" w:rsidRDefault="00132C11" w:rsidP="00132C11">
            <w:pPr>
              <w:jc w:val="center"/>
              <w:rPr>
                <w:rFonts w:eastAsia="DejaVuSans" w:cs="Times New Roman"/>
                <w:sz w:val="22"/>
                <w:szCs w:val="22"/>
              </w:rPr>
            </w:pPr>
          </w:p>
          <w:p w14:paraId="47500764" w14:textId="77777777" w:rsidR="00132C11" w:rsidRPr="00001497" w:rsidRDefault="00132C11" w:rsidP="00132C11">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7</w:t>
            </w:r>
          </w:p>
        </w:tc>
        <w:tc>
          <w:tcPr>
            <w:tcW w:w="1858" w:type="dxa"/>
            <w:shd w:val="clear" w:color="auto" w:fill="DBE5F1" w:themeFill="accent1" w:themeFillTint="33"/>
          </w:tcPr>
          <w:p w14:paraId="643862D0" w14:textId="77777777" w:rsidR="00132C11" w:rsidRPr="00DF5C63" w:rsidRDefault="00132C11" w:rsidP="00132C11">
            <w:pPr>
              <w:jc w:val="center"/>
              <w:rPr>
                <w:rFonts w:eastAsia="DejaVuSans" w:cs="Times New Roman"/>
                <w:b/>
                <w:bCs/>
                <w:sz w:val="22"/>
                <w:szCs w:val="22"/>
              </w:rPr>
            </w:pPr>
            <w:r w:rsidRPr="00DF5C63">
              <w:rPr>
                <w:rFonts w:eastAsia="DejaVuSans" w:cs="Times New Roman"/>
                <w:b/>
                <w:bCs/>
                <w:sz w:val="22"/>
                <w:szCs w:val="22"/>
              </w:rPr>
              <w:t>Cena jednostkowa netto :</w:t>
            </w:r>
          </w:p>
          <w:p w14:paraId="6233BD72" w14:textId="77777777" w:rsidR="00132C11" w:rsidRPr="00DF5C63" w:rsidRDefault="00132C11" w:rsidP="00132C11">
            <w:pPr>
              <w:rPr>
                <w:rFonts w:eastAsia="DejaVuSans" w:cs="Times New Roman"/>
                <w:sz w:val="22"/>
                <w:szCs w:val="22"/>
              </w:rPr>
            </w:pPr>
          </w:p>
          <w:p w14:paraId="75F7B03A" w14:textId="77777777" w:rsidR="00132C11" w:rsidRPr="00DF5C63" w:rsidRDefault="00132C11" w:rsidP="00132C11">
            <w:pPr>
              <w:jc w:val="center"/>
              <w:rPr>
                <w:rFonts w:cs="Times New Roman"/>
                <w:b/>
                <w:bCs/>
                <w:sz w:val="22"/>
                <w:szCs w:val="22"/>
              </w:rPr>
            </w:pPr>
            <w:r w:rsidRPr="00DF5C63">
              <w:rPr>
                <w:rFonts w:eastAsia="DejaVuSans" w:cs="Times New Roman"/>
                <w:b/>
                <w:bCs/>
                <w:sz w:val="22"/>
                <w:szCs w:val="22"/>
              </w:rPr>
              <w:t>….………......zł</w:t>
            </w:r>
          </w:p>
        </w:tc>
        <w:tc>
          <w:tcPr>
            <w:tcW w:w="890" w:type="dxa"/>
            <w:shd w:val="clear" w:color="auto" w:fill="DBE5F1" w:themeFill="accent1" w:themeFillTint="33"/>
          </w:tcPr>
          <w:p w14:paraId="3A309DE7" w14:textId="77777777" w:rsidR="00132C11" w:rsidRPr="00DF5C63" w:rsidRDefault="00132C11" w:rsidP="00132C11">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76267211" w14:textId="77777777" w:rsidR="00132C11" w:rsidRPr="00DF5C63" w:rsidRDefault="00132C11" w:rsidP="00132C11">
            <w:pPr>
              <w:jc w:val="center"/>
              <w:rPr>
                <w:rFonts w:asciiTheme="majorBidi" w:hAnsiTheme="majorBidi" w:cstheme="majorBidi"/>
                <w:b/>
                <w:bCs/>
                <w:sz w:val="22"/>
                <w:szCs w:val="22"/>
              </w:rPr>
            </w:pPr>
          </w:p>
          <w:p w14:paraId="3BF2FD7F" w14:textId="77777777" w:rsidR="00132C11" w:rsidRDefault="00132C11" w:rsidP="00132C11">
            <w:pPr>
              <w:jc w:val="center"/>
              <w:rPr>
                <w:rFonts w:asciiTheme="majorBidi" w:hAnsiTheme="majorBidi" w:cstheme="majorBidi"/>
                <w:b/>
                <w:bCs/>
                <w:sz w:val="22"/>
                <w:szCs w:val="22"/>
              </w:rPr>
            </w:pPr>
            <w:r>
              <w:rPr>
                <w:rFonts w:asciiTheme="majorBidi" w:hAnsiTheme="majorBidi" w:cstheme="majorBidi"/>
                <w:b/>
                <w:bCs/>
                <w:sz w:val="22"/>
                <w:szCs w:val="22"/>
              </w:rPr>
              <w:t>4</w:t>
            </w:r>
          </w:p>
          <w:p w14:paraId="73F3CCC5" w14:textId="77777777" w:rsidR="00132C11" w:rsidRPr="00DF5C63" w:rsidRDefault="00132C11" w:rsidP="00132C11">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520" w:type="dxa"/>
            <w:gridSpan w:val="4"/>
            <w:shd w:val="clear" w:color="auto" w:fill="DBE5F1" w:themeFill="accent1" w:themeFillTint="33"/>
          </w:tcPr>
          <w:p w14:paraId="6B03A763" w14:textId="77777777" w:rsidR="00132C11" w:rsidRPr="00DF5C63" w:rsidRDefault="00132C11" w:rsidP="00132C11">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06396AB1" w14:textId="77777777" w:rsidR="00132C11" w:rsidRPr="00DF5C63" w:rsidRDefault="00132C11" w:rsidP="00132C11">
            <w:pPr>
              <w:jc w:val="center"/>
              <w:rPr>
                <w:rFonts w:cs="Times New Roman"/>
                <w:b/>
                <w:bCs/>
                <w:sz w:val="22"/>
                <w:szCs w:val="22"/>
              </w:rPr>
            </w:pPr>
          </w:p>
          <w:p w14:paraId="63BEC72A" w14:textId="77777777" w:rsidR="00132C11" w:rsidRPr="003C2C5F" w:rsidRDefault="00132C11" w:rsidP="00132C11">
            <w:pPr>
              <w:jc w:val="center"/>
              <w:rPr>
                <w:rFonts w:cs="Times New Roman"/>
                <w:b/>
                <w:bCs/>
                <w:sz w:val="22"/>
                <w:szCs w:val="22"/>
              </w:rPr>
            </w:pPr>
            <w:r>
              <w:rPr>
                <w:rFonts w:cs="Times New Roman"/>
                <w:b/>
                <w:bCs/>
                <w:sz w:val="22"/>
                <w:szCs w:val="22"/>
              </w:rPr>
              <w:t>...………zł</w:t>
            </w:r>
          </w:p>
        </w:tc>
        <w:tc>
          <w:tcPr>
            <w:tcW w:w="1010" w:type="dxa"/>
            <w:gridSpan w:val="3"/>
            <w:shd w:val="clear" w:color="auto" w:fill="DBE5F1" w:themeFill="accent1" w:themeFillTint="33"/>
          </w:tcPr>
          <w:p w14:paraId="28EB7F4F" w14:textId="77777777" w:rsidR="00132C11" w:rsidRPr="00DF5C63" w:rsidRDefault="00132C11" w:rsidP="00132C11">
            <w:pPr>
              <w:suppressAutoHyphens w:val="0"/>
              <w:jc w:val="center"/>
              <w:rPr>
                <w:rFonts w:cs="Times New Roman"/>
                <w:b/>
                <w:bCs/>
                <w:sz w:val="22"/>
                <w:szCs w:val="22"/>
              </w:rPr>
            </w:pPr>
            <w:r w:rsidRPr="00DF5C63">
              <w:rPr>
                <w:rFonts w:cs="Times New Roman"/>
                <w:b/>
                <w:bCs/>
                <w:sz w:val="22"/>
                <w:szCs w:val="22"/>
              </w:rPr>
              <w:t>Stawka</w:t>
            </w:r>
          </w:p>
          <w:p w14:paraId="6D7FC680" w14:textId="77777777" w:rsidR="00132C11" w:rsidRPr="00DF5C63" w:rsidRDefault="00132C11" w:rsidP="00132C11">
            <w:pPr>
              <w:suppressAutoHyphens w:val="0"/>
              <w:jc w:val="center"/>
              <w:rPr>
                <w:rFonts w:cs="Times New Roman"/>
                <w:b/>
                <w:bCs/>
                <w:sz w:val="22"/>
                <w:szCs w:val="22"/>
              </w:rPr>
            </w:pPr>
            <w:r w:rsidRPr="00DF5C63">
              <w:rPr>
                <w:rFonts w:cs="Times New Roman"/>
                <w:b/>
                <w:bCs/>
                <w:sz w:val="22"/>
                <w:szCs w:val="22"/>
              </w:rPr>
              <w:t>VAT</w:t>
            </w:r>
          </w:p>
          <w:p w14:paraId="59EEFD4E" w14:textId="77777777" w:rsidR="00132C11" w:rsidRPr="00DF5C63" w:rsidRDefault="00132C11" w:rsidP="00132C11">
            <w:pPr>
              <w:suppressAutoHyphens w:val="0"/>
              <w:rPr>
                <w:rFonts w:cs="Times New Roman"/>
                <w:b/>
                <w:bCs/>
                <w:sz w:val="22"/>
                <w:szCs w:val="22"/>
              </w:rPr>
            </w:pPr>
          </w:p>
          <w:p w14:paraId="40788D40" w14:textId="77777777" w:rsidR="00132C11" w:rsidRPr="00DF5C63" w:rsidRDefault="00132C11" w:rsidP="00132C11">
            <w:pPr>
              <w:suppressAutoHyphens w:val="0"/>
              <w:jc w:val="center"/>
              <w:rPr>
                <w:rFonts w:cs="Times New Roman"/>
                <w:b/>
                <w:bCs/>
                <w:sz w:val="22"/>
                <w:szCs w:val="22"/>
              </w:rPr>
            </w:pPr>
            <w:r w:rsidRPr="00DF5C63">
              <w:rPr>
                <w:rFonts w:cs="Times New Roman"/>
                <w:b/>
                <w:bCs/>
                <w:sz w:val="22"/>
                <w:szCs w:val="22"/>
              </w:rPr>
              <w:t>..……%</w:t>
            </w:r>
          </w:p>
          <w:p w14:paraId="6BCFAA03" w14:textId="77777777" w:rsidR="00132C11" w:rsidRPr="00DF5C63" w:rsidRDefault="00132C11" w:rsidP="00132C11">
            <w:pPr>
              <w:jc w:val="center"/>
              <w:rPr>
                <w:rFonts w:cs="Times New Roman"/>
                <w:b/>
                <w:bCs/>
                <w:sz w:val="22"/>
                <w:szCs w:val="22"/>
              </w:rPr>
            </w:pPr>
          </w:p>
        </w:tc>
        <w:tc>
          <w:tcPr>
            <w:tcW w:w="1633" w:type="dxa"/>
            <w:gridSpan w:val="6"/>
            <w:shd w:val="clear" w:color="auto" w:fill="DBE5F1" w:themeFill="accent1" w:themeFillTint="33"/>
          </w:tcPr>
          <w:p w14:paraId="18BA2629" w14:textId="77777777" w:rsidR="00132C11" w:rsidRPr="00DF5C63" w:rsidRDefault="00132C11" w:rsidP="00132C11">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3856AA1E" w14:textId="77777777" w:rsidR="00132C11" w:rsidRPr="00DF5C63" w:rsidRDefault="00132C11" w:rsidP="00132C11">
            <w:pPr>
              <w:rPr>
                <w:rFonts w:eastAsia="DejaVuSans" w:cs="Times New Roman"/>
                <w:sz w:val="22"/>
                <w:szCs w:val="22"/>
              </w:rPr>
            </w:pPr>
          </w:p>
          <w:p w14:paraId="6FC915B7" w14:textId="77777777" w:rsidR="00132C11" w:rsidRPr="00DF5C63" w:rsidRDefault="00132C11" w:rsidP="00132C11">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757" w:type="dxa"/>
            <w:gridSpan w:val="4"/>
            <w:shd w:val="clear" w:color="auto" w:fill="DBE5F1" w:themeFill="accent1" w:themeFillTint="33"/>
          </w:tcPr>
          <w:p w14:paraId="1052FF00" w14:textId="77777777" w:rsidR="00132C11" w:rsidRPr="00DF5C63" w:rsidRDefault="00132C11" w:rsidP="00132C11">
            <w:pPr>
              <w:suppressAutoHyphens w:val="0"/>
              <w:jc w:val="center"/>
              <w:rPr>
                <w:rFonts w:cs="Times New Roman"/>
                <w:b/>
                <w:bCs/>
                <w:sz w:val="22"/>
                <w:szCs w:val="22"/>
              </w:rPr>
            </w:pPr>
            <w:r w:rsidRPr="00DF5C63">
              <w:rPr>
                <w:rFonts w:cs="Times New Roman"/>
                <w:b/>
                <w:bCs/>
                <w:sz w:val="22"/>
                <w:szCs w:val="22"/>
              </w:rPr>
              <w:t>Wartość</w:t>
            </w:r>
          </w:p>
          <w:p w14:paraId="5B0D5DAB" w14:textId="77777777" w:rsidR="00132C11" w:rsidRPr="00DF5C63" w:rsidRDefault="00132C11" w:rsidP="00132C11">
            <w:pPr>
              <w:suppressAutoHyphens w:val="0"/>
              <w:jc w:val="center"/>
              <w:rPr>
                <w:rFonts w:cs="Times New Roman"/>
                <w:b/>
                <w:bCs/>
                <w:sz w:val="22"/>
                <w:szCs w:val="22"/>
              </w:rPr>
            </w:pPr>
            <w:r w:rsidRPr="00DF5C63">
              <w:rPr>
                <w:rFonts w:cs="Times New Roman"/>
                <w:b/>
                <w:bCs/>
                <w:sz w:val="22"/>
                <w:szCs w:val="22"/>
              </w:rPr>
              <w:t>ogółem brutto :</w:t>
            </w:r>
          </w:p>
          <w:p w14:paraId="2ACF4B94" w14:textId="77777777" w:rsidR="00132C11" w:rsidRPr="00DF5C63" w:rsidRDefault="00132C11" w:rsidP="00132C11">
            <w:pPr>
              <w:suppressAutoHyphens w:val="0"/>
              <w:jc w:val="center"/>
              <w:rPr>
                <w:rFonts w:cs="Times New Roman"/>
                <w:b/>
                <w:bCs/>
                <w:sz w:val="22"/>
                <w:szCs w:val="22"/>
              </w:rPr>
            </w:pPr>
          </w:p>
          <w:p w14:paraId="6D933A2A" w14:textId="77777777" w:rsidR="00132C11" w:rsidRDefault="00132C11" w:rsidP="00132C11">
            <w:pPr>
              <w:jc w:val="center"/>
              <w:rPr>
                <w:rFonts w:cs="Times New Roman"/>
                <w:b/>
                <w:bCs/>
                <w:sz w:val="22"/>
                <w:szCs w:val="22"/>
              </w:rPr>
            </w:pPr>
          </w:p>
          <w:p w14:paraId="442B4F73" w14:textId="77777777" w:rsidR="00132C11" w:rsidRPr="00DF5C63" w:rsidRDefault="00132C11" w:rsidP="00132C11">
            <w:pPr>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132C11" w:rsidRPr="00555140" w14:paraId="384A3E7E" w14:textId="77777777" w:rsidTr="00132C11">
        <w:tc>
          <w:tcPr>
            <w:tcW w:w="683" w:type="dxa"/>
          </w:tcPr>
          <w:p w14:paraId="5B7BB2F8" w14:textId="77777777" w:rsidR="00132C11" w:rsidRPr="00A57CC1" w:rsidRDefault="00132C11" w:rsidP="00132C11">
            <w:pPr>
              <w:jc w:val="center"/>
              <w:rPr>
                <w:rFonts w:cs="Times New Roman"/>
                <w:b/>
                <w:bCs/>
              </w:rPr>
            </w:pPr>
            <w:r w:rsidRPr="00A57CC1">
              <w:rPr>
                <w:rFonts w:cs="Times New Roman"/>
                <w:b/>
                <w:bCs/>
              </w:rPr>
              <w:t>L.p.</w:t>
            </w:r>
          </w:p>
        </w:tc>
        <w:tc>
          <w:tcPr>
            <w:tcW w:w="1858" w:type="dxa"/>
          </w:tcPr>
          <w:p w14:paraId="338DA8FD" w14:textId="77777777" w:rsidR="00132C11" w:rsidRPr="00FF5563" w:rsidRDefault="00132C11" w:rsidP="00132C11">
            <w:pPr>
              <w:jc w:val="center"/>
              <w:rPr>
                <w:rFonts w:cs="Times New Roman"/>
                <w:b/>
                <w:bCs/>
                <w:color w:val="000000"/>
              </w:rPr>
            </w:pPr>
            <w:r w:rsidRPr="000D1EF4">
              <w:rPr>
                <w:rFonts w:asciiTheme="majorBidi" w:hAnsiTheme="majorBidi" w:cstheme="majorBidi"/>
                <w:b/>
                <w:bCs/>
                <w:sz w:val="22"/>
                <w:szCs w:val="22"/>
              </w:rPr>
              <w:t>Nazwa sprzętu/pomocy dydaktycznych</w:t>
            </w:r>
          </w:p>
        </w:tc>
        <w:tc>
          <w:tcPr>
            <w:tcW w:w="2410" w:type="dxa"/>
            <w:gridSpan w:val="5"/>
          </w:tcPr>
          <w:p w14:paraId="5C98C408" w14:textId="77777777" w:rsidR="00132C11" w:rsidRPr="000D1EF4" w:rsidRDefault="00132C11" w:rsidP="00132C1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6BA543BD" w14:textId="77777777" w:rsidR="00132C11" w:rsidRPr="000D1EF4" w:rsidRDefault="00132C11" w:rsidP="00132C11">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3E24ABE3" w14:textId="77777777" w:rsidR="00132C11" w:rsidRPr="004A6A82" w:rsidRDefault="00132C11" w:rsidP="00132C11">
            <w:pPr>
              <w:jc w:val="center"/>
              <w:rPr>
                <w:rFonts w:asciiTheme="majorBidi" w:hAnsiTheme="majorBidi" w:cstheme="majorBidi"/>
                <w:color w:val="FF0000"/>
              </w:rPr>
            </w:pPr>
            <w:r w:rsidRPr="000D1EF4">
              <w:rPr>
                <w:rFonts w:asciiTheme="majorBidi" w:hAnsiTheme="majorBidi" w:cstheme="majorBidi"/>
                <w:b/>
                <w:bCs/>
                <w:sz w:val="22"/>
                <w:szCs w:val="22"/>
              </w:rPr>
              <w:t>Parametry</w:t>
            </w:r>
          </w:p>
        </w:tc>
        <w:tc>
          <w:tcPr>
            <w:tcW w:w="3118" w:type="dxa"/>
            <w:gridSpan w:val="12"/>
          </w:tcPr>
          <w:p w14:paraId="1FE2F19E" w14:textId="77777777" w:rsidR="00132C11" w:rsidRPr="000D1EF4" w:rsidRDefault="00132C11" w:rsidP="00132C11">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605BFF2E" w14:textId="77777777" w:rsidR="00132C11" w:rsidRPr="00111D46" w:rsidRDefault="00132C11" w:rsidP="00132C11">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82" w:type="dxa"/>
          </w:tcPr>
          <w:p w14:paraId="44597E2C" w14:textId="77777777" w:rsidR="00132C11" w:rsidRPr="00FF5563" w:rsidRDefault="00132C11" w:rsidP="00132C11">
            <w:pPr>
              <w:suppressAutoHyphens w:val="0"/>
              <w:jc w:val="center"/>
              <w:rPr>
                <w:rFonts w:cs="Times New Roman"/>
                <w:sz w:val="22"/>
                <w:szCs w:val="22"/>
              </w:rPr>
            </w:pPr>
            <w:r w:rsidRPr="000D1EF4">
              <w:rPr>
                <w:rFonts w:asciiTheme="majorBidi" w:hAnsiTheme="majorBidi" w:cstheme="majorBidi"/>
                <w:b/>
                <w:bCs/>
                <w:sz w:val="22"/>
                <w:szCs w:val="22"/>
              </w:rPr>
              <w:t>Ilość</w:t>
            </w:r>
          </w:p>
        </w:tc>
      </w:tr>
      <w:tr w:rsidR="00E451F5" w:rsidRPr="00176D13" w14:paraId="59AC5D97" w14:textId="77777777" w:rsidTr="00132C11">
        <w:tc>
          <w:tcPr>
            <w:tcW w:w="683" w:type="dxa"/>
          </w:tcPr>
          <w:p w14:paraId="134C3FD1" w14:textId="77777777" w:rsidR="00E451F5" w:rsidRPr="00176D13" w:rsidRDefault="00132C11" w:rsidP="00DB42C8">
            <w:pPr>
              <w:jc w:val="center"/>
              <w:rPr>
                <w:rFonts w:cs="Times New Roman"/>
                <w:b/>
                <w:bCs/>
                <w:sz w:val="22"/>
                <w:szCs w:val="22"/>
              </w:rPr>
            </w:pPr>
            <w:r w:rsidRPr="00176D13">
              <w:rPr>
                <w:rFonts w:cs="Times New Roman"/>
                <w:b/>
                <w:bCs/>
                <w:sz w:val="22"/>
                <w:szCs w:val="22"/>
              </w:rPr>
              <w:t>8</w:t>
            </w:r>
          </w:p>
        </w:tc>
        <w:tc>
          <w:tcPr>
            <w:tcW w:w="1858" w:type="dxa"/>
          </w:tcPr>
          <w:p w14:paraId="6F38F8CF" w14:textId="77777777" w:rsidR="00E451F5" w:rsidRPr="00176D13" w:rsidRDefault="006C6243" w:rsidP="006C6243">
            <w:pPr>
              <w:jc w:val="center"/>
              <w:rPr>
                <w:rFonts w:cs="Times New Roman"/>
                <w:color w:val="000000" w:themeColor="text1"/>
                <w:sz w:val="22"/>
                <w:szCs w:val="22"/>
              </w:rPr>
            </w:pPr>
            <w:proofErr w:type="spellStart"/>
            <w:r w:rsidRPr="00176D13">
              <w:rPr>
                <w:rFonts w:cs="Times New Roman"/>
                <w:color w:val="000000" w:themeColor="text1"/>
                <w:sz w:val="22"/>
                <w:szCs w:val="22"/>
              </w:rPr>
              <w:t>Porcjonery</w:t>
            </w:r>
            <w:proofErr w:type="spellEnd"/>
            <w:r w:rsidRPr="00176D13">
              <w:rPr>
                <w:rFonts w:cs="Times New Roman"/>
                <w:color w:val="000000" w:themeColor="text1"/>
                <w:sz w:val="22"/>
                <w:szCs w:val="22"/>
              </w:rPr>
              <w:t xml:space="preserve"> ze stali nierdzewnej</w:t>
            </w:r>
          </w:p>
          <w:p w14:paraId="77AE0CC4" w14:textId="77777777" w:rsidR="00E451F5" w:rsidRPr="00176D13" w:rsidRDefault="00E451F5" w:rsidP="00DB42C8">
            <w:pPr>
              <w:jc w:val="center"/>
              <w:rPr>
                <w:rFonts w:cs="Times New Roman"/>
                <w:color w:val="000000" w:themeColor="text1"/>
                <w:sz w:val="22"/>
                <w:szCs w:val="22"/>
              </w:rPr>
            </w:pPr>
          </w:p>
        </w:tc>
        <w:tc>
          <w:tcPr>
            <w:tcW w:w="2410" w:type="dxa"/>
            <w:gridSpan w:val="5"/>
          </w:tcPr>
          <w:p w14:paraId="6B2CA6DF" w14:textId="77777777" w:rsidR="00E451F5" w:rsidRPr="00176D13" w:rsidRDefault="006C6243" w:rsidP="004E5BE0">
            <w:pPr>
              <w:jc w:val="center"/>
              <w:rPr>
                <w:rFonts w:cs="Times New Roman"/>
                <w:sz w:val="22"/>
                <w:szCs w:val="22"/>
              </w:rPr>
            </w:pPr>
            <w:proofErr w:type="spellStart"/>
            <w:r w:rsidRPr="00176D13">
              <w:rPr>
                <w:rFonts w:cs="Times New Roman"/>
                <w:sz w:val="22"/>
                <w:szCs w:val="22"/>
              </w:rPr>
              <w:t>Gałkownica</w:t>
            </w:r>
            <w:proofErr w:type="spellEnd"/>
            <w:r w:rsidRPr="00176D13">
              <w:rPr>
                <w:rFonts w:cs="Times New Roman"/>
                <w:sz w:val="22"/>
                <w:szCs w:val="22"/>
              </w:rPr>
              <w:t xml:space="preserve"> o średnicy 48 mm, 1/36 l</w:t>
            </w:r>
          </w:p>
        </w:tc>
        <w:tc>
          <w:tcPr>
            <w:tcW w:w="3118" w:type="dxa"/>
            <w:gridSpan w:val="12"/>
          </w:tcPr>
          <w:p w14:paraId="2B0AB9F7" w14:textId="77777777" w:rsidR="00E451F5" w:rsidRPr="00176D13" w:rsidRDefault="00E451F5" w:rsidP="00DB42C8">
            <w:pPr>
              <w:jc w:val="center"/>
              <w:rPr>
                <w:rFonts w:asciiTheme="majorBidi" w:hAnsiTheme="majorBidi" w:cstheme="majorBidi"/>
                <w:b/>
                <w:bCs/>
                <w:sz w:val="22"/>
                <w:szCs w:val="22"/>
              </w:rPr>
            </w:pPr>
          </w:p>
        </w:tc>
        <w:tc>
          <w:tcPr>
            <w:tcW w:w="1282" w:type="dxa"/>
          </w:tcPr>
          <w:p w14:paraId="558D036F" w14:textId="77777777" w:rsidR="00E451F5" w:rsidRPr="00176D13" w:rsidRDefault="006C6243" w:rsidP="00DB42C8">
            <w:pPr>
              <w:jc w:val="center"/>
              <w:rPr>
                <w:rFonts w:asciiTheme="majorBidi" w:hAnsiTheme="majorBidi" w:cstheme="majorBidi"/>
                <w:sz w:val="22"/>
                <w:szCs w:val="22"/>
              </w:rPr>
            </w:pPr>
            <w:r w:rsidRPr="00176D13">
              <w:rPr>
                <w:rFonts w:asciiTheme="majorBidi" w:hAnsiTheme="majorBidi" w:cstheme="majorBidi"/>
                <w:sz w:val="22"/>
                <w:szCs w:val="22"/>
              </w:rPr>
              <w:t>3</w:t>
            </w:r>
          </w:p>
          <w:p w14:paraId="1DC996D6" w14:textId="77777777" w:rsidR="006C6243" w:rsidRPr="00176D13" w:rsidRDefault="006C6243" w:rsidP="00DB42C8">
            <w:pPr>
              <w:jc w:val="center"/>
              <w:rPr>
                <w:rFonts w:asciiTheme="majorBidi" w:hAnsiTheme="majorBidi" w:cstheme="majorBidi"/>
                <w:sz w:val="22"/>
                <w:szCs w:val="22"/>
              </w:rPr>
            </w:pPr>
            <w:r w:rsidRPr="00176D13">
              <w:rPr>
                <w:rFonts w:asciiTheme="majorBidi" w:hAnsiTheme="majorBidi" w:cstheme="majorBidi"/>
                <w:sz w:val="22"/>
                <w:szCs w:val="22"/>
              </w:rPr>
              <w:t>Szt.</w:t>
            </w:r>
          </w:p>
        </w:tc>
      </w:tr>
      <w:tr w:rsidR="00EA4B8E" w:rsidRPr="00555140" w14:paraId="1E41267B" w14:textId="77777777" w:rsidTr="00132C11">
        <w:tc>
          <w:tcPr>
            <w:tcW w:w="683" w:type="dxa"/>
            <w:shd w:val="clear" w:color="auto" w:fill="C6D9F1" w:themeFill="text2" w:themeFillTint="33"/>
          </w:tcPr>
          <w:p w14:paraId="448F5F7E" w14:textId="77777777" w:rsidR="00EA4B8E" w:rsidRPr="00001497" w:rsidRDefault="00EA4B8E" w:rsidP="00EA4B8E">
            <w:pPr>
              <w:jc w:val="center"/>
              <w:rPr>
                <w:rFonts w:eastAsia="DejaVuSans" w:cs="Times New Roman"/>
                <w:sz w:val="22"/>
                <w:szCs w:val="22"/>
              </w:rPr>
            </w:pPr>
          </w:p>
          <w:p w14:paraId="4B4F455B" w14:textId="77777777" w:rsidR="00EA4B8E" w:rsidRPr="00001497" w:rsidRDefault="00EA4B8E" w:rsidP="00EA4B8E">
            <w:pPr>
              <w:jc w:val="center"/>
              <w:rPr>
                <w:rFonts w:cs="Times New Roman"/>
                <w:sz w:val="22"/>
                <w:szCs w:val="22"/>
              </w:rPr>
            </w:pPr>
            <w:r w:rsidRPr="00A57CC1">
              <w:rPr>
                <w:rFonts w:asciiTheme="majorBidi" w:hAnsiTheme="majorBidi" w:cstheme="majorBidi"/>
                <w:b/>
                <w:bCs/>
                <w:color w:val="000000" w:themeColor="text1"/>
                <w:sz w:val="20"/>
                <w:szCs w:val="20"/>
              </w:rPr>
              <w:t>Ad.</w:t>
            </w:r>
            <w:r>
              <w:rPr>
                <w:rFonts w:asciiTheme="majorBidi" w:hAnsiTheme="majorBidi" w:cstheme="majorBidi"/>
                <w:b/>
                <w:bCs/>
                <w:color w:val="000000" w:themeColor="text1"/>
                <w:sz w:val="20"/>
                <w:szCs w:val="20"/>
              </w:rPr>
              <w:t xml:space="preserve"> </w:t>
            </w:r>
            <w:r w:rsidR="00132C11">
              <w:rPr>
                <w:rFonts w:asciiTheme="majorBidi" w:hAnsiTheme="majorBidi" w:cstheme="majorBidi"/>
                <w:b/>
                <w:bCs/>
                <w:color w:val="000000" w:themeColor="text1"/>
                <w:sz w:val="20"/>
                <w:szCs w:val="20"/>
              </w:rPr>
              <w:t>8</w:t>
            </w:r>
          </w:p>
        </w:tc>
        <w:tc>
          <w:tcPr>
            <w:tcW w:w="1858" w:type="dxa"/>
            <w:shd w:val="clear" w:color="auto" w:fill="C6D9F1" w:themeFill="text2" w:themeFillTint="33"/>
          </w:tcPr>
          <w:p w14:paraId="3B249311" w14:textId="77777777" w:rsidR="00EA4B8E" w:rsidRPr="00DF5C63" w:rsidRDefault="00EA4B8E" w:rsidP="00EA4B8E">
            <w:pPr>
              <w:jc w:val="center"/>
              <w:rPr>
                <w:rFonts w:eastAsia="DejaVuSans" w:cs="Times New Roman"/>
                <w:b/>
                <w:bCs/>
                <w:sz w:val="22"/>
                <w:szCs w:val="22"/>
              </w:rPr>
            </w:pPr>
            <w:r w:rsidRPr="00DF5C63">
              <w:rPr>
                <w:rFonts w:eastAsia="DejaVuSans" w:cs="Times New Roman"/>
                <w:b/>
                <w:bCs/>
                <w:sz w:val="22"/>
                <w:szCs w:val="22"/>
              </w:rPr>
              <w:t>Cena jednostkowa netto :</w:t>
            </w:r>
          </w:p>
          <w:p w14:paraId="052AD94F" w14:textId="77777777" w:rsidR="00EA4B8E" w:rsidRPr="00DF5C63" w:rsidRDefault="00EA4B8E" w:rsidP="00EA4B8E">
            <w:pPr>
              <w:rPr>
                <w:rFonts w:eastAsia="DejaVuSans" w:cs="Times New Roman"/>
                <w:sz w:val="22"/>
                <w:szCs w:val="22"/>
              </w:rPr>
            </w:pPr>
          </w:p>
          <w:p w14:paraId="57DF4EEA" w14:textId="77777777" w:rsidR="00EA4B8E" w:rsidRPr="00DF5C63" w:rsidRDefault="00EA4B8E" w:rsidP="00EA4B8E">
            <w:pPr>
              <w:jc w:val="center"/>
              <w:rPr>
                <w:rFonts w:cs="Times New Roman"/>
                <w:b/>
                <w:bCs/>
                <w:sz w:val="22"/>
                <w:szCs w:val="22"/>
              </w:rPr>
            </w:pPr>
            <w:r w:rsidRPr="00DF5C63">
              <w:rPr>
                <w:rFonts w:eastAsia="DejaVuSans" w:cs="Times New Roman"/>
                <w:b/>
                <w:bCs/>
                <w:sz w:val="22"/>
                <w:szCs w:val="22"/>
              </w:rPr>
              <w:t>….………......zł</w:t>
            </w:r>
          </w:p>
        </w:tc>
        <w:tc>
          <w:tcPr>
            <w:tcW w:w="930" w:type="dxa"/>
            <w:gridSpan w:val="2"/>
            <w:shd w:val="clear" w:color="auto" w:fill="C6D9F1" w:themeFill="text2" w:themeFillTint="33"/>
          </w:tcPr>
          <w:p w14:paraId="2CE34F16" w14:textId="77777777" w:rsidR="00EA4B8E" w:rsidRPr="00DF5C63" w:rsidRDefault="00EA4B8E" w:rsidP="00EA4B8E">
            <w:pPr>
              <w:suppressAutoHyphens w:val="0"/>
              <w:jc w:val="center"/>
              <w:rPr>
                <w:rFonts w:asciiTheme="majorBidi" w:hAnsiTheme="majorBidi" w:cstheme="majorBidi"/>
                <w:b/>
                <w:bCs/>
                <w:sz w:val="22"/>
                <w:szCs w:val="22"/>
              </w:rPr>
            </w:pPr>
            <w:r w:rsidRPr="00DF5C63">
              <w:rPr>
                <w:rFonts w:asciiTheme="majorBidi" w:hAnsiTheme="majorBidi" w:cstheme="majorBidi"/>
                <w:b/>
                <w:bCs/>
                <w:sz w:val="22"/>
                <w:szCs w:val="22"/>
              </w:rPr>
              <w:t>Ilość</w:t>
            </w:r>
          </w:p>
          <w:p w14:paraId="275DBDEF" w14:textId="77777777" w:rsidR="00EA4B8E" w:rsidRPr="00DF5C63" w:rsidRDefault="00EA4B8E" w:rsidP="00EA4B8E">
            <w:pPr>
              <w:jc w:val="center"/>
              <w:rPr>
                <w:rFonts w:asciiTheme="majorBidi" w:hAnsiTheme="majorBidi" w:cstheme="majorBidi"/>
                <w:b/>
                <w:bCs/>
                <w:sz w:val="22"/>
                <w:szCs w:val="22"/>
              </w:rPr>
            </w:pPr>
          </w:p>
          <w:p w14:paraId="524C437A" w14:textId="77777777" w:rsidR="00EA4B8E" w:rsidRDefault="006C6243" w:rsidP="00EA4B8E">
            <w:pPr>
              <w:jc w:val="center"/>
              <w:rPr>
                <w:rFonts w:asciiTheme="majorBidi" w:hAnsiTheme="majorBidi" w:cstheme="majorBidi"/>
                <w:b/>
                <w:bCs/>
                <w:sz w:val="22"/>
                <w:szCs w:val="22"/>
              </w:rPr>
            </w:pPr>
            <w:r>
              <w:rPr>
                <w:rFonts w:asciiTheme="majorBidi" w:hAnsiTheme="majorBidi" w:cstheme="majorBidi"/>
                <w:b/>
                <w:bCs/>
                <w:sz w:val="22"/>
                <w:szCs w:val="22"/>
              </w:rPr>
              <w:t>3</w:t>
            </w:r>
          </w:p>
          <w:p w14:paraId="52C58E5D" w14:textId="77777777" w:rsidR="00EA4B8E" w:rsidRPr="00DF5C63" w:rsidRDefault="00EA4B8E" w:rsidP="00EA4B8E">
            <w:pPr>
              <w:jc w:val="center"/>
              <w:rPr>
                <w:rFonts w:cs="Times New Roman"/>
                <w:b/>
                <w:bCs/>
                <w:sz w:val="22"/>
                <w:szCs w:val="22"/>
              </w:rPr>
            </w:pPr>
            <w:r w:rsidRPr="00DF5C63">
              <w:rPr>
                <w:rFonts w:asciiTheme="majorBidi" w:hAnsiTheme="majorBidi" w:cstheme="majorBidi"/>
                <w:b/>
                <w:bCs/>
                <w:sz w:val="22"/>
                <w:szCs w:val="22"/>
              </w:rPr>
              <w:t>sztuk</w:t>
            </w:r>
            <w:r>
              <w:rPr>
                <w:rFonts w:asciiTheme="majorBidi" w:hAnsiTheme="majorBidi" w:cstheme="majorBidi"/>
                <w:b/>
                <w:bCs/>
                <w:sz w:val="22"/>
                <w:szCs w:val="22"/>
              </w:rPr>
              <w:t>i</w:t>
            </w:r>
          </w:p>
        </w:tc>
        <w:tc>
          <w:tcPr>
            <w:tcW w:w="1480" w:type="dxa"/>
            <w:gridSpan w:val="3"/>
            <w:shd w:val="clear" w:color="auto" w:fill="C6D9F1" w:themeFill="text2" w:themeFillTint="33"/>
          </w:tcPr>
          <w:p w14:paraId="7FF366F7" w14:textId="77777777" w:rsidR="00EA4B8E" w:rsidRPr="00DF5C63" w:rsidRDefault="00EA4B8E" w:rsidP="00EA4B8E">
            <w:pPr>
              <w:jc w:val="center"/>
              <w:rPr>
                <w:rFonts w:cs="Times New Roman"/>
                <w:b/>
                <w:bCs/>
                <w:color w:val="000000" w:themeColor="text1"/>
                <w:sz w:val="22"/>
                <w:szCs w:val="22"/>
              </w:rPr>
            </w:pPr>
            <w:r w:rsidRPr="00DF5C63">
              <w:rPr>
                <w:rFonts w:cs="Times New Roman"/>
                <w:b/>
                <w:bCs/>
                <w:sz w:val="22"/>
                <w:szCs w:val="22"/>
              </w:rPr>
              <w:t xml:space="preserve">Wartość ogółem </w:t>
            </w:r>
            <w:r w:rsidRPr="00DF5C63">
              <w:rPr>
                <w:rFonts w:cs="Times New Roman"/>
                <w:b/>
                <w:bCs/>
                <w:color w:val="000000" w:themeColor="text1"/>
                <w:sz w:val="22"/>
                <w:szCs w:val="22"/>
              </w:rPr>
              <w:t>netto :</w:t>
            </w:r>
          </w:p>
          <w:p w14:paraId="37C20220" w14:textId="77777777" w:rsidR="00EA4B8E" w:rsidRPr="00DF5C63" w:rsidRDefault="00EA4B8E" w:rsidP="00EA4B8E">
            <w:pPr>
              <w:jc w:val="center"/>
              <w:rPr>
                <w:rFonts w:cs="Times New Roman"/>
                <w:b/>
                <w:bCs/>
                <w:sz w:val="22"/>
                <w:szCs w:val="22"/>
              </w:rPr>
            </w:pPr>
          </w:p>
          <w:p w14:paraId="28D84AC9" w14:textId="77777777" w:rsidR="00EA4B8E" w:rsidRPr="003C2C5F" w:rsidRDefault="00EA4B8E" w:rsidP="00EA4B8E">
            <w:pPr>
              <w:jc w:val="center"/>
              <w:rPr>
                <w:rFonts w:cs="Times New Roman"/>
                <w:b/>
                <w:bCs/>
                <w:sz w:val="22"/>
                <w:szCs w:val="22"/>
              </w:rPr>
            </w:pPr>
            <w:r>
              <w:rPr>
                <w:rFonts w:cs="Times New Roman"/>
                <w:b/>
                <w:bCs/>
                <w:sz w:val="22"/>
                <w:szCs w:val="22"/>
              </w:rPr>
              <w:t>...………zł</w:t>
            </w:r>
          </w:p>
        </w:tc>
        <w:tc>
          <w:tcPr>
            <w:tcW w:w="1030" w:type="dxa"/>
            <w:gridSpan w:val="4"/>
            <w:shd w:val="clear" w:color="auto" w:fill="C6D9F1" w:themeFill="text2" w:themeFillTint="33"/>
          </w:tcPr>
          <w:p w14:paraId="0CB9CD9A" w14:textId="77777777" w:rsidR="00EA4B8E" w:rsidRPr="00DF5C63" w:rsidRDefault="00EA4B8E" w:rsidP="00EA4B8E">
            <w:pPr>
              <w:suppressAutoHyphens w:val="0"/>
              <w:jc w:val="center"/>
              <w:rPr>
                <w:rFonts w:cs="Times New Roman"/>
                <w:b/>
                <w:bCs/>
                <w:sz w:val="22"/>
                <w:szCs w:val="22"/>
              </w:rPr>
            </w:pPr>
            <w:r w:rsidRPr="00DF5C63">
              <w:rPr>
                <w:rFonts w:cs="Times New Roman"/>
                <w:b/>
                <w:bCs/>
                <w:sz w:val="22"/>
                <w:szCs w:val="22"/>
              </w:rPr>
              <w:t>Stawka</w:t>
            </w:r>
          </w:p>
          <w:p w14:paraId="4F11327C" w14:textId="77777777" w:rsidR="00EA4B8E" w:rsidRPr="00DF5C63" w:rsidRDefault="00EA4B8E" w:rsidP="00EA4B8E">
            <w:pPr>
              <w:suppressAutoHyphens w:val="0"/>
              <w:jc w:val="center"/>
              <w:rPr>
                <w:rFonts w:cs="Times New Roman"/>
                <w:b/>
                <w:bCs/>
                <w:sz w:val="22"/>
                <w:szCs w:val="22"/>
              </w:rPr>
            </w:pPr>
            <w:r w:rsidRPr="00DF5C63">
              <w:rPr>
                <w:rFonts w:cs="Times New Roman"/>
                <w:b/>
                <w:bCs/>
                <w:sz w:val="22"/>
                <w:szCs w:val="22"/>
              </w:rPr>
              <w:t>VAT</w:t>
            </w:r>
          </w:p>
          <w:p w14:paraId="61CA98F6" w14:textId="77777777" w:rsidR="00EA4B8E" w:rsidRPr="00DF5C63" w:rsidRDefault="00EA4B8E" w:rsidP="00EA4B8E">
            <w:pPr>
              <w:suppressAutoHyphens w:val="0"/>
              <w:rPr>
                <w:rFonts w:cs="Times New Roman"/>
                <w:b/>
                <w:bCs/>
                <w:sz w:val="22"/>
                <w:szCs w:val="22"/>
              </w:rPr>
            </w:pPr>
          </w:p>
          <w:p w14:paraId="345AEE02" w14:textId="77777777" w:rsidR="00EA4B8E" w:rsidRPr="00DF5C63" w:rsidRDefault="00EA4B8E" w:rsidP="00EA4B8E">
            <w:pPr>
              <w:suppressAutoHyphens w:val="0"/>
              <w:jc w:val="center"/>
              <w:rPr>
                <w:rFonts w:cs="Times New Roman"/>
                <w:b/>
                <w:bCs/>
                <w:sz w:val="22"/>
                <w:szCs w:val="22"/>
              </w:rPr>
            </w:pPr>
            <w:r w:rsidRPr="00DF5C63">
              <w:rPr>
                <w:rFonts w:cs="Times New Roman"/>
                <w:b/>
                <w:bCs/>
                <w:sz w:val="22"/>
                <w:szCs w:val="22"/>
              </w:rPr>
              <w:t>..……%</w:t>
            </w:r>
          </w:p>
          <w:p w14:paraId="1F6997FF" w14:textId="77777777" w:rsidR="00EA4B8E" w:rsidRPr="00DF5C63" w:rsidRDefault="00EA4B8E" w:rsidP="00EA4B8E">
            <w:pPr>
              <w:jc w:val="center"/>
              <w:rPr>
                <w:rFonts w:cs="Times New Roman"/>
                <w:b/>
                <w:bCs/>
                <w:sz w:val="22"/>
                <w:szCs w:val="22"/>
              </w:rPr>
            </w:pPr>
          </w:p>
        </w:tc>
        <w:tc>
          <w:tcPr>
            <w:tcW w:w="1613" w:type="dxa"/>
            <w:gridSpan w:val="5"/>
            <w:shd w:val="clear" w:color="auto" w:fill="C6D9F1" w:themeFill="text2" w:themeFillTint="33"/>
          </w:tcPr>
          <w:p w14:paraId="30F8E03D" w14:textId="77777777" w:rsidR="00EA4B8E" w:rsidRPr="00DF5C63" w:rsidRDefault="00EA4B8E" w:rsidP="00EA4B8E">
            <w:pPr>
              <w:jc w:val="center"/>
              <w:rPr>
                <w:rFonts w:eastAsia="DejaVuSans" w:cs="Times New Roman"/>
                <w:b/>
                <w:bCs/>
                <w:sz w:val="22"/>
                <w:szCs w:val="22"/>
              </w:rPr>
            </w:pPr>
            <w:r w:rsidRPr="00DF5C63">
              <w:rPr>
                <w:rFonts w:eastAsia="DejaVuSans" w:cs="Times New Roman"/>
                <w:b/>
                <w:bCs/>
                <w:sz w:val="22"/>
                <w:szCs w:val="22"/>
              </w:rPr>
              <w:t xml:space="preserve">Cena jednostkowa </w:t>
            </w:r>
            <w:r>
              <w:rPr>
                <w:rFonts w:eastAsia="DejaVuSans" w:cs="Times New Roman"/>
                <w:b/>
                <w:bCs/>
                <w:sz w:val="22"/>
                <w:szCs w:val="22"/>
              </w:rPr>
              <w:t>brut</w:t>
            </w:r>
            <w:r w:rsidRPr="00DF5C63">
              <w:rPr>
                <w:rFonts w:eastAsia="DejaVuSans" w:cs="Times New Roman"/>
                <w:b/>
                <w:bCs/>
                <w:sz w:val="22"/>
                <w:szCs w:val="22"/>
              </w:rPr>
              <w:t>to :</w:t>
            </w:r>
          </w:p>
          <w:p w14:paraId="56BF4C64" w14:textId="77777777" w:rsidR="00EA4B8E" w:rsidRPr="00DF5C63" w:rsidRDefault="00EA4B8E" w:rsidP="00EA4B8E">
            <w:pPr>
              <w:rPr>
                <w:rFonts w:eastAsia="DejaVuSans" w:cs="Times New Roman"/>
                <w:sz w:val="22"/>
                <w:szCs w:val="22"/>
              </w:rPr>
            </w:pPr>
          </w:p>
          <w:p w14:paraId="03E27611" w14:textId="77777777" w:rsidR="00EA4B8E" w:rsidRPr="00DF5C63" w:rsidRDefault="00EA4B8E" w:rsidP="00EA4B8E">
            <w:pPr>
              <w:jc w:val="center"/>
              <w:rPr>
                <w:rFonts w:cs="Times New Roman"/>
                <w:b/>
                <w:bCs/>
                <w:sz w:val="22"/>
                <w:szCs w:val="22"/>
              </w:rPr>
            </w:pPr>
            <w:r>
              <w:rPr>
                <w:rFonts w:eastAsia="DejaVuSans" w:cs="Times New Roman"/>
                <w:b/>
                <w:bCs/>
                <w:sz w:val="22"/>
                <w:szCs w:val="22"/>
              </w:rPr>
              <w:t>….……</w:t>
            </w:r>
            <w:r w:rsidRPr="00DF5C63">
              <w:rPr>
                <w:rFonts w:eastAsia="DejaVuSans" w:cs="Times New Roman"/>
                <w:b/>
                <w:bCs/>
                <w:sz w:val="22"/>
                <w:szCs w:val="22"/>
              </w:rPr>
              <w:t>......zł</w:t>
            </w:r>
          </w:p>
        </w:tc>
        <w:tc>
          <w:tcPr>
            <w:tcW w:w="1757" w:type="dxa"/>
            <w:gridSpan w:val="4"/>
            <w:shd w:val="clear" w:color="auto" w:fill="C6D9F1" w:themeFill="text2" w:themeFillTint="33"/>
          </w:tcPr>
          <w:p w14:paraId="21D82692" w14:textId="77777777" w:rsidR="00EA4B8E" w:rsidRPr="00DF5C63" w:rsidRDefault="00EA4B8E" w:rsidP="00EA4B8E">
            <w:pPr>
              <w:suppressAutoHyphens w:val="0"/>
              <w:jc w:val="center"/>
              <w:rPr>
                <w:rFonts w:cs="Times New Roman"/>
                <w:b/>
                <w:bCs/>
                <w:sz w:val="22"/>
                <w:szCs w:val="22"/>
              </w:rPr>
            </w:pPr>
            <w:r w:rsidRPr="00DF5C63">
              <w:rPr>
                <w:rFonts w:cs="Times New Roman"/>
                <w:b/>
                <w:bCs/>
                <w:sz w:val="22"/>
                <w:szCs w:val="22"/>
              </w:rPr>
              <w:t>Wartość</w:t>
            </w:r>
          </w:p>
          <w:p w14:paraId="7C4C71F2" w14:textId="77777777" w:rsidR="00EA4B8E" w:rsidRPr="00DF5C63" w:rsidRDefault="00EA4B8E" w:rsidP="00EA4B8E">
            <w:pPr>
              <w:suppressAutoHyphens w:val="0"/>
              <w:jc w:val="center"/>
              <w:rPr>
                <w:rFonts w:cs="Times New Roman"/>
                <w:b/>
                <w:bCs/>
                <w:sz w:val="22"/>
                <w:szCs w:val="22"/>
              </w:rPr>
            </w:pPr>
            <w:r w:rsidRPr="00DF5C63">
              <w:rPr>
                <w:rFonts w:cs="Times New Roman"/>
                <w:b/>
                <w:bCs/>
                <w:sz w:val="22"/>
                <w:szCs w:val="22"/>
              </w:rPr>
              <w:t>ogółem brutto :</w:t>
            </w:r>
          </w:p>
          <w:p w14:paraId="1BBC58FD" w14:textId="77777777" w:rsidR="00EA4B8E" w:rsidRPr="00DF5C63" w:rsidRDefault="00EA4B8E" w:rsidP="00EA4B8E">
            <w:pPr>
              <w:suppressAutoHyphens w:val="0"/>
              <w:jc w:val="center"/>
              <w:rPr>
                <w:rFonts w:cs="Times New Roman"/>
                <w:b/>
                <w:bCs/>
                <w:sz w:val="22"/>
                <w:szCs w:val="22"/>
              </w:rPr>
            </w:pPr>
          </w:p>
          <w:p w14:paraId="23AE8FFE" w14:textId="77777777" w:rsidR="00EA4B8E" w:rsidRDefault="00EA4B8E" w:rsidP="00EA4B8E">
            <w:pPr>
              <w:jc w:val="center"/>
              <w:rPr>
                <w:rFonts w:cs="Times New Roman"/>
                <w:b/>
                <w:bCs/>
                <w:sz w:val="22"/>
                <w:szCs w:val="22"/>
              </w:rPr>
            </w:pPr>
          </w:p>
          <w:p w14:paraId="7AD6D1F2" w14:textId="77777777" w:rsidR="00EA4B8E" w:rsidRPr="00DF5C63" w:rsidRDefault="00EA4B8E" w:rsidP="00EA4B8E">
            <w:pPr>
              <w:jc w:val="center"/>
              <w:rPr>
                <w:rFonts w:cs="Times New Roman"/>
                <w:b/>
                <w:bCs/>
                <w:sz w:val="22"/>
                <w:szCs w:val="22"/>
              </w:rPr>
            </w:pPr>
            <w:r w:rsidRPr="00DF5C63">
              <w:rPr>
                <w:rFonts w:cs="Times New Roman"/>
                <w:b/>
                <w:bCs/>
                <w:sz w:val="22"/>
                <w:szCs w:val="22"/>
              </w:rPr>
              <w:t>……….</w:t>
            </w:r>
            <w:r>
              <w:rPr>
                <w:rFonts w:cs="Times New Roman"/>
                <w:b/>
                <w:bCs/>
                <w:sz w:val="22"/>
                <w:szCs w:val="22"/>
              </w:rPr>
              <w:t>…….zł</w:t>
            </w:r>
          </w:p>
        </w:tc>
      </w:tr>
      <w:tr w:rsidR="00DB42C8" w:rsidRPr="00555140" w14:paraId="7E589A9C" w14:textId="77777777" w:rsidTr="00DB42C8">
        <w:tc>
          <w:tcPr>
            <w:tcW w:w="9351" w:type="dxa"/>
            <w:gridSpan w:val="20"/>
            <w:shd w:val="clear" w:color="auto" w:fill="DBE5F1" w:themeFill="accent1" w:themeFillTint="33"/>
          </w:tcPr>
          <w:p w14:paraId="446DF002" w14:textId="77777777" w:rsidR="00DB42C8" w:rsidRDefault="00DB42C8" w:rsidP="00DB42C8">
            <w:pPr>
              <w:jc w:val="center"/>
              <w:rPr>
                <w:rFonts w:cs="Times New Roman"/>
                <w:b/>
                <w:bCs/>
                <w:sz w:val="20"/>
                <w:szCs w:val="20"/>
              </w:rPr>
            </w:pPr>
          </w:p>
          <w:p w14:paraId="489D66D3" w14:textId="31A26965" w:rsidR="00DB42C8" w:rsidRDefault="00DB42C8" w:rsidP="00335475">
            <w:pPr>
              <w:rPr>
                <w:rFonts w:cs="Times New Roman"/>
                <w:b/>
                <w:bCs/>
              </w:rPr>
            </w:pPr>
            <w:r w:rsidRPr="00D102F5">
              <w:rPr>
                <w:rFonts w:cs="Times New Roman"/>
                <w:b/>
                <w:bCs/>
              </w:rPr>
              <w:t>Łączna wartoś</w:t>
            </w:r>
            <w:r w:rsidR="005C7CCE">
              <w:rPr>
                <w:rFonts w:cs="Times New Roman"/>
                <w:b/>
                <w:bCs/>
              </w:rPr>
              <w:t xml:space="preserve">ć netto dla </w:t>
            </w:r>
            <w:r w:rsidR="00335475">
              <w:rPr>
                <w:rFonts w:cs="Times New Roman"/>
                <w:b/>
                <w:bCs/>
              </w:rPr>
              <w:t xml:space="preserve">Zadania </w:t>
            </w:r>
            <w:r w:rsidR="003D1696">
              <w:rPr>
                <w:rFonts w:cs="Times New Roman"/>
                <w:b/>
                <w:bCs/>
              </w:rPr>
              <w:t>I</w:t>
            </w:r>
            <w:r w:rsidR="005C7CCE">
              <w:rPr>
                <w:rFonts w:cs="Times New Roman"/>
                <w:b/>
                <w:bCs/>
              </w:rPr>
              <w:t>V</w:t>
            </w:r>
            <w:r w:rsidR="00335475">
              <w:rPr>
                <w:rFonts w:cs="Times New Roman"/>
                <w:b/>
                <w:bCs/>
              </w:rPr>
              <w:t xml:space="preserve"> </w:t>
            </w:r>
            <w:r>
              <w:rPr>
                <w:rFonts w:cs="Times New Roman"/>
                <w:b/>
                <w:bCs/>
              </w:rPr>
              <w:t>:</w:t>
            </w:r>
            <w:r w:rsidRPr="00D102F5">
              <w:rPr>
                <w:rFonts w:cs="Times New Roman"/>
                <w:b/>
                <w:bCs/>
              </w:rPr>
              <w:t>…………………………………</w:t>
            </w:r>
            <w:r>
              <w:rPr>
                <w:rFonts w:cs="Times New Roman"/>
                <w:b/>
                <w:bCs/>
              </w:rPr>
              <w:t>…………</w:t>
            </w:r>
          </w:p>
          <w:p w14:paraId="597E8E48" w14:textId="77777777" w:rsidR="00DB42C8" w:rsidRPr="00D102F5" w:rsidRDefault="00DB42C8" w:rsidP="00DB42C8">
            <w:pPr>
              <w:rPr>
                <w:rFonts w:cs="Times New Roman"/>
                <w:b/>
                <w:bCs/>
              </w:rPr>
            </w:pPr>
          </w:p>
          <w:p w14:paraId="672553FE" w14:textId="50D765EF" w:rsidR="00DB42C8" w:rsidRDefault="00DB42C8" w:rsidP="00335475">
            <w:pPr>
              <w:rPr>
                <w:rFonts w:cs="Times New Roman"/>
                <w:b/>
                <w:bCs/>
              </w:rPr>
            </w:pPr>
            <w:r w:rsidRPr="00D102F5">
              <w:rPr>
                <w:rFonts w:cs="Times New Roman"/>
                <w:b/>
                <w:bCs/>
              </w:rPr>
              <w:t>Łączna wartość brutto</w:t>
            </w:r>
            <w:r w:rsidR="005C7CCE">
              <w:rPr>
                <w:rFonts w:cs="Times New Roman"/>
                <w:b/>
                <w:bCs/>
              </w:rPr>
              <w:t xml:space="preserve"> dla </w:t>
            </w:r>
            <w:r w:rsidR="00335475">
              <w:rPr>
                <w:rFonts w:cs="Times New Roman"/>
                <w:b/>
                <w:bCs/>
              </w:rPr>
              <w:t>Zadan</w:t>
            </w:r>
            <w:r w:rsidR="005C7CCE">
              <w:rPr>
                <w:rFonts w:cs="Times New Roman"/>
                <w:b/>
                <w:bCs/>
              </w:rPr>
              <w:t>i</w:t>
            </w:r>
            <w:r w:rsidR="00335475">
              <w:rPr>
                <w:rFonts w:cs="Times New Roman"/>
                <w:b/>
                <w:bCs/>
              </w:rPr>
              <w:t>a</w:t>
            </w:r>
            <w:r w:rsidR="005C7CCE">
              <w:rPr>
                <w:rFonts w:cs="Times New Roman"/>
                <w:b/>
                <w:bCs/>
              </w:rPr>
              <w:t xml:space="preserve"> </w:t>
            </w:r>
            <w:r w:rsidR="003D1696">
              <w:rPr>
                <w:rFonts w:cs="Times New Roman"/>
                <w:b/>
                <w:bCs/>
              </w:rPr>
              <w:t>I</w:t>
            </w:r>
            <w:r w:rsidR="005C7CCE">
              <w:rPr>
                <w:rFonts w:cs="Times New Roman"/>
                <w:b/>
                <w:bCs/>
              </w:rPr>
              <w:t>V</w:t>
            </w:r>
            <w:r w:rsidR="00335475">
              <w:rPr>
                <w:rFonts w:cs="Times New Roman"/>
                <w:b/>
                <w:bCs/>
              </w:rPr>
              <w:t xml:space="preserve"> </w:t>
            </w:r>
            <w:r>
              <w:rPr>
                <w:rFonts w:cs="Times New Roman"/>
                <w:b/>
                <w:bCs/>
              </w:rPr>
              <w:t>:……………………………………………</w:t>
            </w:r>
          </w:p>
          <w:p w14:paraId="1E14306F" w14:textId="77777777" w:rsidR="00DB42C8" w:rsidRDefault="00DB42C8" w:rsidP="00DB42C8">
            <w:pPr>
              <w:rPr>
                <w:rFonts w:cs="Times New Roman"/>
                <w:b/>
                <w:bCs/>
              </w:rPr>
            </w:pPr>
          </w:p>
          <w:p w14:paraId="6ADEC4BE" w14:textId="77777777" w:rsidR="004C6508" w:rsidRDefault="004C6508" w:rsidP="00DB42C8">
            <w:pPr>
              <w:rPr>
                <w:rFonts w:cs="Times New Roman"/>
                <w:b/>
                <w:bCs/>
              </w:rPr>
            </w:pPr>
          </w:p>
          <w:p w14:paraId="0792E127" w14:textId="20BC1783" w:rsidR="00DB42C8" w:rsidRDefault="00DB42C8" w:rsidP="00DB42C8">
            <w:pPr>
              <w:rPr>
                <w:rFonts w:cs="Times New Roman"/>
                <w:b/>
                <w:bCs/>
              </w:rPr>
            </w:pPr>
            <w:r>
              <w:rPr>
                <w:rFonts w:cs="Times New Roman"/>
                <w:b/>
                <w:bCs/>
              </w:rPr>
              <w:t>(słownie…………………………………………………………………………………………</w:t>
            </w:r>
          </w:p>
          <w:p w14:paraId="28D44BF1" w14:textId="77777777" w:rsidR="00DB42C8" w:rsidRDefault="00DB42C8" w:rsidP="00DB42C8">
            <w:pPr>
              <w:rPr>
                <w:rFonts w:cs="Times New Roman"/>
                <w:b/>
                <w:bCs/>
              </w:rPr>
            </w:pPr>
          </w:p>
          <w:p w14:paraId="73722DEC" w14:textId="77777777" w:rsidR="00DB42C8" w:rsidRPr="00D77C50" w:rsidRDefault="00DB42C8" w:rsidP="00DB42C8">
            <w:pPr>
              <w:rPr>
                <w:rFonts w:cs="Times New Roman"/>
              </w:rPr>
            </w:pPr>
            <w:r>
              <w:rPr>
                <w:rFonts w:cs="Times New Roman"/>
                <w:b/>
                <w:bCs/>
              </w:rPr>
              <w:t>…………………………………………………………………………………………..zł).</w:t>
            </w:r>
          </w:p>
        </w:tc>
      </w:tr>
    </w:tbl>
    <w:p w14:paraId="283057D2" w14:textId="77777777" w:rsidR="00DB42C8" w:rsidRDefault="00DB42C8" w:rsidP="00DB42C8">
      <w:pPr>
        <w:jc w:val="both"/>
        <w:rPr>
          <w:rFonts w:asciiTheme="majorBidi" w:hAnsiTheme="majorBidi" w:cstheme="majorBidi"/>
          <w:b/>
          <w:bCs/>
        </w:rPr>
      </w:pPr>
    </w:p>
    <w:p w14:paraId="7D6D0F70" w14:textId="23F2963C" w:rsidR="00DA4EB2" w:rsidRPr="00583341" w:rsidRDefault="0091021A" w:rsidP="00DA4EB2">
      <w:pPr>
        <w:pStyle w:val="Standard"/>
        <w:jc w:val="both"/>
      </w:pPr>
      <w:r w:rsidRPr="00583341">
        <w:t xml:space="preserve">Termin dostawy </w:t>
      </w:r>
      <w:r w:rsidR="00583341" w:rsidRPr="00583341">
        <w:t xml:space="preserve">dla zadania </w:t>
      </w:r>
      <w:r w:rsidR="00E30739">
        <w:t>I</w:t>
      </w:r>
      <w:r w:rsidR="00583341" w:rsidRPr="00583341">
        <w:t xml:space="preserve">V </w:t>
      </w:r>
      <w:r w:rsidRPr="00583341">
        <w:t>………………</w:t>
      </w:r>
    </w:p>
    <w:p w14:paraId="6C586842" w14:textId="77777777" w:rsidR="0091021A" w:rsidRDefault="0091021A" w:rsidP="00DA4EB2">
      <w:pPr>
        <w:pStyle w:val="Standard"/>
        <w:jc w:val="both"/>
        <w:rPr>
          <w:sz w:val="20"/>
          <w:szCs w:val="20"/>
        </w:rPr>
      </w:pPr>
    </w:p>
    <w:p w14:paraId="311DD610" w14:textId="77777777" w:rsidR="00154165" w:rsidRDefault="00154165" w:rsidP="00DA4EB2">
      <w:pPr>
        <w:pStyle w:val="Standard"/>
        <w:jc w:val="both"/>
        <w:rPr>
          <w:sz w:val="20"/>
          <w:szCs w:val="20"/>
        </w:rPr>
      </w:pPr>
    </w:p>
    <w:p w14:paraId="60A9F376" w14:textId="77777777" w:rsidR="00154165" w:rsidRDefault="00154165" w:rsidP="00DA4EB2">
      <w:pPr>
        <w:pStyle w:val="Standard"/>
        <w:jc w:val="both"/>
        <w:rPr>
          <w:sz w:val="20"/>
          <w:szCs w:val="20"/>
        </w:rPr>
      </w:pPr>
    </w:p>
    <w:p w14:paraId="72EDD2ED" w14:textId="77777777" w:rsidR="00154165" w:rsidRDefault="00154165" w:rsidP="00DA4EB2">
      <w:pPr>
        <w:pStyle w:val="Standard"/>
        <w:jc w:val="both"/>
        <w:rPr>
          <w:sz w:val="20"/>
          <w:szCs w:val="20"/>
        </w:rPr>
      </w:pPr>
    </w:p>
    <w:p w14:paraId="28C1BEDE" w14:textId="77777777" w:rsidR="00154165" w:rsidRDefault="00154165" w:rsidP="00DA4EB2">
      <w:pPr>
        <w:pStyle w:val="Standard"/>
        <w:jc w:val="both"/>
        <w:rPr>
          <w:sz w:val="20"/>
          <w:szCs w:val="20"/>
        </w:rPr>
      </w:pPr>
    </w:p>
    <w:p w14:paraId="2BC40C5D" w14:textId="77777777" w:rsidR="00154165" w:rsidRDefault="00154165" w:rsidP="00DA4EB2">
      <w:pPr>
        <w:pStyle w:val="Standard"/>
        <w:jc w:val="both"/>
        <w:rPr>
          <w:sz w:val="20"/>
          <w:szCs w:val="20"/>
        </w:rPr>
      </w:pPr>
    </w:p>
    <w:p w14:paraId="368DB8C0" w14:textId="77777777" w:rsidR="00154165" w:rsidRPr="00AE6659" w:rsidRDefault="00154165" w:rsidP="00DA4EB2">
      <w:pPr>
        <w:pStyle w:val="Standard"/>
        <w:jc w:val="both"/>
        <w:rPr>
          <w:sz w:val="20"/>
          <w:szCs w:val="20"/>
        </w:rPr>
      </w:pPr>
    </w:p>
    <w:p w14:paraId="5BF62D5A" w14:textId="77777777" w:rsidR="00672C53" w:rsidRDefault="0027354F" w:rsidP="0027354F">
      <w:pPr>
        <w:pStyle w:val="Standard"/>
        <w:jc w:val="both"/>
        <w:rPr>
          <w:rFonts w:cs="Times New Roman"/>
        </w:rPr>
      </w:pPr>
      <w:r w:rsidRPr="0027354F">
        <w:rPr>
          <w:rFonts w:cs="Times New Roman"/>
        </w:rPr>
        <w:lastRenderedPageBreak/>
        <w:t>2.</w:t>
      </w:r>
      <w:r>
        <w:rPr>
          <w:rFonts w:cs="Times New Roman"/>
          <w:sz w:val="16"/>
          <w:szCs w:val="16"/>
        </w:rPr>
        <w:t xml:space="preserve"> </w:t>
      </w:r>
      <w:r w:rsidR="00503444" w:rsidRPr="00EF56CE">
        <w:rPr>
          <w:rFonts w:cs="Times New Roman"/>
        </w:rPr>
        <w:t>Podan</w:t>
      </w:r>
      <w:r w:rsidR="00852FFB">
        <w:rPr>
          <w:rFonts w:cs="Times New Roman"/>
        </w:rPr>
        <w:t>a</w:t>
      </w:r>
      <w:r w:rsidR="00503444" w:rsidRPr="00EF56CE">
        <w:rPr>
          <w:rFonts w:cs="Times New Roman"/>
        </w:rPr>
        <w:t xml:space="preserve"> przez Wykonawcę w ofercie łączn</w:t>
      </w:r>
      <w:r w:rsidR="00852FFB">
        <w:rPr>
          <w:rFonts w:cs="Times New Roman"/>
        </w:rPr>
        <w:t>a</w:t>
      </w:r>
      <w:r w:rsidR="00503444" w:rsidRPr="00EF56CE">
        <w:rPr>
          <w:rFonts w:cs="Times New Roman"/>
        </w:rPr>
        <w:t xml:space="preserve"> </w:t>
      </w:r>
      <w:r w:rsidR="00852FFB">
        <w:rPr>
          <w:rFonts w:cs="Times New Roman"/>
        </w:rPr>
        <w:t xml:space="preserve">wartość </w:t>
      </w:r>
      <w:r w:rsidR="00503444" w:rsidRPr="00EF56CE">
        <w:rPr>
          <w:rFonts w:cs="Times New Roman"/>
        </w:rPr>
        <w:t xml:space="preserve">brutto </w:t>
      </w:r>
      <w:r w:rsidR="007F7F72">
        <w:rPr>
          <w:rFonts w:cs="Times New Roman"/>
        </w:rPr>
        <w:t xml:space="preserve">całego zamówienia </w:t>
      </w:r>
      <w:r w:rsidR="00852FFB">
        <w:rPr>
          <w:rFonts w:cs="Times New Roman"/>
        </w:rPr>
        <w:t>jest tak skalkulowana</w:t>
      </w:r>
      <w:r w:rsidR="00503444" w:rsidRPr="00EF56CE">
        <w:rPr>
          <w:rFonts w:cs="Times New Roman"/>
        </w:rPr>
        <w:t>, że uwzględnia wszystkie daniny publicznoprawne (tj. ZUS, podatki) wraz</w:t>
      </w:r>
      <w:r w:rsidR="007F7F72">
        <w:rPr>
          <w:rFonts w:cs="Times New Roman"/>
        </w:rPr>
        <w:br/>
      </w:r>
      <w:r w:rsidR="00503444" w:rsidRPr="00EF56CE">
        <w:rPr>
          <w:rFonts w:cs="Times New Roman"/>
        </w:rPr>
        <w:t>z narzutami Zamawiającego,</w:t>
      </w:r>
      <w:r w:rsidR="00C975DC">
        <w:rPr>
          <w:rFonts w:cs="Times New Roman"/>
        </w:rPr>
        <w:t xml:space="preserve"> </w:t>
      </w:r>
      <w:r w:rsidR="00503444" w:rsidRPr="00EF56CE">
        <w:rPr>
          <w:rFonts w:cs="Times New Roman"/>
        </w:rPr>
        <w:t>podatek VAT (jeżeli dotyczy).</w:t>
      </w:r>
    </w:p>
    <w:p w14:paraId="0E36C4AB" w14:textId="77777777" w:rsidR="00C975DC" w:rsidRPr="00AE6659" w:rsidRDefault="00C975DC" w:rsidP="00C975DC">
      <w:pPr>
        <w:pStyle w:val="Standard"/>
        <w:ind w:left="360"/>
        <w:jc w:val="both"/>
        <w:rPr>
          <w:rFonts w:cs="Times New Roman"/>
          <w:sz w:val="20"/>
          <w:szCs w:val="20"/>
        </w:rPr>
      </w:pPr>
    </w:p>
    <w:p w14:paraId="662387F8" w14:textId="77777777" w:rsidR="008149D4" w:rsidRDefault="00984D59" w:rsidP="00984D59">
      <w:pPr>
        <w:pStyle w:val="Standard"/>
        <w:jc w:val="both"/>
        <w:rPr>
          <w:rFonts w:cs="Times New Roman"/>
        </w:rPr>
      </w:pPr>
      <w:r>
        <w:rPr>
          <w:rFonts w:cs="Times New Roman"/>
        </w:rPr>
        <w:t xml:space="preserve">3. </w:t>
      </w:r>
      <w:r w:rsidR="00503444" w:rsidRPr="00EF56CE">
        <w:rPr>
          <w:rFonts w:cs="Times New Roman"/>
        </w:rPr>
        <w:t xml:space="preserve">Wykonawca zapoznał się z treścią Zapytania ofertowego i nie wnosi do niego zastrzeżeń oraz </w:t>
      </w:r>
      <w:r w:rsidR="00F322DB">
        <w:rPr>
          <w:rFonts w:cs="Times New Roman"/>
        </w:rPr>
        <w:t>przyjmuje warunki w nim zawarte.</w:t>
      </w:r>
    </w:p>
    <w:p w14:paraId="7C24299B" w14:textId="77777777" w:rsidR="00984D59" w:rsidRPr="00AE6659" w:rsidRDefault="00984D59" w:rsidP="00984D59">
      <w:pPr>
        <w:pStyle w:val="Standard"/>
        <w:jc w:val="both"/>
        <w:rPr>
          <w:rFonts w:cs="Times New Roman"/>
          <w:sz w:val="20"/>
          <w:szCs w:val="20"/>
        </w:rPr>
      </w:pPr>
    </w:p>
    <w:p w14:paraId="125D0A76" w14:textId="77777777" w:rsidR="008149D4" w:rsidRDefault="00984D59" w:rsidP="00984D59">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C1061A">
        <w:rPr>
          <w:rFonts w:cs="Times New Roman"/>
        </w:rPr>
        <w:br/>
      </w:r>
      <w:r w:rsidR="00503444" w:rsidRPr="00EF56CE">
        <w:rPr>
          <w:rFonts w:cs="Times New Roman"/>
        </w:rPr>
        <w:t>w miejscu i termini</w:t>
      </w:r>
      <w:r w:rsidR="00F322DB">
        <w:rPr>
          <w:rFonts w:cs="Times New Roman"/>
        </w:rPr>
        <w:t>e wskazanym przez Zamawiającego.</w:t>
      </w:r>
    </w:p>
    <w:p w14:paraId="4D5EFBF6" w14:textId="58C753A8" w:rsidR="00A40A0D" w:rsidRPr="00AE6659" w:rsidRDefault="00A40A0D" w:rsidP="00A40A0D">
      <w:pPr>
        <w:pStyle w:val="Standard"/>
        <w:jc w:val="both"/>
        <w:rPr>
          <w:rFonts w:cs="Times New Roman"/>
          <w:sz w:val="20"/>
          <w:szCs w:val="20"/>
        </w:rPr>
      </w:pPr>
    </w:p>
    <w:p w14:paraId="4FF4F75D" w14:textId="41C90C40" w:rsidR="00911033" w:rsidRPr="00A40A0D" w:rsidRDefault="003861F6" w:rsidP="00A40A0D">
      <w:pPr>
        <w:widowControl/>
        <w:suppressAutoHyphens w:val="0"/>
        <w:autoSpaceDN/>
        <w:jc w:val="both"/>
        <w:textAlignment w:val="auto"/>
        <w:rPr>
          <w:rFonts w:eastAsiaTheme="minorHAnsi" w:cs="Times New Roman"/>
          <w:kern w:val="0"/>
          <w:lang w:eastAsia="en-US" w:bidi="ar-SA"/>
        </w:rPr>
      </w:pPr>
      <w:r>
        <w:rPr>
          <w:rFonts w:eastAsiaTheme="minorHAnsi" w:cs="Times New Roman"/>
          <w:kern w:val="0"/>
          <w:lang w:eastAsia="en-US" w:bidi="ar-SA"/>
        </w:rPr>
        <w:t>5</w:t>
      </w:r>
      <w:r w:rsidR="00A40A0D">
        <w:rPr>
          <w:rFonts w:eastAsiaTheme="minorHAnsi" w:cs="Times New Roman"/>
          <w:kern w:val="0"/>
          <w:lang w:eastAsia="en-US" w:bidi="ar-SA"/>
        </w:rPr>
        <w:t xml:space="preserve">. </w:t>
      </w:r>
      <w:r w:rsidR="00911033" w:rsidRPr="00A40A0D">
        <w:rPr>
          <w:rFonts w:eastAsiaTheme="minorHAnsi" w:cs="Times New Roman"/>
          <w:kern w:val="0"/>
          <w:lang w:eastAsia="en-US" w:bidi="ar-SA"/>
        </w:rPr>
        <w:t>Składając ofertę, Wykonawca</w:t>
      </w:r>
      <w:r w:rsidR="00911033" w:rsidRPr="00917804">
        <w:rPr>
          <w:vertAlign w:val="superscript"/>
          <w:lang w:eastAsia="en-US" w:bidi="ar-SA"/>
        </w:rPr>
        <w:footnoteReference w:id="2"/>
      </w:r>
      <w:r w:rsidR="00911033" w:rsidRPr="00A40A0D">
        <w:rPr>
          <w:rFonts w:eastAsiaTheme="minorHAnsi" w:cs="Times New Roman"/>
          <w:kern w:val="0"/>
          <w:lang w:eastAsia="en-US" w:bidi="ar-SA"/>
        </w:rPr>
        <w:t xml:space="preserve"> oświadcza, iż </w:t>
      </w:r>
      <w:r w:rsidR="00055811">
        <w:rPr>
          <w:rFonts w:eastAsiaTheme="minorHAnsi" w:cs="Times New Roman"/>
          <w:kern w:val="0"/>
          <w:lang w:eastAsia="en-US" w:bidi="ar-SA"/>
        </w:rPr>
        <w:t>zapoznał się z poniższą klauzulą</w:t>
      </w:r>
      <w:r w:rsidR="00911033" w:rsidRPr="00A40A0D">
        <w:rPr>
          <w:rFonts w:eastAsiaTheme="minorHAnsi" w:cs="Times New Roman"/>
          <w:kern w:val="0"/>
          <w:lang w:eastAsia="en-US" w:bidi="ar-SA"/>
        </w:rPr>
        <w:t xml:space="preserve"> informacyjną wynikającą z art. 13 RODO :</w:t>
      </w:r>
    </w:p>
    <w:p w14:paraId="03C29350" w14:textId="77777777" w:rsidR="00911033" w:rsidRPr="00AE6659" w:rsidRDefault="00911033" w:rsidP="00911033">
      <w:pPr>
        <w:widowControl/>
        <w:suppressAutoHyphens w:val="0"/>
        <w:autoSpaceDN/>
        <w:jc w:val="both"/>
        <w:textAlignment w:val="auto"/>
        <w:rPr>
          <w:rFonts w:eastAsiaTheme="minorHAnsi" w:cs="Times New Roman"/>
          <w:b/>
          <w:kern w:val="0"/>
          <w:sz w:val="20"/>
          <w:szCs w:val="20"/>
          <w:lang w:eastAsia="en-US" w:bidi="ar-SA"/>
        </w:rPr>
      </w:pPr>
    </w:p>
    <w:p w14:paraId="5A9A2673" w14:textId="77777777" w:rsidR="00911033" w:rsidRPr="00917804" w:rsidRDefault="00911033" w:rsidP="00911033">
      <w:pPr>
        <w:widowControl/>
        <w:suppressAutoHyphens w:val="0"/>
        <w:autoSpaceDN/>
        <w:ind w:firstLine="567"/>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Zgodnie z art. 13 ust. 1 i 2 </w:t>
      </w:r>
      <w:r w:rsidRPr="00917804">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17804">
        <w:rPr>
          <w:rFonts w:eastAsia="Times New Roman" w:cs="Times New Roman"/>
          <w:kern w:val="0"/>
          <w:lang w:eastAsia="pl-PL" w:bidi="ar-SA"/>
        </w:rPr>
        <w:t xml:space="preserve">dalej „RODO”, informuję, że: </w:t>
      </w:r>
    </w:p>
    <w:p w14:paraId="66C1E111" w14:textId="77777777" w:rsidR="00911033" w:rsidRPr="00917804"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 xml:space="preserve">administratorem danych osobowych jest </w:t>
      </w:r>
      <w:r w:rsidRPr="00917804">
        <w:rPr>
          <w:rFonts w:eastAsia="Times New Roman" w:cs="Times New Roman"/>
          <w:b/>
          <w:kern w:val="0"/>
          <w:lang w:eastAsia="en-US" w:bidi="ar-SA"/>
        </w:rPr>
        <w:t xml:space="preserve"> </w:t>
      </w:r>
      <w:r w:rsidRPr="00917804">
        <w:rPr>
          <w:rFonts w:eastAsiaTheme="minorHAnsi" w:cs="Times New Roman"/>
          <w:color w:val="000000"/>
          <w:kern w:val="0"/>
          <w:lang w:eastAsia="en-US" w:bidi="ar-SA"/>
        </w:rPr>
        <w:t>Centrum Kształcenia Zawodowego i Ustawicznego w Sosnowcu, przy ul. Kilińskiego 25</w:t>
      </w:r>
      <w:r w:rsidR="000D20FA">
        <w:rPr>
          <w:rFonts w:eastAsiaTheme="minorHAnsi" w:cs="Times New Roman"/>
          <w:color w:val="000000"/>
          <w:kern w:val="0"/>
          <w:lang w:eastAsia="en-US" w:bidi="ar-SA"/>
        </w:rPr>
        <w:t>;</w:t>
      </w:r>
    </w:p>
    <w:p w14:paraId="36E43A78" w14:textId="078D1345" w:rsidR="00911033" w:rsidRPr="000D20FA"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0D20FA">
        <w:rPr>
          <w:rFonts w:eastAsia="Times New Roman" w:cs="Times New Roman"/>
          <w:kern w:val="0"/>
          <w:lang w:eastAsia="en-US" w:bidi="ar-SA"/>
        </w:rPr>
        <w:t xml:space="preserve">w Centrum </w:t>
      </w:r>
      <w:r w:rsidRPr="000D20FA">
        <w:rPr>
          <w:rFonts w:eastAsiaTheme="minorHAnsi" w:cs="Times New Roman"/>
          <w:kern w:val="0"/>
          <w:lang w:eastAsia="en-US" w:bidi="ar-SA"/>
        </w:rPr>
        <w:t>Kształcenia Zawodowego i Ustawicznego wyznac</w:t>
      </w:r>
      <w:r w:rsidR="009D2570" w:rsidRPr="000D20FA">
        <w:rPr>
          <w:rFonts w:eastAsiaTheme="minorHAnsi" w:cs="Times New Roman"/>
          <w:kern w:val="0"/>
          <w:lang w:eastAsia="en-US" w:bidi="ar-SA"/>
        </w:rPr>
        <w:t xml:space="preserve">zono Inspektora Ochrony Danych. </w:t>
      </w:r>
      <w:r w:rsidR="009D2570" w:rsidRPr="00060AEE">
        <w:rPr>
          <w:rFonts w:eastAsiaTheme="minorHAnsi" w:cs="Times New Roman"/>
          <w:color w:val="000000" w:themeColor="text1"/>
          <w:kern w:val="0"/>
          <w:lang w:eastAsia="en-US" w:bidi="ar-SA"/>
        </w:rPr>
        <w:t xml:space="preserve">Jest nim Pan </w:t>
      </w:r>
      <w:r w:rsidR="00E30739">
        <w:rPr>
          <w:rFonts w:eastAsiaTheme="minorHAnsi" w:cs="Times New Roman"/>
          <w:color w:val="000000" w:themeColor="text1"/>
          <w:kern w:val="0"/>
          <w:lang w:eastAsia="en-US" w:bidi="ar-SA"/>
        </w:rPr>
        <w:t>Paweł Wierzbicki</w:t>
      </w:r>
      <w:bookmarkStart w:id="1" w:name="_GoBack"/>
      <w:bookmarkEnd w:id="1"/>
      <w:r w:rsidR="009D2570" w:rsidRPr="00060AEE">
        <w:rPr>
          <w:rFonts w:eastAsiaTheme="minorHAnsi" w:cs="Times New Roman"/>
          <w:color w:val="000000" w:themeColor="text1"/>
          <w:kern w:val="0"/>
          <w:lang w:eastAsia="en-US" w:bidi="ar-SA"/>
        </w:rPr>
        <w:t xml:space="preserve">, </w:t>
      </w:r>
      <w:r w:rsidRPr="000D20FA">
        <w:rPr>
          <w:rFonts w:eastAsiaTheme="minorHAnsi" w:cs="Times New Roman"/>
          <w:kern w:val="0"/>
          <w:lang w:eastAsia="en-US" w:bidi="ar-SA"/>
        </w:rPr>
        <w:t>dostępn</w:t>
      </w:r>
      <w:r w:rsidR="000D20FA" w:rsidRPr="000D20FA">
        <w:rPr>
          <w:rFonts w:eastAsiaTheme="minorHAnsi" w:cs="Times New Roman"/>
          <w:kern w:val="0"/>
          <w:lang w:eastAsia="en-US" w:bidi="ar-SA"/>
        </w:rPr>
        <w:t>a</w:t>
      </w:r>
      <w:r w:rsidR="009D2570" w:rsidRPr="000D20FA">
        <w:rPr>
          <w:rFonts w:eastAsiaTheme="minorHAnsi" w:cs="Times New Roman"/>
          <w:kern w:val="0"/>
          <w:lang w:eastAsia="en-US" w:bidi="ar-SA"/>
        </w:rPr>
        <w:t xml:space="preserve"> </w:t>
      </w:r>
      <w:r w:rsidR="000D20FA" w:rsidRPr="000D20FA">
        <w:rPr>
          <w:rFonts w:eastAsiaTheme="minorHAnsi" w:cs="Times New Roman"/>
          <w:kern w:val="0"/>
          <w:lang w:eastAsia="en-US" w:bidi="ar-SA"/>
        </w:rPr>
        <w:t>pod numerem telefonu (32) 292-44-64</w:t>
      </w:r>
      <w:r w:rsidR="000D20FA">
        <w:rPr>
          <w:rFonts w:eastAsiaTheme="minorHAnsi" w:cs="Times New Roman"/>
          <w:kern w:val="0"/>
          <w:lang w:eastAsia="en-US" w:bidi="ar-SA"/>
        </w:rPr>
        <w:t>;</w:t>
      </w:r>
    </w:p>
    <w:p w14:paraId="6CA3D9A5" w14:textId="66192098"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dane osobowe przetwarzane będą na podstawie art. 6 ust. 1 lit. c</w:t>
      </w:r>
      <w:r w:rsidRPr="00917804">
        <w:rPr>
          <w:rFonts w:eastAsia="Times New Roman" w:cs="Times New Roman"/>
          <w:i/>
          <w:kern w:val="0"/>
          <w:lang w:eastAsia="pl-PL" w:bidi="ar-SA"/>
        </w:rPr>
        <w:t xml:space="preserve"> </w:t>
      </w:r>
      <w:r w:rsidRPr="00917804">
        <w:rPr>
          <w:rFonts w:eastAsia="Times New Roman" w:cs="Times New Roman"/>
          <w:kern w:val="0"/>
          <w:lang w:eastAsia="pl-PL" w:bidi="ar-SA"/>
        </w:rPr>
        <w:t xml:space="preserve">RODO w celu </w:t>
      </w:r>
      <w:r w:rsidRPr="00917804">
        <w:rPr>
          <w:rFonts w:eastAsiaTheme="minorHAnsi" w:cs="Times New Roman"/>
          <w:kern w:val="0"/>
          <w:lang w:eastAsia="en-US" w:bidi="ar-SA"/>
        </w:rPr>
        <w:t>związanym z postępowa</w:t>
      </w:r>
      <w:r w:rsidR="00917804">
        <w:rPr>
          <w:rFonts w:eastAsiaTheme="minorHAnsi" w:cs="Times New Roman"/>
          <w:kern w:val="0"/>
          <w:lang w:eastAsia="en-US" w:bidi="ar-SA"/>
        </w:rPr>
        <w:t>n</w:t>
      </w:r>
      <w:r w:rsidR="00293F58">
        <w:rPr>
          <w:rFonts w:eastAsiaTheme="minorHAnsi" w:cs="Times New Roman"/>
          <w:kern w:val="0"/>
          <w:lang w:eastAsia="en-US" w:bidi="ar-SA"/>
        </w:rPr>
        <w:t xml:space="preserve">iem o udzielenie zamówienia </w:t>
      </w:r>
      <w:r w:rsidR="00293F58" w:rsidRPr="00176D13">
        <w:rPr>
          <w:rFonts w:eastAsiaTheme="minorHAnsi" w:cs="Times New Roman"/>
          <w:kern w:val="0"/>
          <w:lang w:eastAsia="en-US" w:bidi="ar-SA"/>
        </w:rPr>
        <w:t xml:space="preserve">nr </w:t>
      </w:r>
      <w:r w:rsidR="00154165">
        <w:rPr>
          <w:rFonts w:eastAsiaTheme="minorHAnsi" w:cs="Times New Roman"/>
          <w:kern w:val="0"/>
          <w:lang w:eastAsia="en-US" w:bidi="ar-SA"/>
        </w:rPr>
        <w:t>12</w:t>
      </w:r>
      <w:r w:rsidR="00293F58" w:rsidRPr="00176D13">
        <w:rPr>
          <w:rFonts w:eastAsiaTheme="minorHAnsi" w:cs="Times New Roman"/>
          <w:kern w:val="0"/>
          <w:lang w:eastAsia="en-US" w:bidi="ar-SA"/>
        </w:rPr>
        <w:t>/2019</w:t>
      </w:r>
      <w:r w:rsidR="00917804" w:rsidRPr="00472E5D">
        <w:rPr>
          <w:rFonts w:eastAsiaTheme="minorHAnsi" w:cs="Times New Roman"/>
          <w:kern w:val="0"/>
          <w:lang w:eastAsia="en-US" w:bidi="ar-SA"/>
        </w:rPr>
        <w:t xml:space="preserve"> </w:t>
      </w:r>
      <w:r w:rsidRPr="00472E5D">
        <w:rPr>
          <w:rFonts w:eastAsiaTheme="minorHAnsi" w:cs="Times New Roman"/>
          <w:b/>
          <w:kern w:val="0"/>
          <w:lang w:eastAsia="en-US" w:bidi="ar-SA"/>
        </w:rPr>
        <w:t xml:space="preserve">z zachowaniem </w:t>
      </w:r>
      <w:r w:rsidRPr="00917804">
        <w:rPr>
          <w:rFonts w:eastAsiaTheme="minorHAnsi" w:cs="Times New Roman"/>
          <w:b/>
          <w:kern w:val="0"/>
          <w:lang w:eastAsia="en-US" w:bidi="ar-SA"/>
        </w:rPr>
        <w:t>zasady konkurencyjności;</w:t>
      </w:r>
    </w:p>
    <w:p w14:paraId="64E176CA"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917804">
        <w:rPr>
          <w:rFonts w:eastAsia="Times New Roman" w:cs="Times New Roman"/>
          <w:kern w:val="0"/>
          <w:lang w:eastAsia="pl-PL" w:bidi="ar-SA"/>
        </w:rPr>
        <w:t>odbiorcami danych osobowych będą osoby lub podmioty, którym udostępniona zostanie dokumentacja postępowania w oparciu o Umowę o dofinansowanie P</w:t>
      </w:r>
      <w:r w:rsidR="00917804">
        <w:rPr>
          <w:rFonts w:eastAsia="Times New Roman" w:cs="Times New Roman"/>
          <w:kern w:val="0"/>
          <w:lang w:eastAsia="pl-PL" w:bidi="ar-SA"/>
        </w:rPr>
        <w:t>rojektu pn. „Staże zawodowe szansą na lepszą pracę! Wiedza i praktyka kluczem do sukcesu!</w:t>
      </w:r>
      <w:r w:rsidRPr="00917804">
        <w:rPr>
          <w:rFonts w:eastAsia="Times New Roman" w:cs="Times New Roman"/>
          <w:kern w:val="0"/>
          <w:lang w:eastAsia="pl-PL" w:bidi="ar-SA"/>
        </w:rPr>
        <w:t xml:space="preserve">” w ramach Regionalnego Programu Operacyjnego Województwa Śląskiego na lata 2014-2020 oraz podrozdział 6.5 </w:t>
      </w:r>
      <w:r w:rsidRPr="00917804">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917804">
        <w:rPr>
          <w:rFonts w:eastAsia="Times New Roman" w:cs="Times New Roman"/>
          <w:kern w:val="0"/>
          <w:lang w:eastAsia="pl-PL" w:bidi="ar-SA"/>
        </w:rPr>
        <w:t xml:space="preserve">, dalej „wytyczne”;  </w:t>
      </w:r>
    </w:p>
    <w:p w14:paraId="38971A4B" w14:textId="77777777" w:rsidR="00911033" w:rsidRPr="00AE6659"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dane osobowe będą przechowywane, zgodnie z Umową o dofinansowanie ww. projektu </w:t>
      </w:r>
      <w:r w:rsidRPr="00917804">
        <w:rPr>
          <w:rFonts w:eastAsia="Times New Roman" w:cs="Times New Roman"/>
          <w:kern w:val="0"/>
          <w:lang w:eastAsia="pl-PL" w:bidi="ar-SA"/>
        </w:rPr>
        <w:br/>
        <w:t xml:space="preserve">w ramach Regionalnego Programu Operacyjnego Województwa Śląskiego na lata </w:t>
      </w:r>
      <w:r w:rsidR="00851669">
        <w:rPr>
          <w:rFonts w:eastAsia="Times New Roman" w:cs="Times New Roman"/>
          <w:kern w:val="0"/>
          <w:lang w:eastAsia="pl-PL" w:bidi="ar-SA"/>
        </w:rPr>
        <w:br/>
      </w:r>
      <w:r w:rsidRPr="00917804">
        <w:rPr>
          <w:rFonts w:eastAsia="Times New Roman" w:cs="Times New Roman"/>
          <w:kern w:val="0"/>
          <w:lang w:eastAsia="pl-PL" w:bidi="ar-SA"/>
        </w:rPr>
        <w:t>2014-</w:t>
      </w:r>
      <w:r w:rsidR="00C16C57" w:rsidRPr="00FD445D">
        <w:rPr>
          <w:rFonts w:eastAsia="Times New Roman" w:cs="Times New Roman"/>
          <w:kern w:val="0"/>
          <w:lang w:eastAsia="pl-PL" w:bidi="ar-SA"/>
        </w:rPr>
        <w:t>2020</w:t>
      </w:r>
      <w:r w:rsidR="00C16C57" w:rsidRPr="00AE6659">
        <w:rPr>
          <w:rFonts w:eastAsia="Times New Roman" w:cs="Times New Roman"/>
          <w:kern w:val="0"/>
          <w:lang w:eastAsia="pl-PL" w:bidi="ar-SA"/>
        </w:rPr>
        <w:t xml:space="preserve">, przez </w:t>
      </w:r>
      <w:r w:rsidR="00C8525A" w:rsidRPr="00AE6659">
        <w:rPr>
          <w:rFonts w:eastAsia="Times New Roman" w:cs="Times New Roman"/>
          <w:kern w:val="0"/>
          <w:lang w:eastAsia="pl-PL" w:bidi="ar-SA"/>
        </w:rPr>
        <w:t xml:space="preserve">okres trwania projektu oraz wymagany okres po zakończeniu </w:t>
      </w:r>
      <w:r w:rsidR="00AE6659" w:rsidRPr="00AE6659">
        <w:rPr>
          <w:rFonts w:eastAsia="Times New Roman" w:cs="Times New Roman"/>
          <w:kern w:val="0"/>
          <w:lang w:eastAsia="pl-PL" w:bidi="ar-SA"/>
        </w:rPr>
        <w:t xml:space="preserve">realizacji </w:t>
      </w:r>
      <w:r w:rsidR="000D20FA">
        <w:rPr>
          <w:rFonts w:eastAsia="Times New Roman" w:cs="Times New Roman"/>
          <w:kern w:val="0"/>
          <w:lang w:eastAsia="pl-PL" w:bidi="ar-SA"/>
        </w:rPr>
        <w:t>projektu;</w:t>
      </w:r>
    </w:p>
    <w:p w14:paraId="17D893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6A93F1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917804">
        <w:rPr>
          <w:rFonts w:eastAsia="Times New Roman" w:cs="Times New Roman"/>
          <w:kern w:val="0"/>
          <w:lang w:eastAsia="pl-PL" w:bidi="ar-SA"/>
        </w:rPr>
        <w:t>w odniesieniu do danych osobowych decyzje nie będą podejmowane w sposób zautomatyzowany, stosowanie do art. 22 RODO;</w:t>
      </w:r>
    </w:p>
    <w:p w14:paraId="4899446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osoba fizyczna posiada:</w:t>
      </w:r>
    </w:p>
    <w:p w14:paraId="3AE16467"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na podstawie art. 15 RODO prawo dostępu do danych osobowych, które jej dotyczą;</w:t>
      </w:r>
    </w:p>
    <w:p w14:paraId="73D5A678"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lastRenderedPageBreak/>
        <w:t>na podstawie art. 16 RODO prawo do sprostowania swoich danych osobowych (</w:t>
      </w:r>
      <w:r w:rsidRPr="00917804">
        <w:rPr>
          <w:rFonts w:eastAsiaTheme="minorHAnsi" w:cs="Times New Roman"/>
          <w:i/>
          <w:kern w:val="0"/>
          <w:lang w:eastAsia="en-US" w:bidi="ar-SA"/>
        </w:rPr>
        <w:t xml:space="preserve">prawo do ograniczenia przetwarzania nie ma zastosowania w odniesieniu do </w:t>
      </w:r>
      <w:r w:rsidRPr="00917804">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w:t>
      </w:r>
    </w:p>
    <w:p w14:paraId="66604EBD" w14:textId="77777777" w:rsidR="00911033" w:rsidRPr="00917804" w:rsidRDefault="00911033" w:rsidP="001F113D">
      <w:pPr>
        <w:widowControl/>
        <w:numPr>
          <w:ilvl w:val="0"/>
          <w:numId w:val="11"/>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917804">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 xml:space="preserve">;  </w:t>
      </w:r>
    </w:p>
    <w:p w14:paraId="17B9A053"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14:paraId="474846B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osobie fizycznej nie przysługuje:</w:t>
      </w:r>
    </w:p>
    <w:p w14:paraId="3ACD23DC"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w związku z art. 17 ust. 3 lit. b, d lub e RODO prawo do usunięcia danych osobowych;</w:t>
      </w:r>
    </w:p>
    <w:p w14:paraId="6AE578CD"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prawo do przenoszenia danych osobowych, o którym mowa w art. 20 RODO;</w:t>
      </w:r>
    </w:p>
    <w:p w14:paraId="00582E10" w14:textId="77777777" w:rsidR="00911033" w:rsidRPr="002F013B"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2F013B">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14:paraId="51EBCA58" w14:textId="77777777" w:rsidR="00730A52" w:rsidRPr="00917804" w:rsidRDefault="00730A52" w:rsidP="009D2570">
      <w:pPr>
        <w:widowControl/>
        <w:autoSpaceDE w:val="0"/>
        <w:jc w:val="both"/>
        <w:textAlignment w:val="auto"/>
        <w:rPr>
          <w:rFonts w:eastAsia="Calibri" w:cs="Times New Roman"/>
          <w:kern w:val="0"/>
          <w:lang w:eastAsia="en-US" w:bidi="ar-SA"/>
        </w:rPr>
      </w:pPr>
    </w:p>
    <w:p w14:paraId="5DBE6417" w14:textId="77777777" w:rsidR="00F04150" w:rsidRDefault="00F04150" w:rsidP="00921E6D">
      <w:pPr>
        <w:pStyle w:val="Standard"/>
        <w:ind w:left="360"/>
        <w:rPr>
          <w:rFonts w:cs="Times New Roman"/>
        </w:rPr>
      </w:pPr>
    </w:p>
    <w:p w14:paraId="6C12B193" w14:textId="77777777" w:rsidR="00F04150" w:rsidRDefault="00F04150" w:rsidP="00921E6D">
      <w:pPr>
        <w:pStyle w:val="Standard"/>
        <w:ind w:left="360"/>
        <w:rPr>
          <w:rFonts w:cs="Times New Roman"/>
        </w:rPr>
      </w:pPr>
    </w:p>
    <w:p w14:paraId="243351D6" w14:textId="77777777" w:rsidR="00672C53" w:rsidRPr="00917804" w:rsidRDefault="00503444" w:rsidP="00921E6D">
      <w:pPr>
        <w:pStyle w:val="Standard"/>
        <w:ind w:left="360"/>
        <w:rPr>
          <w:rFonts w:cs="Times New Roman"/>
        </w:rPr>
      </w:pPr>
      <w:r w:rsidRPr="00917804">
        <w:rPr>
          <w:rFonts w:cs="Times New Roman"/>
        </w:rPr>
        <w:t>Wykonawca do ofert załącza:</w:t>
      </w:r>
    </w:p>
    <w:p w14:paraId="5FD734EA" w14:textId="77777777" w:rsidR="00672C53" w:rsidRPr="00917804" w:rsidRDefault="00503444" w:rsidP="001F113D">
      <w:pPr>
        <w:pStyle w:val="Standard"/>
        <w:numPr>
          <w:ilvl w:val="0"/>
          <w:numId w:val="5"/>
        </w:numPr>
        <w:rPr>
          <w:rFonts w:cs="Times New Roman"/>
        </w:rPr>
      </w:pPr>
      <w:r w:rsidRPr="00917804">
        <w:rPr>
          <w:rFonts w:cs="Times New Roman"/>
        </w:rPr>
        <w:t>………………………….</w:t>
      </w:r>
    </w:p>
    <w:p w14:paraId="5E15DB5C" w14:textId="77777777" w:rsidR="00672C53" w:rsidRPr="00917804" w:rsidRDefault="00503444" w:rsidP="001F113D">
      <w:pPr>
        <w:pStyle w:val="Standard"/>
        <w:numPr>
          <w:ilvl w:val="0"/>
          <w:numId w:val="5"/>
        </w:numPr>
        <w:rPr>
          <w:rFonts w:cs="Times New Roman"/>
        </w:rPr>
      </w:pPr>
      <w:r w:rsidRPr="00917804">
        <w:rPr>
          <w:rFonts w:cs="Times New Roman"/>
        </w:rPr>
        <w:t>………………………….</w:t>
      </w:r>
    </w:p>
    <w:p w14:paraId="078D36E9" w14:textId="77777777" w:rsidR="00672C53" w:rsidRPr="00917804" w:rsidRDefault="00503444" w:rsidP="001F113D">
      <w:pPr>
        <w:pStyle w:val="Standard"/>
        <w:numPr>
          <w:ilvl w:val="0"/>
          <w:numId w:val="5"/>
        </w:numPr>
        <w:rPr>
          <w:rFonts w:cs="Times New Roman"/>
        </w:rPr>
      </w:pPr>
      <w:r w:rsidRPr="00917804">
        <w:rPr>
          <w:rFonts w:cs="Times New Roman"/>
        </w:rPr>
        <w:t>………………………….</w:t>
      </w:r>
    </w:p>
    <w:p w14:paraId="4F803DFE" w14:textId="77777777" w:rsidR="00672C53" w:rsidRPr="00917804" w:rsidRDefault="00503444" w:rsidP="001F113D">
      <w:pPr>
        <w:pStyle w:val="Standard"/>
        <w:numPr>
          <w:ilvl w:val="0"/>
          <w:numId w:val="5"/>
        </w:numPr>
        <w:rPr>
          <w:rFonts w:cs="Times New Roman"/>
        </w:rPr>
      </w:pPr>
      <w:r w:rsidRPr="00917804">
        <w:rPr>
          <w:rFonts w:cs="Times New Roman"/>
        </w:rPr>
        <w:t>…………………………</w:t>
      </w:r>
    </w:p>
    <w:p w14:paraId="05D71FB4" w14:textId="77777777" w:rsidR="00672C53" w:rsidRPr="00917804" w:rsidRDefault="00503444" w:rsidP="001F113D">
      <w:pPr>
        <w:pStyle w:val="Standard"/>
        <w:numPr>
          <w:ilvl w:val="0"/>
          <w:numId w:val="5"/>
        </w:numPr>
        <w:rPr>
          <w:rFonts w:cs="Times New Roman"/>
        </w:rPr>
      </w:pPr>
      <w:r w:rsidRPr="00917804">
        <w:rPr>
          <w:rFonts w:cs="Times New Roman"/>
        </w:rPr>
        <w:t>………………………….</w:t>
      </w:r>
    </w:p>
    <w:p w14:paraId="28E7FB7B" w14:textId="77777777" w:rsidR="00672C53" w:rsidRPr="00917804" w:rsidRDefault="00503444" w:rsidP="001F113D">
      <w:pPr>
        <w:pStyle w:val="Standard"/>
        <w:numPr>
          <w:ilvl w:val="0"/>
          <w:numId w:val="5"/>
        </w:numPr>
        <w:rPr>
          <w:rFonts w:cs="Times New Roman"/>
        </w:rPr>
      </w:pPr>
      <w:r w:rsidRPr="00917804">
        <w:rPr>
          <w:rFonts w:cs="Times New Roman"/>
        </w:rPr>
        <w:t>…………………………..</w:t>
      </w:r>
    </w:p>
    <w:p w14:paraId="66A77546" w14:textId="77777777" w:rsidR="008C128A" w:rsidRPr="00917804" w:rsidRDefault="008C128A" w:rsidP="008C128A">
      <w:pPr>
        <w:pStyle w:val="Standard"/>
        <w:ind w:left="720"/>
        <w:rPr>
          <w:rFonts w:cs="Times New Roman"/>
        </w:rPr>
      </w:pPr>
    </w:p>
    <w:p w14:paraId="414AE53B" w14:textId="77777777" w:rsidR="008C128A" w:rsidRPr="00917804" w:rsidRDefault="008C128A" w:rsidP="008C128A">
      <w:pPr>
        <w:pStyle w:val="Standard"/>
        <w:ind w:left="720"/>
        <w:rPr>
          <w:rFonts w:cs="Times New Roman"/>
        </w:rPr>
      </w:pPr>
    </w:p>
    <w:p w14:paraId="7148EA5D" w14:textId="77777777" w:rsidR="008C128A" w:rsidRPr="00917804" w:rsidRDefault="008C128A" w:rsidP="008C128A">
      <w:pPr>
        <w:pStyle w:val="Standard"/>
        <w:ind w:left="720"/>
        <w:rPr>
          <w:rFonts w:cs="Times New Roman"/>
        </w:rPr>
      </w:pPr>
    </w:p>
    <w:p w14:paraId="1553DB23" w14:textId="77777777" w:rsidR="00672C53" w:rsidRPr="00917804" w:rsidRDefault="00503444" w:rsidP="005343C3">
      <w:pPr>
        <w:pStyle w:val="Standard"/>
        <w:contextualSpacing/>
        <w:rPr>
          <w:rFonts w:cs="Times New Roman"/>
        </w:rPr>
      </w:pPr>
      <w:r w:rsidRPr="00917804">
        <w:rPr>
          <w:rFonts w:cs="Times New Roman"/>
        </w:rPr>
        <w:t>……………………………                                               ……..………………………………</w:t>
      </w:r>
    </w:p>
    <w:p w14:paraId="4D0A902D" w14:textId="4E500CEA" w:rsidR="00672C53" w:rsidRDefault="00503444" w:rsidP="005343C3">
      <w:pPr>
        <w:pStyle w:val="Standard"/>
        <w:contextualSpacing/>
        <w:rPr>
          <w:rFonts w:cs="Times New Roman"/>
          <w:sz w:val="16"/>
          <w:szCs w:val="16"/>
        </w:rPr>
      </w:pPr>
      <w:r w:rsidRPr="00EF56CE">
        <w:rPr>
          <w:rFonts w:cs="Times New Roman"/>
          <w:sz w:val="16"/>
          <w:szCs w:val="16"/>
        </w:rPr>
        <w:t xml:space="preserve">              Miejscowość, data                                                                                                        </w:t>
      </w:r>
      <w:r w:rsidR="0068547B">
        <w:rPr>
          <w:rFonts w:cs="Times New Roman"/>
          <w:sz w:val="16"/>
          <w:szCs w:val="16"/>
        </w:rPr>
        <w:t xml:space="preserve">     Podpis i pieczątka Oferent</w:t>
      </w:r>
    </w:p>
    <w:p w14:paraId="700C5049" w14:textId="37EF4444" w:rsidR="0068547B" w:rsidRDefault="0068547B" w:rsidP="005343C3">
      <w:pPr>
        <w:pStyle w:val="Standard"/>
        <w:contextualSpacing/>
        <w:rPr>
          <w:rFonts w:cs="Times New Roman"/>
          <w:sz w:val="16"/>
          <w:szCs w:val="16"/>
        </w:rPr>
      </w:pPr>
    </w:p>
    <w:p w14:paraId="44DA98EF" w14:textId="3FC6697C" w:rsidR="0068547B" w:rsidRPr="002A47C4" w:rsidRDefault="0068547B" w:rsidP="005343C3">
      <w:pPr>
        <w:pStyle w:val="Standard"/>
        <w:contextualSpacing/>
        <w:rPr>
          <w:rFonts w:cs="Times New Roman"/>
          <w:sz w:val="16"/>
          <w:szCs w:val="16"/>
        </w:rPr>
        <w:sectPr w:rsidR="0068547B" w:rsidRPr="002A47C4">
          <w:headerReference w:type="default" r:id="rId9"/>
          <w:footerReference w:type="default" r:id="rId10"/>
          <w:pgSz w:w="11905" w:h="16837"/>
          <w:pgMar w:top="510" w:right="1418" w:bottom="510" w:left="1418" w:header="708" w:footer="708" w:gutter="0"/>
          <w:cols w:space="708"/>
        </w:sectPr>
      </w:pPr>
    </w:p>
    <w:p w14:paraId="6B0CC58F" w14:textId="7E2DE605" w:rsidR="00676F2E" w:rsidRDefault="00676F2E" w:rsidP="00CD3686">
      <w:pPr>
        <w:rPr>
          <w:szCs w:val="21"/>
        </w:rPr>
      </w:pPr>
    </w:p>
    <w:p w14:paraId="41DE4AB9" w14:textId="0D14C7A0" w:rsidR="005500C2" w:rsidRDefault="005500C2" w:rsidP="00CD3686">
      <w:pPr>
        <w:rPr>
          <w:szCs w:val="21"/>
        </w:rPr>
      </w:pPr>
    </w:p>
    <w:p w14:paraId="713AECC2" w14:textId="05366ADA" w:rsidR="005500C2" w:rsidRDefault="005500C2" w:rsidP="00CD3686">
      <w:pPr>
        <w:rPr>
          <w:szCs w:val="21"/>
        </w:rPr>
      </w:pPr>
    </w:p>
    <w:p w14:paraId="13ADD3C9" w14:textId="77777777" w:rsidR="005500C2" w:rsidRPr="00CD3686" w:rsidRDefault="005500C2" w:rsidP="00CD3686">
      <w:pPr>
        <w:rPr>
          <w:szCs w:val="21"/>
        </w:rPr>
        <w:sectPr w:rsidR="005500C2" w:rsidRPr="00CD3686" w:rsidSect="006E5795">
          <w:headerReference w:type="default" r:id="rId11"/>
          <w:footerReference w:type="default" r:id="rId12"/>
          <w:type w:val="continuous"/>
          <w:pgSz w:w="11905" w:h="16837"/>
          <w:pgMar w:top="510" w:right="1418" w:bottom="510" w:left="1418" w:header="708" w:footer="708" w:gutter="0"/>
          <w:cols w:space="708"/>
          <w:docGrid w:linePitch="326"/>
        </w:sectPr>
      </w:pPr>
    </w:p>
    <w:p w14:paraId="6403E4DA" w14:textId="58B09D91" w:rsidR="00E01DD7" w:rsidRPr="007B17EA" w:rsidRDefault="005E2EB6" w:rsidP="006E62F8">
      <w:pPr>
        <w:pStyle w:val="Standard"/>
        <w:rPr>
          <w:rFonts w:cs="Times New Roman"/>
          <w:color w:val="FF0000"/>
        </w:rPr>
      </w:pPr>
      <w:r>
        <w:rPr>
          <w:rFonts w:cs="Times New Roman"/>
        </w:rPr>
        <w:lastRenderedPageBreak/>
        <w:tab/>
      </w:r>
      <w:r>
        <w:rPr>
          <w:rFonts w:cs="Times New Roman"/>
        </w:rPr>
        <w:tab/>
      </w:r>
      <w:r>
        <w:rPr>
          <w:rFonts w:cs="Times New Roman"/>
        </w:rPr>
        <w:tab/>
      </w:r>
      <w:r>
        <w:rPr>
          <w:rFonts w:cs="Times New Roman"/>
        </w:rPr>
        <w:tab/>
      </w:r>
      <w:r>
        <w:rPr>
          <w:rFonts w:cs="Times New Roman"/>
        </w:rPr>
        <w:tab/>
        <w:t xml:space="preserve">         </w:t>
      </w:r>
      <w:r w:rsidR="008F276B">
        <w:rPr>
          <w:rFonts w:cs="Times New Roman"/>
        </w:rPr>
        <w:t>Załącznik nr 2</w:t>
      </w:r>
      <w:r w:rsidR="006E62F8">
        <w:rPr>
          <w:rFonts w:cs="Times New Roman"/>
        </w:rPr>
        <w:t xml:space="preserve"> do zapytania oferto</w:t>
      </w:r>
      <w:r w:rsidR="007B17EA">
        <w:rPr>
          <w:rFonts w:cs="Times New Roman"/>
        </w:rPr>
        <w:t xml:space="preserve">wego </w:t>
      </w:r>
      <w:r w:rsidR="007B17EA" w:rsidRPr="00472E5D">
        <w:rPr>
          <w:rFonts w:cs="Times New Roman"/>
        </w:rPr>
        <w:t xml:space="preserve">nr </w:t>
      </w:r>
      <w:r w:rsidR="00154165">
        <w:rPr>
          <w:rFonts w:cs="Times New Roman"/>
        </w:rPr>
        <w:t>12</w:t>
      </w:r>
      <w:r w:rsidR="007B17EA" w:rsidRPr="00472E5D">
        <w:rPr>
          <w:rFonts w:cs="Times New Roman"/>
        </w:rPr>
        <w:t>/2019</w:t>
      </w:r>
    </w:p>
    <w:p w14:paraId="046F5A3D" w14:textId="77777777" w:rsidR="00E01DD7" w:rsidRDefault="00E01DD7" w:rsidP="00E01DD7">
      <w:pPr>
        <w:widowControl/>
        <w:suppressAutoHyphens w:val="0"/>
        <w:autoSpaceDE w:val="0"/>
        <w:textAlignment w:val="auto"/>
        <w:rPr>
          <w:rFonts w:cs="Times New Roman"/>
          <w:kern w:val="0"/>
          <w:sz w:val="28"/>
          <w:szCs w:val="28"/>
          <w:lang w:bidi="ar-SA"/>
        </w:rPr>
      </w:pPr>
    </w:p>
    <w:p w14:paraId="3EE57DDF" w14:textId="77777777" w:rsidR="00E01DD7" w:rsidRPr="00EF56CE" w:rsidRDefault="00E01DD7" w:rsidP="00E01DD7">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14:paraId="051AB832" w14:textId="77777777" w:rsidR="00E01DD7" w:rsidRDefault="00E01DD7" w:rsidP="00E01DD7">
      <w:pPr>
        <w:widowControl/>
        <w:suppressAutoHyphens w:val="0"/>
        <w:autoSpaceDE w:val="0"/>
        <w:textAlignment w:val="auto"/>
        <w:rPr>
          <w:rFonts w:cs="Times New Roman"/>
          <w:i/>
          <w:kern w:val="0"/>
          <w:sz w:val="20"/>
          <w:szCs w:val="20"/>
          <w:lang w:bidi="ar-SA"/>
        </w:rPr>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14:paraId="6D190405" w14:textId="77777777" w:rsidR="00E01DD7" w:rsidRPr="00EF56CE" w:rsidRDefault="00E01DD7" w:rsidP="00E01DD7">
      <w:pPr>
        <w:widowControl/>
        <w:suppressAutoHyphens w:val="0"/>
        <w:autoSpaceDE w:val="0"/>
        <w:textAlignment w:val="auto"/>
      </w:pPr>
    </w:p>
    <w:p w14:paraId="73BC13F2" w14:textId="77777777" w:rsidR="00E01DD7" w:rsidRPr="00EF56CE" w:rsidRDefault="00E01DD7" w:rsidP="00E01DD7">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14:paraId="11562CEB" w14:textId="77777777" w:rsidR="00E01DD7" w:rsidRPr="00EF56CE" w:rsidRDefault="00E01DD7" w:rsidP="00E01DD7">
      <w:pPr>
        <w:widowControl/>
        <w:suppressAutoHyphens w:val="0"/>
        <w:autoSpaceDE w:val="0"/>
        <w:jc w:val="center"/>
        <w:textAlignment w:val="auto"/>
        <w:rPr>
          <w:rFonts w:cs="Times New Roman"/>
          <w:b/>
          <w:bCs/>
          <w:kern w:val="0"/>
          <w:lang w:bidi="ar-SA"/>
        </w:rPr>
      </w:pPr>
    </w:p>
    <w:p w14:paraId="3205EC8B" w14:textId="77777777" w:rsidR="00E01DD7" w:rsidRPr="00EF56CE" w:rsidRDefault="00E01DD7" w:rsidP="00E01DD7">
      <w:pPr>
        <w:widowControl/>
        <w:suppressAutoHyphens w:val="0"/>
        <w:autoSpaceDE w:val="0"/>
        <w:textAlignment w:val="auto"/>
        <w:rPr>
          <w:rFonts w:cs="Times New Roman"/>
          <w:b/>
          <w:bCs/>
          <w:kern w:val="0"/>
          <w:lang w:bidi="ar-SA"/>
        </w:rPr>
      </w:pPr>
    </w:p>
    <w:p w14:paraId="28505AAD" w14:textId="77777777" w:rsidR="00E01DD7" w:rsidRPr="00EF56CE" w:rsidRDefault="00E01DD7" w:rsidP="00E01DD7">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686DE5">
        <w:rPr>
          <w:rFonts w:cs="Times New Roman"/>
          <w:b/>
          <w:bCs/>
          <w:kern w:val="0"/>
          <w:lang w:bidi="ar-SA"/>
        </w:rPr>
        <w:br/>
      </w:r>
      <w:r w:rsidRPr="00EF56CE">
        <w:rPr>
          <w:rFonts w:cs="Times New Roman"/>
          <w:b/>
          <w:bCs/>
          <w:kern w:val="0"/>
          <w:lang w:bidi="ar-SA"/>
        </w:rPr>
        <w:t>z wymaganiami określonymi w zapytaniu ofertowym Oferent</w:t>
      </w:r>
    </w:p>
    <w:p w14:paraId="2DB371F2" w14:textId="77777777" w:rsidR="00E01DD7" w:rsidRPr="00EF56CE" w:rsidRDefault="00E01DD7" w:rsidP="00E01DD7">
      <w:pPr>
        <w:widowControl/>
        <w:suppressAutoHyphens w:val="0"/>
        <w:autoSpaceDE w:val="0"/>
        <w:textAlignment w:val="auto"/>
        <w:rPr>
          <w:rFonts w:cs="Times New Roman"/>
          <w:b/>
          <w:bCs/>
          <w:kern w:val="0"/>
          <w:lang w:bidi="ar-SA"/>
        </w:rPr>
      </w:pPr>
    </w:p>
    <w:p w14:paraId="5827153F" w14:textId="77777777" w:rsidR="00E01DD7" w:rsidRPr="00EF56CE" w:rsidRDefault="00E01DD7" w:rsidP="00E01DD7">
      <w:pPr>
        <w:widowControl/>
        <w:suppressAutoHyphens w:val="0"/>
        <w:autoSpaceDE w:val="0"/>
        <w:textAlignment w:val="auto"/>
        <w:rPr>
          <w:rFonts w:cs="Times New Roman"/>
          <w:b/>
          <w:bCs/>
          <w:kern w:val="0"/>
          <w:lang w:bidi="ar-SA"/>
        </w:rPr>
      </w:pPr>
    </w:p>
    <w:p w14:paraId="6E6704E6" w14:textId="77777777" w:rsidR="00E01DD7" w:rsidRPr="00EF56CE" w:rsidRDefault="00E01DD7" w:rsidP="00E01DD7">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14:paraId="0133E4CB" w14:textId="77777777" w:rsidR="00E01DD7" w:rsidRPr="00EF56CE" w:rsidRDefault="00E01DD7" w:rsidP="00E01DD7">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14:paraId="3EDCEF53" w14:textId="77777777" w:rsidR="00E01DD7" w:rsidRPr="00EF56CE" w:rsidRDefault="00E01DD7" w:rsidP="00E01DD7">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14:paraId="3CD62A1B" w14:textId="77777777" w:rsidR="00E01DD7" w:rsidRPr="00EF56CE" w:rsidRDefault="00E01DD7" w:rsidP="00E01DD7">
      <w:pPr>
        <w:widowControl/>
        <w:suppressAutoHyphens w:val="0"/>
        <w:autoSpaceDE w:val="0"/>
        <w:textAlignment w:val="auto"/>
        <w:rPr>
          <w:rFonts w:cs="Times New Roman"/>
          <w:bCs/>
          <w:kern w:val="0"/>
          <w:lang w:bidi="ar-SA"/>
        </w:rPr>
      </w:pPr>
    </w:p>
    <w:p w14:paraId="7F1A22C6" w14:textId="4DDAC0EB" w:rsidR="00E01DD7" w:rsidRPr="00EF56CE" w:rsidRDefault="00E01DD7" w:rsidP="00E01DD7">
      <w:pPr>
        <w:widowControl/>
        <w:suppressAutoHyphens w:val="0"/>
        <w:autoSpaceDE w:val="0"/>
        <w:textAlignment w:val="auto"/>
      </w:pPr>
      <w:r w:rsidRPr="00EF56CE">
        <w:rPr>
          <w:rFonts w:cs="Times New Roman"/>
          <w:bCs/>
          <w:kern w:val="0"/>
          <w:lang w:bidi="ar-SA"/>
        </w:rPr>
        <w:t>1.</w:t>
      </w:r>
      <w:r w:rsidR="00F24B3C">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14:paraId="28B50562" w14:textId="77777777" w:rsidR="00E01DD7" w:rsidRPr="00EF56CE" w:rsidRDefault="00E01DD7" w:rsidP="00E01DD7">
      <w:pPr>
        <w:widowControl/>
        <w:suppressAutoHyphens w:val="0"/>
        <w:autoSpaceDE w:val="0"/>
        <w:textAlignment w:val="auto"/>
        <w:rPr>
          <w:rFonts w:cs="Times New Roman"/>
          <w:bCs/>
          <w:kern w:val="0"/>
          <w:lang w:bidi="ar-SA"/>
        </w:rPr>
      </w:pPr>
    </w:p>
    <w:p w14:paraId="439C5964"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14:paraId="601E3488" w14:textId="77777777" w:rsidR="00E01DD7" w:rsidRPr="00EF56CE" w:rsidRDefault="00E01DD7" w:rsidP="00E01DD7">
      <w:pPr>
        <w:widowControl/>
        <w:suppressAutoHyphens w:val="0"/>
        <w:autoSpaceDE w:val="0"/>
        <w:textAlignment w:val="auto"/>
        <w:rPr>
          <w:rFonts w:cs="Times New Roman"/>
          <w:bCs/>
          <w:kern w:val="0"/>
          <w:lang w:bidi="ar-SA"/>
        </w:rPr>
      </w:pPr>
    </w:p>
    <w:p w14:paraId="01D23222" w14:textId="77777777" w:rsidR="00E01DD7" w:rsidRPr="00EF56CE" w:rsidRDefault="00E01DD7" w:rsidP="00E01DD7">
      <w:pPr>
        <w:widowControl/>
        <w:suppressAutoHyphens w:val="0"/>
        <w:autoSpaceDE w:val="0"/>
        <w:textAlignment w:val="auto"/>
      </w:pPr>
      <w:r w:rsidRPr="00EF56CE">
        <w:rPr>
          <w:rFonts w:cs="Times New Roman"/>
          <w:bCs/>
          <w:kern w:val="0"/>
          <w:lang w:bidi="ar-SA"/>
        </w:rPr>
        <w:t>3. dysponuję odpowiednim potencjałem technicznym i osobami zdolnymi do wykonania zamówienia;</w:t>
      </w:r>
    </w:p>
    <w:p w14:paraId="77D9E4F7" w14:textId="77777777" w:rsidR="00E01DD7" w:rsidRPr="00EF56CE" w:rsidRDefault="00E01DD7" w:rsidP="00E01DD7">
      <w:pPr>
        <w:widowControl/>
        <w:suppressAutoHyphens w:val="0"/>
        <w:autoSpaceDE w:val="0"/>
        <w:textAlignment w:val="auto"/>
        <w:rPr>
          <w:rFonts w:cs="Times New Roman"/>
          <w:bCs/>
          <w:kern w:val="0"/>
          <w:lang w:bidi="ar-SA"/>
        </w:rPr>
      </w:pPr>
    </w:p>
    <w:p w14:paraId="7D31D4C9"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14:paraId="7BBD19ED" w14:textId="77777777" w:rsidR="00E01DD7" w:rsidRPr="00EF56CE" w:rsidRDefault="00E01DD7" w:rsidP="00E01DD7">
      <w:pPr>
        <w:widowControl/>
        <w:suppressAutoHyphens w:val="0"/>
        <w:autoSpaceDE w:val="0"/>
        <w:textAlignment w:val="auto"/>
        <w:rPr>
          <w:rFonts w:cs="Times New Roman"/>
          <w:bCs/>
          <w:kern w:val="0"/>
          <w:lang w:bidi="ar-SA"/>
        </w:rPr>
      </w:pPr>
    </w:p>
    <w:p w14:paraId="2098A37E" w14:textId="77777777" w:rsidR="00E01DD7" w:rsidRPr="00EF56CE" w:rsidRDefault="00E01DD7" w:rsidP="00E01DD7">
      <w:pPr>
        <w:widowControl/>
        <w:suppressAutoHyphens w:val="0"/>
        <w:autoSpaceDE w:val="0"/>
        <w:spacing w:after="176"/>
        <w:jc w:val="both"/>
        <w:textAlignment w:val="auto"/>
      </w:pPr>
      <w:r>
        <w:rPr>
          <w:rFonts w:cs="Times New Roman"/>
          <w:bCs/>
          <w:kern w:val="0"/>
          <w:lang w:bidi="ar-SA"/>
        </w:rPr>
        <w:t>5</w:t>
      </w:r>
      <w:r w:rsidRPr="00EF56CE">
        <w:rPr>
          <w:rFonts w:cs="Times New Roman"/>
          <w:bCs/>
          <w:kern w:val="0"/>
          <w:lang w:bidi="ar-SA"/>
        </w:rPr>
        <w:t xml:space="preserve">.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3"/>
      </w:r>
      <w:r w:rsidRPr="00EF56CE">
        <w:rPr>
          <w:rFonts w:cs="Times New Roman"/>
          <w:kern w:val="0"/>
          <w:lang w:bidi="ar-SA"/>
        </w:rPr>
        <w:t>;</w:t>
      </w:r>
    </w:p>
    <w:p w14:paraId="1AC4DF22" w14:textId="77777777" w:rsidR="00E01DD7" w:rsidRPr="00EF56CE" w:rsidRDefault="00E01DD7" w:rsidP="00E01DD7">
      <w:pPr>
        <w:widowControl/>
        <w:suppressAutoHyphens w:val="0"/>
        <w:autoSpaceDE w:val="0"/>
        <w:textAlignment w:val="auto"/>
        <w:rPr>
          <w:rFonts w:cs="Times New Roman"/>
          <w:bCs/>
          <w:kern w:val="0"/>
          <w:lang w:bidi="ar-SA"/>
        </w:rPr>
      </w:pPr>
    </w:p>
    <w:p w14:paraId="0DB0E456"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14:paraId="56346792" w14:textId="77777777" w:rsidR="00377B75" w:rsidRDefault="00E01DD7" w:rsidP="004E739A">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Data i czytelny podpis Oferenta</w:t>
      </w:r>
    </w:p>
    <w:p w14:paraId="33762BF3" w14:textId="77777777" w:rsidR="00377B75" w:rsidRDefault="00377B75" w:rsidP="00E01DD7">
      <w:pPr>
        <w:widowControl/>
        <w:suppressAutoHyphens w:val="0"/>
        <w:autoSpaceDE w:val="0"/>
        <w:ind w:left="4963"/>
        <w:textAlignment w:val="auto"/>
        <w:rPr>
          <w:rFonts w:cs="Times New Roman"/>
          <w:bCs/>
          <w:kern w:val="0"/>
          <w:sz w:val="18"/>
          <w:szCs w:val="18"/>
          <w:lang w:bidi="ar-SA"/>
        </w:rPr>
      </w:pPr>
    </w:p>
    <w:p w14:paraId="5780CFEF" w14:textId="77777777" w:rsidR="00E05AE3" w:rsidRDefault="00E05AE3" w:rsidP="00906658">
      <w:pPr>
        <w:pStyle w:val="Standard"/>
        <w:ind w:left="4254"/>
        <w:rPr>
          <w:rFonts w:cs="Times New Roman"/>
        </w:rPr>
      </w:pPr>
    </w:p>
    <w:p w14:paraId="03B5E8AF" w14:textId="43A11297" w:rsidR="00906658" w:rsidRPr="008D1488" w:rsidRDefault="005E2EB6" w:rsidP="005E2EB6">
      <w:pPr>
        <w:pStyle w:val="Standard"/>
        <w:rPr>
          <w:rFonts w:cs="Times New Roman"/>
        </w:rPr>
      </w:pPr>
      <w:r>
        <w:rPr>
          <w:rFonts w:cs="Times New Roman"/>
        </w:rPr>
        <w:t xml:space="preserve">                                                                     </w:t>
      </w:r>
      <w:r w:rsidR="00906658">
        <w:rPr>
          <w:rFonts w:cs="Times New Roman"/>
        </w:rPr>
        <w:t>Załącznik n</w:t>
      </w:r>
      <w:r w:rsidR="00B75BA2">
        <w:rPr>
          <w:rFonts w:cs="Times New Roman"/>
        </w:rPr>
        <w:t>r 3</w:t>
      </w:r>
      <w:r w:rsidR="007B17EA">
        <w:rPr>
          <w:rFonts w:cs="Times New Roman"/>
        </w:rPr>
        <w:t xml:space="preserve"> do zapytania ofertowego </w:t>
      </w:r>
      <w:r w:rsidR="007B17EA" w:rsidRPr="00472E5D">
        <w:rPr>
          <w:rFonts w:cs="Times New Roman"/>
        </w:rPr>
        <w:t xml:space="preserve">nr </w:t>
      </w:r>
      <w:r w:rsidR="00154165">
        <w:rPr>
          <w:rFonts w:cs="Times New Roman"/>
        </w:rPr>
        <w:t>12</w:t>
      </w:r>
      <w:r w:rsidR="007B17EA" w:rsidRPr="00472E5D">
        <w:rPr>
          <w:rFonts w:cs="Times New Roman"/>
        </w:rPr>
        <w:t>/2019</w:t>
      </w:r>
    </w:p>
    <w:p w14:paraId="74AC216A" w14:textId="77777777" w:rsidR="00134C59" w:rsidRPr="003D174F" w:rsidRDefault="00134C59" w:rsidP="00134C59">
      <w:pPr>
        <w:widowControl/>
        <w:suppressAutoHyphens w:val="0"/>
        <w:autoSpaceDE w:val="0"/>
        <w:ind w:left="4963"/>
        <w:jc w:val="right"/>
        <w:textAlignment w:val="auto"/>
        <w:rPr>
          <w:rFonts w:asciiTheme="majorBidi" w:hAnsiTheme="majorBidi" w:cstheme="majorBidi"/>
          <w:bCs/>
          <w:kern w:val="0"/>
          <w:lang w:bidi="ar-SA"/>
        </w:rPr>
      </w:pPr>
    </w:p>
    <w:p w14:paraId="0A8AE748" w14:textId="77777777" w:rsid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p>
    <w:p w14:paraId="0DD76DBB" w14:textId="2148BA4C" w:rsidR="00C247B9" w:rsidRP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r w:rsidRPr="00C247B9">
        <w:rPr>
          <w:rFonts w:asciiTheme="majorBidi" w:hAnsiTheme="majorBidi" w:cstheme="majorBidi"/>
          <w:b/>
          <w:bCs/>
          <w:kern w:val="0"/>
          <w:lang w:bidi="ar-SA"/>
        </w:rPr>
        <w:t>WZÓR UMOWY</w:t>
      </w:r>
      <w:r>
        <w:rPr>
          <w:rFonts w:asciiTheme="majorBidi" w:hAnsiTheme="majorBidi" w:cstheme="majorBidi"/>
          <w:b/>
          <w:bCs/>
          <w:kern w:val="0"/>
          <w:lang w:bidi="ar-SA"/>
        </w:rPr>
        <w:t xml:space="preserve"> </w:t>
      </w:r>
      <w:r w:rsidRPr="00C247B9">
        <w:rPr>
          <w:rFonts w:asciiTheme="majorBidi" w:eastAsia="Arial, 'Arial Narrow'" w:hAnsiTheme="majorBidi" w:cstheme="majorBidi"/>
          <w:b/>
          <w:bCs/>
        </w:rPr>
        <w:t>na</w:t>
      </w:r>
      <w:r w:rsidR="00B75BA2">
        <w:rPr>
          <w:rFonts w:asciiTheme="majorBidi" w:eastAsia="Arial, 'Arial Narrow'" w:hAnsiTheme="majorBidi" w:cstheme="majorBidi"/>
          <w:b/>
          <w:bCs/>
        </w:rPr>
        <w:t xml:space="preserve"> zakup i</w:t>
      </w:r>
      <w:r w:rsidRPr="00C247B9">
        <w:rPr>
          <w:rFonts w:asciiTheme="majorBidi" w:eastAsia="Arial, 'Arial Narrow'" w:hAnsiTheme="majorBidi" w:cstheme="majorBidi"/>
          <w:b/>
          <w:bCs/>
        </w:rPr>
        <w:t xml:space="preserve"> dostawę</w:t>
      </w:r>
    </w:p>
    <w:p w14:paraId="1C9957BB" w14:textId="77777777" w:rsidR="00C247B9" w:rsidRPr="00C247B9" w:rsidRDefault="00C247B9" w:rsidP="00B65408">
      <w:pPr>
        <w:pStyle w:val="Default"/>
        <w:jc w:val="center"/>
        <w:rPr>
          <w:rFonts w:asciiTheme="majorBidi" w:eastAsia="Arial, 'Arial Narrow'" w:hAnsiTheme="majorBidi" w:cstheme="majorBidi"/>
          <w:b/>
          <w:bCs/>
          <w:lang w:eastAsia="ja-JP" w:bidi="fa-IR"/>
        </w:rPr>
      </w:pPr>
      <w:r w:rsidRPr="00C247B9">
        <w:rPr>
          <w:rFonts w:asciiTheme="majorBidi" w:eastAsia="Arial, 'Arial Narrow'" w:hAnsiTheme="majorBidi" w:cstheme="majorBidi"/>
          <w:b/>
          <w:bCs/>
        </w:rPr>
        <w:t>wyposażenia d</w:t>
      </w:r>
      <w:r w:rsidR="00394F37">
        <w:rPr>
          <w:rFonts w:asciiTheme="majorBidi" w:eastAsia="Arial, 'Arial Narrow'" w:hAnsiTheme="majorBidi" w:cstheme="majorBidi"/>
          <w:b/>
          <w:bCs/>
        </w:rPr>
        <w:t xml:space="preserve">o pracowni </w:t>
      </w:r>
      <w:r w:rsidR="00B65408">
        <w:rPr>
          <w:rFonts w:asciiTheme="majorBidi" w:eastAsia="Arial, 'Arial Narrow'" w:hAnsiTheme="majorBidi" w:cstheme="majorBidi"/>
          <w:b/>
          <w:bCs/>
        </w:rPr>
        <w:t xml:space="preserve">technologii gastronomicznej </w:t>
      </w:r>
      <w:r w:rsidRPr="00C247B9">
        <w:rPr>
          <w:rFonts w:asciiTheme="majorBidi" w:eastAsia="Arial, 'Arial Narrow'" w:hAnsiTheme="majorBidi" w:cstheme="majorBidi"/>
          <w:b/>
          <w:bCs/>
          <w:lang w:eastAsia="ja-JP" w:bidi="fa-IR"/>
        </w:rPr>
        <w:t xml:space="preserve">dla uczniów/uczennic </w:t>
      </w:r>
      <w:proofErr w:type="spellStart"/>
      <w:r w:rsidRPr="00C247B9">
        <w:rPr>
          <w:rFonts w:asciiTheme="majorBidi" w:eastAsia="Arial, 'Arial Narrow'" w:hAnsiTheme="majorBidi" w:cstheme="majorBidi"/>
          <w:b/>
          <w:bCs/>
          <w:lang w:eastAsia="ja-JP" w:bidi="fa-IR"/>
        </w:rPr>
        <w:t>CKZiU</w:t>
      </w:r>
      <w:proofErr w:type="spellEnd"/>
      <w:r w:rsidRPr="00C247B9">
        <w:rPr>
          <w:rFonts w:asciiTheme="majorBidi" w:eastAsia="Arial, 'Arial Narrow'" w:hAnsiTheme="majorBidi" w:cstheme="majorBidi"/>
          <w:b/>
          <w:bCs/>
          <w:lang w:eastAsia="ja-JP" w:bidi="fa-IR"/>
        </w:rPr>
        <w:t xml:space="preserve"> </w:t>
      </w:r>
      <w:r>
        <w:rPr>
          <w:rFonts w:asciiTheme="majorBidi" w:eastAsia="Arial, 'Arial Narrow'" w:hAnsiTheme="majorBidi" w:cstheme="majorBidi"/>
          <w:b/>
          <w:bCs/>
          <w:lang w:eastAsia="ja-JP" w:bidi="fa-IR"/>
        </w:rPr>
        <w:br/>
      </w:r>
      <w:r w:rsidR="00B411A9">
        <w:rPr>
          <w:rFonts w:asciiTheme="majorBidi" w:eastAsia="Times New Roman" w:hAnsiTheme="majorBidi" w:cstheme="majorBidi"/>
          <w:b/>
          <w:bCs/>
          <w:lang w:eastAsia="ja-JP" w:bidi="fa-IR"/>
        </w:rPr>
        <w:t xml:space="preserve">w Sosnowcu </w:t>
      </w:r>
      <w:r w:rsidRPr="00C247B9">
        <w:rPr>
          <w:rFonts w:asciiTheme="majorBidi" w:eastAsia="Times New Roman" w:hAnsiTheme="majorBidi" w:cstheme="majorBidi"/>
          <w:b/>
          <w:bCs/>
          <w:lang w:eastAsia="ja-JP" w:bidi="fa-IR"/>
        </w:rPr>
        <w:t>w projekcie „Staże zawodowe szansą na lepszą pracę! Wiedza i praktyka kluczem do sukcesu!”</w:t>
      </w:r>
    </w:p>
    <w:p w14:paraId="41C76EA2" w14:textId="77777777" w:rsidR="00C247B9" w:rsidRPr="00F93912" w:rsidRDefault="00C247B9" w:rsidP="00C247B9">
      <w:pPr>
        <w:autoSpaceDE w:val="0"/>
        <w:jc w:val="center"/>
        <w:rPr>
          <w:rFonts w:eastAsia="Times New Roman" w:cs="Times New Roman"/>
          <w:color w:val="000000"/>
          <w:lang w:eastAsia="ja-JP" w:bidi="fa-IR"/>
        </w:rPr>
      </w:pPr>
    </w:p>
    <w:p w14:paraId="1AEC248E" w14:textId="77777777" w:rsidR="00C247B9" w:rsidRPr="00F93912" w:rsidRDefault="00C247B9" w:rsidP="00C247B9">
      <w:pPr>
        <w:rPr>
          <w:rFonts w:eastAsia="Andale Sans UI" w:cs="Tahoma"/>
          <w:lang w:eastAsia="ja-JP" w:bidi="fa-IR"/>
        </w:rPr>
      </w:pPr>
    </w:p>
    <w:p w14:paraId="70431E0B" w14:textId="77777777" w:rsidR="00C247B9" w:rsidRPr="007D224C" w:rsidRDefault="00C247B9" w:rsidP="00C247B9">
      <w:r w:rsidRPr="007D224C">
        <w:t>Zawarta w dniu</w:t>
      </w:r>
      <w:r>
        <w:t xml:space="preserve"> ………………..</w:t>
      </w:r>
      <w:r w:rsidRPr="007D224C">
        <w:t xml:space="preserve"> roku </w:t>
      </w:r>
      <w:r w:rsidRPr="007D224C">
        <w:rPr>
          <w:rFonts w:eastAsia="Calibri, Calibri" w:cs="Calibri, Calibri"/>
          <w:color w:val="000000"/>
        </w:rPr>
        <w:t>w Sosnowcu, pomiędzy:</w:t>
      </w:r>
      <w:r w:rsidRPr="007D224C">
        <w:rPr>
          <w:rFonts w:eastAsia="Calibri, Calibri" w:cs="Calibri, Calibri"/>
          <w:color w:val="000000"/>
        </w:rPr>
        <w:br/>
      </w:r>
    </w:p>
    <w:p w14:paraId="59E4909E" w14:textId="77777777" w:rsidR="00C247B9" w:rsidRPr="007D224C" w:rsidRDefault="00C247B9" w:rsidP="00C247B9">
      <w:pPr>
        <w:jc w:val="both"/>
      </w:pPr>
      <w:r w:rsidRPr="007D224C">
        <w:rPr>
          <w:rFonts w:cs="Times New Roman"/>
        </w:rPr>
        <w:t>Gminą Sosnowiec al. Zwycięstwa 20,</w:t>
      </w:r>
      <w:r w:rsidRPr="007D224C">
        <w:rPr>
          <w:rFonts w:cs="Times New Roman"/>
          <w:b/>
        </w:rPr>
        <w:t xml:space="preserve"> </w:t>
      </w:r>
      <w:r w:rsidRPr="007D224C">
        <w:rPr>
          <w:rFonts w:cs="Times New Roman"/>
        </w:rPr>
        <w:t>41-200 Sosnowiec</w:t>
      </w:r>
      <w:r w:rsidRPr="007D224C">
        <w:rPr>
          <w:rFonts w:cs="Times New Roman"/>
          <w:b/>
        </w:rPr>
        <w:t xml:space="preserve"> NIP 644-345-36-72</w:t>
      </w:r>
    </w:p>
    <w:p w14:paraId="308CEAB8" w14:textId="68245E28" w:rsidR="00C247B9" w:rsidRPr="007D224C" w:rsidRDefault="00C247B9" w:rsidP="00C247B9">
      <w:pPr>
        <w:jc w:val="both"/>
      </w:pPr>
      <w:r w:rsidRPr="007D224C">
        <w:rPr>
          <w:rFonts w:cs="Times New Roman"/>
        </w:rPr>
        <w:t xml:space="preserve">- </w:t>
      </w:r>
      <w:r w:rsidRPr="007D224C">
        <w:rPr>
          <w:rFonts w:cs="Times New Roman"/>
          <w:b/>
        </w:rPr>
        <w:t xml:space="preserve"> Centrum Kształcenia Zawodowego i Ustawicznego w Sosnowcu, ul. Kilińskiego 25, </w:t>
      </w:r>
      <w:r w:rsidRPr="007D224C">
        <w:rPr>
          <w:rFonts w:cs="Times New Roman"/>
        </w:rPr>
        <w:t xml:space="preserve"> które reprezentuje na podstawie pełnomocnictwa Prezydenta Mias</w:t>
      </w:r>
      <w:r w:rsidR="004C4830">
        <w:rPr>
          <w:rFonts w:cs="Times New Roman"/>
        </w:rPr>
        <w:t>ta Sosnowca z dnia 26.09.2018</w:t>
      </w:r>
      <w:r w:rsidRPr="007D224C">
        <w:rPr>
          <w:rFonts w:cs="Times New Roman"/>
        </w:rPr>
        <w:t xml:space="preserve">r. Pan Jacek Górski – dyrektor Centrum Kształcenia Zawodowego i Ustawicznego w Sosnowcu zwane dalej </w:t>
      </w:r>
      <w:r w:rsidRPr="007D224C">
        <w:rPr>
          <w:rFonts w:cs="Times New Roman"/>
          <w:b/>
        </w:rPr>
        <w:t>„Zamawiającym”</w:t>
      </w:r>
      <w:r w:rsidRPr="007D224C">
        <w:rPr>
          <w:rFonts w:cs="Times New Roman"/>
        </w:rPr>
        <w:t xml:space="preserve"> </w:t>
      </w:r>
    </w:p>
    <w:p w14:paraId="29156F36" w14:textId="77777777" w:rsidR="00C247B9" w:rsidRDefault="00C247B9" w:rsidP="00C247B9">
      <w:pPr>
        <w:autoSpaceDE w:val="0"/>
        <w:spacing w:line="360" w:lineRule="auto"/>
        <w:jc w:val="both"/>
        <w:rPr>
          <w:rFonts w:eastAsia="Calibri, Calibri" w:cs="Calibri, Calibri"/>
          <w:color w:val="000000"/>
          <w:lang w:eastAsia="ja-JP" w:bidi="fa-IR"/>
        </w:rPr>
      </w:pPr>
    </w:p>
    <w:p w14:paraId="36582057" w14:textId="77777777" w:rsidR="00C247B9"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a</w:t>
      </w:r>
    </w:p>
    <w:p w14:paraId="6DDD8C82" w14:textId="77777777" w:rsidR="00C247B9" w:rsidRPr="00F93912"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w:t>
      </w:r>
      <w:r w:rsidR="00B65408">
        <w:rPr>
          <w:rFonts w:eastAsia="Calibri, Calibri" w:cs="Calibri, Calibri"/>
          <w:color w:val="000000"/>
          <w:lang w:eastAsia="ja-JP" w:bidi="fa-IR"/>
        </w:rPr>
        <w:t>…………………………....</w:t>
      </w:r>
      <w:r>
        <w:rPr>
          <w:rFonts w:eastAsia="Calibri, Calibri" w:cs="Calibri, Calibri"/>
          <w:color w:val="000000"/>
          <w:lang w:eastAsia="ja-JP" w:bidi="fa-IR"/>
        </w:rPr>
        <w:br/>
        <w:t>NIP: ………………….. REGON: ………………………</w:t>
      </w:r>
      <w:r w:rsidRPr="00F93912">
        <w:rPr>
          <w:rFonts w:eastAsia="Calibri, Calibri" w:cs="Calibri, Calibri"/>
          <w:color w:val="000000"/>
          <w:lang w:eastAsia="ja-JP" w:bidi="fa-IR"/>
        </w:rPr>
        <w:t xml:space="preserve">  reprezentowanym przez:</w:t>
      </w:r>
    </w:p>
    <w:p w14:paraId="67644E6F" w14:textId="77777777" w:rsidR="00C247B9" w:rsidRPr="00B05EF3"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 xml:space="preserve">………………………………….…………….. </w:t>
      </w:r>
      <w:r w:rsidRPr="00F93912">
        <w:rPr>
          <w:rFonts w:eastAsia="Calibri, Calibri" w:cs="Calibri, Calibri"/>
          <w:b/>
          <w:bCs/>
          <w:color w:val="000000"/>
          <w:lang w:eastAsia="ja-JP" w:bidi="fa-IR"/>
        </w:rPr>
        <w:t>z</w:t>
      </w:r>
      <w:r>
        <w:rPr>
          <w:rFonts w:eastAsia="Andale Sans UI" w:cs="Tahoma"/>
          <w:b/>
          <w:bCs/>
          <w:lang w:eastAsia="ja-JP" w:bidi="fa-IR"/>
        </w:rPr>
        <w:t>wanym  dalej „Wykonawcą</w:t>
      </w:r>
      <w:r w:rsidRPr="00F93912">
        <w:rPr>
          <w:rFonts w:eastAsia="Andale Sans UI" w:cs="Tahoma"/>
          <w:b/>
          <w:bCs/>
          <w:lang w:eastAsia="ja-JP" w:bidi="fa-IR"/>
        </w:rPr>
        <w:t>".</w:t>
      </w:r>
    </w:p>
    <w:p w14:paraId="0E21F83B" w14:textId="77777777" w:rsidR="00C247B9" w:rsidRPr="00432767" w:rsidRDefault="00C247B9" w:rsidP="00C247B9">
      <w:pPr>
        <w:autoSpaceDE w:val="0"/>
        <w:spacing w:line="360" w:lineRule="auto"/>
        <w:jc w:val="both"/>
        <w:rPr>
          <w:rFonts w:eastAsia="Calibri, Calibri" w:cs="Calibri, Calibri"/>
          <w:i/>
          <w:iCs/>
          <w:color w:val="000000"/>
          <w:sz w:val="20"/>
          <w:szCs w:val="20"/>
          <w:lang w:eastAsia="ja-JP" w:bidi="fa-IR"/>
        </w:rPr>
      </w:pPr>
    </w:p>
    <w:p w14:paraId="483CA53B"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 1</w:t>
      </w:r>
    </w:p>
    <w:p w14:paraId="599BB24E"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Przedmiot umowy</w:t>
      </w:r>
    </w:p>
    <w:p w14:paraId="45144D6D" w14:textId="5E2CAD97" w:rsidR="00C247B9" w:rsidRPr="00583341" w:rsidRDefault="00583341" w:rsidP="00583341">
      <w:pPr>
        <w:autoSpaceDE w:val="0"/>
        <w:jc w:val="both"/>
        <w:rPr>
          <w:rFonts w:eastAsia="Andale Sans UI" w:cs="Tahoma"/>
          <w:lang w:eastAsia="ja-JP" w:bidi="fa-IR"/>
        </w:rPr>
      </w:pPr>
      <w:r>
        <w:rPr>
          <w:rFonts w:eastAsia="Andale Sans UI" w:cs="Tahoma"/>
          <w:lang w:eastAsia="ja-JP" w:bidi="fa-IR"/>
        </w:rPr>
        <w:t xml:space="preserve">1. </w:t>
      </w:r>
      <w:r w:rsidR="00C247B9" w:rsidRPr="00583341">
        <w:rPr>
          <w:rFonts w:eastAsia="Andale Sans UI" w:cs="Tahoma"/>
          <w:lang w:eastAsia="ja-JP" w:bidi="fa-IR"/>
        </w:rPr>
        <w:t xml:space="preserve">Przedmiotem niniejszej umowy </w:t>
      </w:r>
      <w:r w:rsidR="00C247B9" w:rsidRPr="00583341">
        <w:rPr>
          <w:rFonts w:asciiTheme="majorBidi" w:hAnsiTheme="majorBidi" w:cstheme="majorBidi"/>
        </w:rPr>
        <w:t xml:space="preserve">jest zakup i dostawa fabrycznie nowego, nieuszkodzonego, wolnego od wad fizycznych i wad prawnych </w:t>
      </w:r>
      <w:r w:rsidR="00394F37" w:rsidRPr="00583341">
        <w:rPr>
          <w:rFonts w:asciiTheme="majorBidi" w:hAnsiTheme="majorBidi" w:cstheme="majorBidi"/>
        </w:rPr>
        <w:t xml:space="preserve">wyposażenia do pracowni </w:t>
      </w:r>
      <w:r w:rsidR="00820E1D" w:rsidRPr="00583341">
        <w:rPr>
          <w:rFonts w:asciiTheme="majorBidi" w:hAnsiTheme="majorBidi" w:cstheme="majorBidi"/>
        </w:rPr>
        <w:t xml:space="preserve">technologii gastronomicznej </w:t>
      </w:r>
      <w:r w:rsidR="00C247B9" w:rsidRPr="00583341">
        <w:rPr>
          <w:rFonts w:eastAsia="Times New Roman" w:cs="Times New Roman"/>
          <w:color w:val="000000"/>
          <w:lang w:eastAsia="ja-JP" w:bidi="fa-IR"/>
        </w:rPr>
        <w:t xml:space="preserve">dla uczniów/uczennic </w:t>
      </w:r>
      <w:proofErr w:type="spellStart"/>
      <w:r w:rsidR="00C247B9" w:rsidRPr="00583341">
        <w:rPr>
          <w:rFonts w:eastAsia="Times New Roman" w:cs="Times New Roman"/>
          <w:color w:val="000000"/>
          <w:lang w:eastAsia="ja-JP" w:bidi="fa-IR"/>
        </w:rPr>
        <w:t>CKZiU</w:t>
      </w:r>
      <w:proofErr w:type="spellEnd"/>
      <w:r w:rsidR="00C247B9" w:rsidRPr="00583341">
        <w:rPr>
          <w:rFonts w:eastAsia="Times New Roman" w:cs="Times New Roman"/>
          <w:color w:val="000000"/>
          <w:lang w:eastAsia="ja-JP" w:bidi="fa-IR"/>
        </w:rPr>
        <w:t xml:space="preserve"> w Sosnowcu</w:t>
      </w:r>
      <w:r w:rsidR="00C247B9" w:rsidRPr="00583341">
        <w:rPr>
          <w:rFonts w:eastAsia="Times New Roman" w:cs="Times New Roman"/>
          <w:lang w:eastAsia="ja-JP" w:bidi="fa-IR"/>
        </w:rPr>
        <w:t xml:space="preserve"> </w:t>
      </w:r>
      <w:r w:rsidR="00C247B9" w:rsidRPr="00583341">
        <w:rPr>
          <w:rFonts w:eastAsia="Andale Sans UI" w:cs="Tahoma"/>
          <w:lang w:eastAsia="ja-JP" w:bidi="fa-IR"/>
        </w:rPr>
        <w:t xml:space="preserve">w ramach projektu </w:t>
      </w:r>
      <w:r w:rsidR="00C247B9" w:rsidRPr="00583341">
        <w:rPr>
          <w:rFonts w:eastAsia="Andale Sans UI" w:cs="Tahoma"/>
          <w:b/>
          <w:lang w:eastAsia="ja-JP" w:bidi="fa-IR"/>
        </w:rPr>
        <w:t xml:space="preserve"> </w:t>
      </w:r>
      <w:r w:rsidR="00C247B9" w:rsidRPr="00583341">
        <w:rPr>
          <w:rFonts w:eastAsia="Andale Sans UI" w:cs="Tahoma"/>
          <w:lang w:eastAsia="ja-JP" w:bidi="fa-IR"/>
        </w:rPr>
        <w:t xml:space="preserve">pod </w:t>
      </w:r>
      <w:r w:rsidR="00C247B9" w:rsidRPr="00583341">
        <w:rPr>
          <w:rFonts w:eastAsia="Calibri, Calibri" w:cs="Calibri, Calibri"/>
          <w:color w:val="000000"/>
          <w:lang w:eastAsia="ja-JP" w:bidi="fa-IR"/>
        </w:rPr>
        <w:t xml:space="preserve">nazwą </w:t>
      </w:r>
      <w:r w:rsidR="00C247B9" w:rsidRPr="00583341">
        <w:rPr>
          <w:rFonts w:eastAsia="Calibri, Calibri" w:cs="Calibri, Calibri"/>
          <w:b/>
          <w:bCs/>
          <w:i/>
          <w:iCs/>
          <w:color w:val="000000"/>
          <w:lang w:eastAsia="ja-JP" w:bidi="fa-IR"/>
        </w:rPr>
        <w:t xml:space="preserve">„Staże zawodowe szansą na lepszą pracę! Wiedza i praktyka kluczem do sukcesu!“  </w:t>
      </w:r>
      <w:r w:rsidR="00C247B9" w:rsidRPr="00583341">
        <w:rPr>
          <w:rFonts w:eastAsia="Calibri, Calibri" w:cs="Calibri, Calibri"/>
          <w:color w:val="000000"/>
          <w:lang w:eastAsia="ja-JP" w:bidi="fa-IR"/>
        </w:rPr>
        <w:t xml:space="preserve">współfinansowanego ze środków Unii Europejskiej w ramach Europejskiego Funduszu Społecznego Oś Priorytetowa </w:t>
      </w:r>
      <w:r w:rsidR="00C247B9" w:rsidRPr="00583341">
        <w:rPr>
          <w:rFonts w:eastAsia="DejaVuSans" w:cs="DejaVuSans"/>
          <w:color w:val="000000"/>
          <w:lang w:eastAsia="ja-JP" w:bidi="fa-IR"/>
        </w:rPr>
        <w:t xml:space="preserve">XI. Wzmocnienie potencjału edukacyjnego </w:t>
      </w:r>
      <w:r w:rsidR="00C247B9" w:rsidRPr="00583341">
        <w:rPr>
          <w:rFonts w:eastAsia="DejaVuSans" w:cs="DejaVuSans"/>
          <w:lang w:eastAsia="ja-JP" w:bidi="fa-IR"/>
        </w:rPr>
        <w:t>w ramach/ Działania 11.2. Dostosowanie oferty kształcenia zawodowego do potrzeb lokalnego rynku pracy – kształcenie zawodowe uczniów, P</w:t>
      </w:r>
      <w:r w:rsidR="00C247B9" w:rsidRPr="00583341">
        <w:rPr>
          <w:rFonts w:eastAsia="DejaVuSans" w:cs="DejaVuSans"/>
          <w:color w:val="000000"/>
          <w:lang w:eastAsia="ja-JP" w:bidi="fa-IR"/>
        </w:rPr>
        <w:t>oddziałanie: 11.2.1. Wsparcie szkolnictwa zawodowego – ZIT</w:t>
      </w:r>
      <w:r w:rsidR="00C247B9" w:rsidRPr="00583341">
        <w:rPr>
          <w:rFonts w:eastAsia="Calibri, Calibri" w:cs="Calibri, Calibri"/>
          <w:color w:val="000000"/>
          <w:lang w:eastAsia="ja-JP" w:bidi="fa-IR"/>
        </w:rPr>
        <w:t xml:space="preserve"> Regionalny Program Operacyjny Województwa Śląskiego na lata 2014-2020</w:t>
      </w:r>
      <w:r w:rsidR="00C247B9" w:rsidRPr="00583341">
        <w:rPr>
          <w:rFonts w:eastAsia="Andale Sans UI" w:cs="Tahoma"/>
          <w:lang w:eastAsia="ja-JP" w:bidi="fa-IR"/>
        </w:rPr>
        <w:t xml:space="preserve">, zwanego dalej „Projektem”, </w:t>
      </w:r>
      <w:r w:rsidR="00C247B9" w:rsidRPr="00583341">
        <w:rPr>
          <w:rFonts w:eastAsia="Calibri, Calibri" w:cs="Calibri, Calibri"/>
          <w:color w:val="000000"/>
          <w:lang w:eastAsia="ja-JP" w:bidi="fa-IR"/>
        </w:rPr>
        <w:t>na warunkach zgodn</w:t>
      </w:r>
      <w:r w:rsidR="00472E5D" w:rsidRPr="00583341">
        <w:rPr>
          <w:rFonts w:eastAsia="Calibri, Calibri" w:cs="Calibri, Calibri"/>
          <w:color w:val="000000"/>
          <w:lang w:eastAsia="ja-JP" w:bidi="fa-IR"/>
        </w:rPr>
        <w:t xml:space="preserve">ych z zapytaniem ofertowym </w:t>
      </w:r>
      <w:r w:rsidR="00472E5D" w:rsidRPr="00583341">
        <w:rPr>
          <w:rFonts w:eastAsia="Calibri, Calibri" w:cs="Calibri, Calibri"/>
          <w:lang w:eastAsia="ja-JP" w:bidi="fa-IR"/>
        </w:rPr>
        <w:t xml:space="preserve">nr </w:t>
      </w:r>
      <w:r w:rsidR="00154165">
        <w:rPr>
          <w:rFonts w:eastAsia="Calibri, Calibri" w:cs="Calibri, Calibri"/>
          <w:lang w:eastAsia="ja-JP" w:bidi="fa-IR"/>
        </w:rPr>
        <w:t>12</w:t>
      </w:r>
      <w:r w:rsidR="00820E1D" w:rsidRPr="00583341">
        <w:rPr>
          <w:rFonts w:eastAsia="Andale Sans UI" w:cs="Tahoma"/>
          <w:lang w:eastAsia="ja-JP" w:bidi="fa-IR"/>
        </w:rPr>
        <w:t xml:space="preserve">/2019 </w:t>
      </w:r>
      <w:r w:rsidR="00472E5D" w:rsidRPr="00583341">
        <w:rPr>
          <w:rFonts w:eastAsia="Andale Sans UI" w:cs="Tahoma"/>
          <w:lang w:eastAsia="ja-JP" w:bidi="fa-IR"/>
        </w:rPr>
        <w:t>z dnia</w:t>
      </w:r>
      <w:r w:rsidR="0091021A" w:rsidRPr="00583341">
        <w:rPr>
          <w:rFonts w:eastAsia="Andale Sans UI" w:cs="Tahoma"/>
          <w:lang w:eastAsia="ja-JP" w:bidi="fa-IR"/>
        </w:rPr>
        <w:t xml:space="preserve"> </w:t>
      </w:r>
      <w:r w:rsidR="00154165">
        <w:rPr>
          <w:rFonts w:eastAsia="Andale Sans UI" w:cs="Tahoma"/>
          <w:lang w:eastAsia="ja-JP" w:bidi="fa-IR"/>
        </w:rPr>
        <w:t>27</w:t>
      </w:r>
      <w:r w:rsidR="000D17CC">
        <w:rPr>
          <w:rFonts w:eastAsia="Andale Sans UI" w:cs="Tahoma"/>
          <w:lang w:eastAsia="ja-JP" w:bidi="fa-IR"/>
        </w:rPr>
        <w:t>.09</w:t>
      </w:r>
      <w:r w:rsidR="009A0A40" w:rsidRPr="00176D13">
        <w:rPr>
          <w:rFonts w:eastAsia="Andale Sans UI" w:cs="Tahoma"/>
          <w:lang w:eastAsia="ja-JP" w:bidi="fa-IR"/>
        </w:rPr>
        <w:t>.</w:t>
      </w:r>
      <w:r w:rsidR="00820E1D" w:rsidRPr="00176D13">
        <w:rPr>
          <w:rFonts w:eastAsia="Andale Sans UI" w:cs="Tahoma"/>
          <w:lang w:eastAsia="ja-JP" w:bidi="fa-IR"/>
        </w:rPr>
        <w:t>2019</w:t>
      </w:r>
      <w:r w:rsidR="00C247B9" w:rsidRPr="00176D13">
        <w:rPr>
          <w:rFonts w:eastAsia="Andale Sans UI" w:cs="Tahoma"/>
          <w:lang w:eastAsia="ja-JP" w:bidi="fa-IR"/>
        </w:rPr>
        <w:t>r.</w:t>
      </w:r>
      <w:r w:rsidR="00C247B9" w:rsidRPr="00583341">
        <w:rPr>
          <w:rFonts w:eastAsia="Andale Sans UI" w:cs="Tahoma"/>
          <w:lang w:eastAsia="ja-JP" w:bidi="fa-IR"/>
        </w:rPr>
        <w:t xml:space="preserve"> </w:t>
      </w:r>
      <w:r w:rsidR="00C247B9" w:rsidRPr="00583341">
        <w:rPr>
          <w:rFonts w:eastAsia="Calibri, Calibri" w:cs="Calibri, Calibri"/>
          <w:color w:val="000000"/>
          <w:lang w:eastAsia="ja-JP" w:bidi="fa-IR"/>
        </w:rPr>
        <w:t xml:space="preserve">oraz ofertą z dnia…………..  złożoną w postępowaniu przeprowadzonym w  </w:t>
      </w:r>
      <w:r w:rsidR="00C247B9" w:rsidRPr="00583341">
        <w:rPr>
          <w:rFonts w:eastAsia="Andale Sans UI" w:cs="Tahoma"/>
          <w:lang w:eastAsia="ja-JP" w:bidi="fa-IR"/>
        </w:rPr>
        <w:t>oparciu o zasadę konkurencyjności zgodnie z Wytycznymi w zakresie kwalifikowalności wydatków w ramach Europejskiego Funduszu Rozwoju Regionalnego, Europejskiego Funduszu Społecznego oraz Funduszu Spójności na lata 2014-2020.</w:t>
      </w:r>
    </w:p>
    <w:p w14:paraId="36EB2870" w14:textId="2BB67E58" w:rsidR="00C247B9" w:rsidRPr="00583341" w:rsidRDefault="00583341" w:rsidP="00583341">
      <w:pPr>
        <w:autoSpaceDE w:val="0"/>
        <w:jc w:val="both"/>
        <w:rPr>
          <w:rFonts w:eastAsia="Andale Sans UI" w:cs="Tahoma"/>
          <w:lang w:eastAsia="ja-JP" w:bidi="fa-IR"/>
        </w:rPr>
      </w:pPr>
      <w:r>
        <w:rPr>
          <w:rFonts w:asciiTheme="majorBidi" w:hAnsiTheme="majorBidi" w:cstheme="majorBidi"/>
        </w:rPr>
        <w:t xml:space="preserve">2. </w:t>
      </w:r>
      <w:r w:rsidR="003D174F" w:rsidRPr="00583341">
        <w:rPr>
          <w:rFonts w:asciiTheme="majorBidi" w:hAnsiTheme="majorBidi" w:cstheme="majorBidi"/>
        </w:rPr>
        <w:t>Wykonawca w ramach niniejszej umowy zobowiązuje się do wykonania zamówienia</w:t>
      </w:r>
      <w:r w:rsidR="00B75BA2" w:rsidRPr="00583341">
        <w:rPr>
          <w:rFonts w:asciiTheme="majorBidi" w:hAnsiTheme="majorBidi" w:cstheme="majorBidi"/>
        </w:rPr>
        <w:t xml:space="preserve"> </w:t>
      </w:r>
      <w:r w:rsidR="00EE4956" w:rsidRPr="00583341">
        <w:rPr>
          <w:rFonts w:asciiTheme="majorBidi" w:hAnsiTheme="majorBidi" w:cstheme="majorBidi"/>
        </w:rPr>
        <w:br/>
      </w:r>
      <w:r w:rsidR="00B75BA2" w:rsidRPr="00583341">
        <w:rPr>
          <w:rFonts w:asciiTheme="majorBidi" w:hAnsiTheme="majorBidi" w:cstheme="majorBidi"/>
        </w:rPr>
        <w:t>w zak</w:t>
      </w:r>
      <w:r w:rsidR="00EE4956" w:rsidRPr="00583341">
        <w:rPr>
          <w:rFonts w:asciiTheme="majorBidi" w:hAnsiTheme="majorBidi" w:cstheme="majorBidi"/>
        </w:rPr>
        <w:t>resie zgodnym ze złożoną ofertą, o</w:t>
      </w:r>
      <w:r w:rsidR="003D174F" w:rsidRPr="00583341">
        <w:rPr>
          <w:rFonts w:asciiTheme="majorBidi" w:hAnsiTheme="majorBidi" w:cstheme="majorBidi"/>
        </w:rPr>
        <w:t>bejmującego dostarczenie</w:t>
      </w:r>
      <w:r w:rsidR="00394F37" w:rsidRPr="00583341">
        <w:rPr>
          <w:rFonts w:asciiTheme="majorBidi" w:hAnsiTheme="majorBidi" w:cstheme="majorBidi"/>
        </w:rPr>
        <w:t xml:space="preserve"> asortymentu stanowiącego wyposażenie do pracowni</w:t>
      </w:r>
      <w:r w:rsidR="008F2B85" w:rsidRPr="00583341">
        <w:rPr>
          <w:rFonts w:asciiTheme="majorBidi" w:hAnsiTheme="majorBidi" w:cstheme="majorBidi"/>
        </w:rPr>
        <w:t xml:space="preserve"> technologii gastronomicznej </w:t>
      </w:r>
      <w:r w:rsidR="003D174F" w:rsidRPr="00583341">
        <w:rPr>
          <w:rFonts w:asciiTheme="majorBidi" w:hAnsiTheme="majorBidi" w:cstheme="majorBidi"/>
        </w:rPr>
        <w:t xml:space="preserve">– zgodnie </w:t>
      </w:r>
      <w:r w:rsidR="00EE4956" w:rsidRPr="00583341">
        <w:rPr>
          <w:rFonts w:asciiTheme="majorBidi" w:hAnsiTheme="majorBidi" w:cstheme="majorBidi"/>
        </w:rPr>
        <w:br/>
      </w:r>
      <w:r w:rsidR="003D174F" w:rsidRPr="00583341">
        <w:rPr>
          <w:rFonts w:asciiTheme="majorBidi" w:hAnsiTheme="majorBidi" w:cstheme="majorBidi"/>
        </w:rPr>
        <w:lastRenderedPageBreak/>
        <w:t>z o</w:t>
      </w:r>
      <w:r w:rsidR="00394F37" w:rsidRPr="00583341">
        <w:rPr>
          <w:rFonts w:asciiTheme="majorBidi" w:hAnsiTheme="majorBidi" w:cstheme="majorBidi"/>
        </w:rPr>
        <w:t xml:space="preserve">pisem </w:t>
      </w:r>
      <w:r w:rsidR="003D174F" w:rsidRPr="00583341">
        <w:rPr>
          <w:rFonts w:asciiTheme="majorBidi" w:hAnsiTheme="majorBidi" w:cstheme="majorBidi"/>
        </w:rPr>
        <w:t>oraz w ilości i o parame</w:t>
      </w:r>
      <w:r w:rsidR="00302E7C" w:rsidRPr="00583341">
        <w:rPr>
          <w:rFonts w:asciiTheme="majorBidi" w:hAnsiTheme="majorBidi" w:cstheme="majorBidi"/>
        </w:rPr>
        <w:t xml:space="preserve">trach technicznych określonych </w:t>
      </w:r>
      <w:r w:rsidR="003D174F" w:rsidRPr="00583341">
        <w:rPr>
          <w:rFonts w:asciiTheme="majorBidi" w:hAnsiTheme="majorBidi" w:cstheme="majorBidi"/>
        </w:rPr>
        <w:t>w ofercie stanowiącej integralną część niniejszej umowy.</w:t>
      </w:r>
    </w:p>
    <w:p w14:paraId="767B225B" w14:textId="7B6FC722" w:rsidR="00C247B9" w:rsidRPr="00583341" w:rsidRDefault="00583341" w:rsidP="00583341">
      <w:pPr>
        <w:autoSpaceDE w:val="0"/>
        <w:jc w:val="both"/>
        <w:rPr>
          <w:rFonts w:eastAsia="Andale Sans UI" w:cs="Tahoma"/>
          <w:lang w:eastAsia="ja-JP" w:bidi="fa-IR"/>
        </w:rPr>
      </w:pPr>
      <w:r>
        <w:rPr>
          <w:rFonts w:asciiTheme="majorBidi" w:hAnsiTheme="majorBidi" w:cstheme="majorBidi"/>
        </w:rPr>
        <w:t xml:space="preserve">3. </w:t>
      </w:r>
      <w:r w:rsidR="003D174F" w:rsidRPr="00583341">
        <w:rPr>
          <w:rFonts w:asciiTheme="majorBidi" w:hAnsiTheme="majorBidi" w:cstheme="majorBidi"/>
        </w:rPr>
        <w:t xml:space="preserve">W przypadku zaoferowania urządzeń o lepszych parametrach niż urządzenia wymienione w ofercie Wykonawcy, Zamawiający nie wnosi zastrzeżeń pod warunkiem, że zmiana ta nie będzie miała wpływu na cenę wykonania zamówienia. Jednakże zmiana urządzeń </w:t>
      </w:r>
      <w:r w:rsidR="007E7BA1" w:rsidRPr="00583341">
        <w:rPr>
          <w:rFonts w:asciiTheme="majorBidi" w:hAnsiTheme="majorBidi" w:cstheme="majorBidi"/>
        </w:rPr>
        <w:t>na lepsze</w:t>
      </w:r>
      <w:r w:rsidR="003D174F" w:rsidRPr="00583341">
        <w:rPr>
          <w:rFonts w:asciiTheme="majorBidi" w:hAnsiTheme="majorBidi" w:cstheme="majorBidi"/>
        </w:rPr>
        <w:t xml:space="preserve"> wymaga poinformowania Zamawiającego i uzyskania jego akceptacji oraz aneksowania umowy.</w:t>
      </w:r>
    </w:p>
    <w:p w14:paraId="6CE1FCCF" w14:textId="3BA18963" w:rsidR="00453D2D" w:rsidRPr="00583341" w:rsidRDefault="00583341" w:rsidP="00583341">
      <w:pPr>
        <w:widowControl/>
        <w:autoSpaceDE w:val="0"/>
        <w:jc w:val="both"/>
        <w:textAlignment w:val="auto"/>
        <w:rPr>
          <w:rFonts w:eastAsia="Andale Sans UI" w:cs="Tahoma"/>
          <w:kern w:val="0"/>
          <w:lang w:eastAsia="ja-JP" w:bidi="fa-IR"/>
        </w:rPr>
      </w:pPr>
      <w:r>
        <w:rPr>
          <w:rFonts w:asciiTheme="majorBidi" w:eastAsia="Calibri, Calibri" w:hAnsiTheme="majorBidi" w:cstheme="majorBidi"/>
          <w:color w:val="000000"/>
        </w:rPr>
        <w:t xml:space="preserve">4. </w:t>
      </w:r>
      <w:r w:rsidR="003D174F" w:rsidRPr="00583341">
        <w:rPr>
          <w:rFonts w:asciiTheme="majorBidi" w:eastAsia="Calibri, Calibri" w:hAnsiTheme="majorBidi" w:cstheme="majorBidi"/>
          <w:color w:val="000000"/>
        </w:rPr>
        <w:t xml:space="preserve">Wszystkie pozycje sprzętu </w:t>
      </w:r>
      <w:r w:rsidR="00453D2D" w:rsidRPr="00583341">
        <w:rPr>
          <w:rFonts w:asciiTheme="majorBidi" w:eastAsia="Calibri, Calibri" w:hAnsiTheme="majorBidi" w:cstheme="majorBidi"/>
          <w:color w:val="000000"/>
        </w:rPr>
        <w:t xml:space="preserve">i wyposażenia </w:t>
      </w:r>
      <w:r w:rsidR="003D174F" w:rsidRPr="00583341">
        <w:rPr>
          <w:rFonts w:asciiTheme="majorBidi" w:eastAsia="Calibri, Calibri" w:hAnsiTheme="majorBidi" w:cstheme="majorBidi"/>
          <w:color w:val="000000"/>
        </w:rPr>
        <w:t>będące przedmiotem niniejszej umowy Wykonawca zobowiązuje się dostarczyć kompletne, nieużywane, fabrycznie nowe</w:t>
      </w:r>
      <w:r w:rsidR="00453D2D" w:rsidRPr="00583341">
        <w:rPr>
          <w:rFonts w:asciiTheme="majorBidi" w:eastAsia="Calibri, Calibri" w:hAnsiTheme="majorBidi" w:cstheme="majorBidi"/>
          <w:color w:val="000000"/>
        </w:rPr>
        <w:t>,</w:t>
      </w:r>
      <w:r w:rsidR="00453D2D" w:rsidRPr="00453D2D">
        <w:t xml:space="preserve"> </w:t>
      </w:r>
      <w:r w:rsidR="00453D2D">
        <w:t>wolne od wad prawnych i fizycznych</w:t>
      </w:r>
      <w:r w:rsidR="003D174F" w:rsidRPr="00583341">
        <w:rPr>
          <w:rFonts w:asciiTheme="majorBidi" w:eastAsia="Calibri, Calibri" w:hAnsiTheme="majorBidi" w:cstheme="majorBidi"/>
          <w:color w:val="000000"/>
        </w:rPr>
        <w:t xml:space="preserve"> oraz gotowe do pracy z</w:t>
      </w:r>
      <w:r w:rsidR="00453D2D" w:rsidRPr="00583341">
        <w:rPr>
          <w:rFonts w:asciiTheme="majorBidi" w:eastAsia="Calibri, Calibri" w:hAnsiTheme="majorBidi" w:cstheme="majorBidi"/>
          <w:color w:val="000000"/>
        </w:rPr>
        <w:t xml:space="preserve">godnie z przeznaczeniem oraz </w:t>
      </w:r>
      <w:r w:rsidR="00453D2D">
        <w:t>zgodne z zaleceniami, normami i obowiązującymi wymaganiami techniczno-eksploatacyjnymi obowiązującymi na terenie Rzeczypospolitej Polskiej.</w:t>
      </w:r>
    </w:p>
    <w:p w14:paraId="34AC85DD" w14:textId="77777777" w:rsidR="00453D2D" w:rsidRDefault="00453D2D" w:rsidP="00D76583">
      <w:pPr>
        <w:pStyle w:val="Default"/>
        <w:jc w:val="center"/>
        <w:rPr>
          <w:rFonts w:asciiTheme="majorBidi" w:eastAsia="Calibri, Calibri" w:hAnsiTheme="majorBidi" w:cstheme="majorBidi"/>
          <w:b/>
          <w:bCs/>
        </w:rPr>
      </w:pPr>
    </w:p>
    <w:p w14:paraId="59984214"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2</w:t>
      </w:r>
    </w:p>
    <w:p w14:paraId="412BEE74" w14:textId="77777777" w:rsid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Termin i warunki wykonania umowy</w:t>
      </w:r>
    </w:p>
    <w:p w14:paraId="4D67B547" w14:textId="77777777" w:rsidR="00453D2D" w:rsidRPr="003D174F" w:rsidRDefault="00453D2D" w:rsidP="00D76583">
      <w:pPr>
        <w:pStyle w:val="Default"/>
        <w:jc w:val="center"/>
        <w:rPr>
          <w:rFonts w:asciiTheme="majorBidi" w:eastAsia="Calibri, Calibri" w:hAnsiTheme="majorBidi" w:cstheme="majorBidi"/>
          <w:b/>
          <w:bCs/>
        </w:rPr>
      </w:pPr>
    </w:p>
    <w:p w14:paraId="1EA2362B" w14:textId="1243E6D5" w:rsidR="003D174F" w:rsidRPr="003D174F" w:rsidRDefault="00583341" w:rsidP="00583341">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Wykonawca zobowiązuje się na własny koszt dostarczyć przedmiot umowy</w:t>
      </w:r>
      <w:r w:rsidR="0067141D">
        <w:rPr>
          <w:rFonts w:asciiTheme="majorBidi" w:eastAsia="Calibri, Calibri" w:hAnsiTheme="majorBidi" w:cstheme="majorBidi"/>
        </w:rPr>
        <w:t xml:space="preserve"> do siedziby Zamawiającego, tj. </w:t>
      </w:r>
      <w:r w:rsidR="003D174F" w:rsidRPr="003D174F">
        <w:rPr>
          <w:rFonts w:asciiTheme="majorBidi" w:eastAsia="Calibri, Calibri" w:hAnsiTheme="majorBidi" w:cstheme="majorBidi"/>
        </w:rPr>
        <w:t>Centrum Kształ</w:t>
      </w:r>
      <w:r w:rsidR="003E07BB">
        <w:rPr>
          <w:rFonts w:asciiTheme="majorBidi" w:eastAsia="Calibri, Calibri" w:hAnsiTheme="majorBidi" w:cstheme="majorBidi"/>
        </w:rPr>
        <w:t xml:space="preserve">cenia Zawodowego i Ustawicznego, </w:t>
      </w:r>
      <w:r w:rsidR="001A1BEA" w:rsidRPr="001A1BEA">
        <w:rPr>
          <w:rFonts w:asciiTheme="majorBidi" w:hAnsiTheme="majorBidi" w:cstheme="majorBidi"/>
          <w:color w:val="000000" w:themeColor="text1"/>
        </w:rPr>
        <w:t>Branżowa Szkoła I Stopnia</w:t>
      </w:r>
      <w:r w:rsidR="00E109D1">
        <w:rPr>
          <w:rFonts w:asciiTheme="majorBidi" w:hAnsiTheme="majorBidi" w:cstheme="majorBidi"/>
          <w:color w:val="000000" w:themeColor="text1"/>
        </w:rPr>
        <w:t xml:space="preserve"> Specjalna</w:t>
      </w:r>
      <w:r w:rsidR="001A1BEA">
        <w:rPr>
          <w:rFonts w:asciiTheme="majorBidi" w:hAnsiTheme="majorBidi" w:cstheme="majorBidi"/>
          <w:color w:val="000000" w:themeColor="text1"/>
        </w:rPr>
        <w:t xml:space="preserve">, </w:t>
      </w:r>
      <w:r w:rsidR="003D174F" w:rsidRPr="001A1BEA">
        <w:rPr>
          <w:rFonts w:asciiTheme="majorBidi" w:eastAsia="Calibri, Calibri" w:hAnsiTheme="majorBidi" w:cstheme="majorBidi"/>
        </w:rPr>
        <w:t>ul</w:t>
      </w:r>
      <w:r w:rsidR="003D174F" w:rsidRPr="003D174F">
        <w:rPr>
          <w:rFonts w:asciiTheme="majorBidi" w:eastAsia="Calibri, Calibri" w:hAnsiTheme="majorBidi" w:cstheme="majorBidi"/>
        </w:rPr>
        <w:t>.</w:t>
      </w:r>
      <w:r w:rsidR="00BC542C">
        <w:rPr>
          <w:rFonts w:asciiTheme="majorBidi" w:eastAsia="Calibri, Calibri" w:hAnsiTheme="majorBidi" w:cstheme="majorBidi"/>
        </w:rPr>
        <w:t xml:space="preserve"> Szymanowskiego </w:t>
      </w:r>
      <w:r w:rsidR="00820E1D">
        <w:rPr>
          <w:rFonts w:asciiTheme="majorBidi" w:eastAsia="Calibri, Calibri" w:hAnsiTheme="majorBidi" w:cstheme="majorBidi"/>
        </w:rPr>
        <w:t>3b</w:t>
      </w:r>
      <w:r w:rsidR="00394F37">
        <w:rPr>
          <w:rFonts w:asciiTheme="majorBidi" w:eastAsia="Calibri, Calibri" w:hAnsiTheme="majorBidi" w:cstheme="majorBidi"/>
        </w:rPr>
        <w:t>, 41-219</w:t>
      </w:r>
      <w:r w:rsidR="003D174F" w:rsidRPr="003D174F">
        <w:rPr>
          <w:rFonts w:asciiTheme="majorBidi" w:eastAsia="Calibri, Calibri" w:hAnsiTheme="majorBidi" w:cstheme="majorBidi"/>
        </w:rPr>
        <w:t xml:space="preserve"> Sosnowiec w  terminie maksymalnie </w:t>
      </w:r>
      <w:r w:rsidR="003D174F">
        <w:rPr>
          <w:rFonts w:asciiTheme="majorBidi" w:eastAsia="Calibri, Calibri" w:hAnsiTheme="majorBidi" w:cstheme="majorBidi"/>
        </w:rPr>
        <w:t>………………….</w:t>
      </w:r>
      <w:r w:rsidR="003D174F" w:rsidRPr="003D174F">
        <w:rPr>
          <w:rFonts w:asciiTheme="majorBidi" w:eastAsia="Calibri, Calibri" w:hAnsiTheme="majorBidi" w:cstheme="majorBidi"/>
        </w:rPr>
        <w:t xml:space="preserve"> dni od dnia zawarcia </w:t>
      </w:r>
      <w:r w:rsidR="003D174F">
        <w:rPr>
          <w:rFonts w:asciiTheme="majorBidi" w:eastAsia="Calibri, Calibri" w:hAnsiTheme="majorBidi" w:cstheme="majorBidi"/>
        </w:rPr>
        <w:t xml:space="preserve">przedmiotowej </w:t>
      </w:r>
      <w:r w:rsidR="003D174F" w:rsidRPr="003D174F">
        <w:rPr>
          <w:rFonts w:asciiTheme="majorBidi" w:eastAsia="Calibri, Calibri" w:hAnsiTheme="majorBidi" w:cstheme="majorBidi"/>
        </w:rPr>
        <w:t xml:space="preserve">umowy.  </w:t>
      </w:r>
    </w:p>
    <w:p w14:paraId="5004CD23" w14:textId="32CEA99C" w:rsidR="003D174F" w:rsidRPr="003D174F" w:rsidRDefault="00583341" w:rsidP="00583341">
      <w:pPr>
        <w:pStyle w:val="Default"/>
        <w:widowControl w:val="0"/>
        <w:jc w:val="both"/>
        <w:rPr>
          <w:rFonts w:asciiTheme="majorBidi" w:hAnsiTheme="majorBidi" w:cstheme="majorBidi"/>
        </w:rPr>
      </w:pPr>
      <w:r>
        <w:rPr>
          <w:rFonts w:asciiTheme="majorBidi" w:eastAsia="Calibri, Calibri" w:hAnsiTheme="majorBidi" w:cstheme="majorBidi"/>
        </w:rPr>
        <w:t xml:space="preserve">2. </w:t>
      </w:r>
      <w:r w:rsidR="003D174F" w:rsidRPr="003D174F">
        <w:rPr>
          <w:rFonts w:asciiTheme="majorBidi" w:eastAsia="Calibri, Calibri" w:hAnsiTheme="majorBidi" w:cstheme="majorBidi"/>
        </w:rPr>
        <w:t xml:space="preserve">Przekazanie przedmiotu umowy wraz z uruchomieniem Sprzętu nastąpi każdorazowo </w:t>
      </w:r>
      <w:r w:rsidR="003D174F" w:rsidRPr="003D174F">
        <w:rPr>
          <w:rFonts w:asciiTheme="majorBidi" w:eastAsia="Calibri, Calibri" w:hAnsiTheme="majorBidi" w:cstheme="majorBidi"/>
        </w:rPr>
        <w:br/>
        <w:t>w siedzibie Zamawiającego, co potwierdzone będzie protokołem odbioru, podpisanym przez przedstawicieli Obu Stron.</w:t>
      </w:r>
    </w:p>
    <w:p w14:paraId="633E966C" w14:textId="2216CD4D" w:rsidR="003D174F" w:rsidRPr="003D174F" w:rsidRDefault="00583341" w:rsidP="00583341">
      <w:pPr>
        <w:pStyle w:val="Default"/>
        <w:widowControl w:val="0"/>
        <w:jc w:val="both"/>
        <w:rPr>
          <w:rFonts w:asciiTheme="majorBidi" w:hAnsiTheme="majorBidi" w:cstheme="majorBidi"/>
        </w:rPr>
      </w:pPr>
      <w:r>
        <w:rPr>
          <w:rFonts w:asciiTheme="majorBidi" w:eastAsia="Arial, 'Arial Narrow'" w:hAnsiTheme="majorBidi" w:cstheme="majorBidi"/>
        </w:rPr>
        <w:t xml:space="preserve">3. </w:t>
      </w:r>
      <w:r w:rsidR="003D174F" w:rsidRPr="003D174F">
        <w:rPr>
          <w:rFonts w:asciiTheme="majorBidi" w:eastAsia="Arial, 'Arial Narrow'" w:hAnsiTheme="majorBidi" w:cstheme="majorBidi"/>
        </w:rPr>
        <w:t xml:space="preserve">Wzór Protokołu Odbioru stanowi </w:t>
      </w:r>
      <w:r w:rsidR="003D174F" w:rsidRPr="003D174F">
        <w:rPr>
          <w:rFonts w:asciiTheme="majorBidi" w:eastAsia="Arial, 'Arial Narrow'" w:hAnsiTheme="majorBidi" w:cstheme="majorBidi"/>
          <w:b/>
          <w:bCs/>
        </w:rPr>
        <w:t xml:space="preserve">Załącznik nr 2 </w:t>
      </w:r>
      <w:r w:rsidR="003D174F" w:rsidRPr="003D174F">
        <w:rPr>
          <w:rFonts w:asciiTheme="majorBidi" w:eastAsia="Arial, 'Arial Narrow'" w:hAnsiTheme="majorBidi" w:cstheme="majorBidi"/>
        </w:rPr>
        <w:t>do Umowy.</w:t>
      </w:r>
    </w:p>
    <w:p w14:paraId="731D9DD9" w14:textId="05A7DD2A" w:rsidR="003D174F" w:rsidRPr="003D174F" w:rsidRDefault="00583341" w:rsidP="00583341">
      <w:pPr>
        <w:pStyle w:val="Default"/>
        <w:widowControl w:val="0"/>
        <w:jc w:val="both"/>
        <w:rPr>
          <w:rFonts w:asciiTheme="majorBidi" w:hAnsiTheme="majorBidi" w:cstheme="majorBidi"/>
        </w:rPr>
      </w:pPr>
      <w:r>
        <w:rPr>
          <w:rFonts w:asciiTheme="majorBidi" w:eastAsia="Calibri, Calibri" w:hAnsiTheme="majorBidi" w:cstheme="majorBidi"/>
        </w:rPr>
        <w:t xml:space="preserve">4. </w:t>
      </w:r>
      <w:r w:rsidR="003D174F" w:rsidRPr="003D174F">
        <w:rPr>
          <w:rFonts w:asciiTheme="majorBidi" w:eastAsia="Calibri, Calibri" w:hAnsiTheme="majorBidi" w:cstheme="majorBidi"/>
        </w:rPr>
        <w:t xml:space="preserve">Zamawiający jest uprawniony odmówić odbioru i podpisania Protokołu Odbioru </w:t>
      </w:r>
      <w:r w:rsidR="003D174F" w:rsidRPr="003D174F">
        <w:rPr>
          <w:rFonts w:asciiTheme="majorBidi" w:eastAsia="Calibri, Calibri" w:hAnsiTheme="majorBidi" w:cstheme="majorBidi"/>
        </w:rPr>
        <w:br/>
        <w:t>w przypadku stwierdzenia wad w Sprzęcie.</w:t>
      </w:r>
    </w:p>
    <w:p w14:paraId="523D8E42" w14:textId="77777777" w:rsidR="003D174F" w:rsidRPr="003D174F" w:rsidRDefault="003D174F" w:rsidP="00D76583">
      <w:pPr>
        <w:pStyle w:val="Default"/>
        <w:jc w:val="both"/>
        <w:rPr>
          <w:rFonts w:asciiTheme="majorBidi" w:hAnsiTheme="majorBidi" w:cstheme="majorBidi"/>
        </w:rPr>
      </w:pPr>
    </w:p>
    <w:p w14:paraId="1E8760B5"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3</w:t>
      </w:r>
    </w:p>
    <w:p w14:paraId="4A95B45A"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Forma i termin płatności</w:t>
      </w:r>
    </w:p>
    <w:p w14:paraId="6C34CE2A" w14:textId="77777777" w:rsidR="003D174F" w:rsidRPr="003D174F" w:rsidRDefault="003D174F" w:rsidP="00D76583">
      <w:pPr>
        <w:pStyle w:val="Default"/>
        <w:jc w:val="both"/>
        <w:rPr>
          <w:rFonts w:asciiTheme="majorBidi" w:eastAsia="Calibri, Calibri" w:hAnsiTheme="majorBidi" w:cstheme="majorBidi"/>
          <w:b/>
          <w:bCs/>
        </w:rPr>
      </w:pPr>
    </w:p>
    <w:p w14:paraId="40D6098F" w14:textId="55636EDE" w:rsidR="00D85748" w:rsidRPr="001A1BEA" w:rsidRDefault="00583341" w:rsidP="00583341">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Za wykonanie przedmiotu niniejszej umowy, Zamawiający uiści na rzecz Wykonawcy wynagrodzenie w łącznej wysokości:</w:t>
      </w:r>
      <w:r w:rsidR="003D174F">
        <w:rPr>
          <w:rFonts w:asciiTheme="majorBidi" w:eastAsia="Times New Roman" w:hAnsiTheme="majorBidi" w:cstheme="majorBidi"/>
        </w:rPr>
        <w:t xml:space="preserve"> </w:t>
      </w:r>
      <w:r w:rsidR="003D174F" w:rsidRPr="003D174F">
        <w:rPr>
          <w:rFonts w:asciiTheme="majorBidi" w:eastAsia="Calibri, Calibri" w:hAnsiTheme="majorBidi" w:cstheme="majorBidi"/>
          <w:color w:val="000000" w:themeColor="text1"/>
        </w:rPr>
        <w:t xml:space="preserve">netto: </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zł,</w:t>
      </w:r>
      <w:r w:rsidR="003D174F">
        <w:rPr>
          <w:rFonts w:asciiTheme="majorBidi" w:eastAsia="Times New Roman" w:hAnsiTheme="majorBidi" w:cstheme="majorBidi"/>
        </w:rPr>
        <w:t xml:space="preserve"> </w:t>
      </w:r>
      <w:r w:rsidR="003D174F" w:rsidRPr="003D174F">
        <w:rPr>
          <w:rFonts w:asciiTheme="majorBidi" w:eastAsia="Calibri, Calibri" w:hAnsiTheme="majorBidi" w:cstheme="majorBidi"/>
          <w:color w:val="000000" w:themeColor="text1"/>
        </w:rPr>
        <w:t xml:space="preserve">(słownie netto: </w:t>
      </w:r>
      <w:r>
        <w:rPr>
          <w:rFonts w:asciiTheme="majorBidi" w:eastAsia="Calibri, Calibri" w:hAnsiTheme="majorBidi" w:cstheme="majorBidi"/>
          <w:color w:val="000000" w:themeColor="text1"/>
        </w:rPr>
        <w:t>……………………</w:t>
      </w:r>
      <w:r w:rsidR="003D174F">
        <w:rPr>
          <w:rFonts w:asciiTheme="majorBidi" w:eastAsia="Calibri, Calibri" w:hAnsiTheme="majorBidi" w:cstheme="majorBidi"/>
          <w:color w:val="000000" w:themeColor="text1"/>
        </w:rPr>
        <w:t>…………………………</w:t>
      </w:r>
      <w:r>
        <w:rPr>
          <w:rFonts w:asciiTheme="majorBidi" w:eastAsia="Calibri, Calibri" w:hAnsiTheme="majorBidi" w:cstheme="majorBidi"/>
          <w:color w:val="000000" w:themeColor="text1"/>
        </w:rPr>
        <w:t>………………………..</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 xml:space="preserve">złotych </w:t>
      </w:r>
      <w:r w:rsidR="003D174F">
        <w:rPr>
          <w:rFonts w:asciiTheme="majorBidi" w:eastAsia="Calibri, Calibri" w:hAnsiTheme="majorBidi" w:cstheme="majorBidi"/>
          <w:color w:val="000000" w:themeColor="text1"/>
        </w:rPr>
        <w:t>…….</w:t>
      </w:r>
      <w:r w:rsidR="003D174F" w:rsidRPr="003D174F">
        <w:rPr>
          <w:rFonts w:asciiTheme="majorBidi" w:eastAsia="Calibri, Calibri" w:hAnsiTheme="majorBidi" w:cstheme="majorBidi"/>
          <w:color w:val="000000" w:themeColor="text1"/>
        </w:rPr>
        <w:t>/100);</w:t>
      </w:r>
      <w:r w:rsidR="003D174F">
        <w:rPr>
          <w:rFonts w:asciiTheme="majorBidi" w:eastAsia="Times New Roman" w:hAnsiTheme="majorBidi" w:cstheme="majorBidi"/>
        </w:rPr>
        <w:t xml:space="preserve"> </w:t>
      </w:r>
      <w:r>
        <w:rPr>
          <w:rFonts w:asciiTheme="majorBidi" w:eastAsia="Times New Roman" w:hAnsiTheme="majorBidi" w:cstheme="majorBidi"/>
        </w:rPr>
        <w:br/>
      </w:r>
      <w:r w:rsidR="003D174F" w:rsidRPr="00906658">
        <w:rPr>
          <w:rFonts w:asciiTheme="majorBidi" w:eastAsia="Calibri, Calibri" w:hAnsiTheme="majorBidi" w:cstheme="majorBidi"/>
          <w:color w:val="000000" w:themeColor="text1"/>
        </w:rPr>
        <w:t>brutto:………..…zł (słow</w:t>
      </w:r>
      <w:r>
        <w:rPr>
          <w:rFonts w:asciiTheme="majorBidi" w:eastAsia="Calibri, Calibri" w:hAnsiTheme="majorBidi" w:cstheme="majorBidi"/>
          <w:color w:val="000000" w:themeColor="text1"/>
        </w:rPr>
        <w:t>nie brutto: …………</w:t>
      </w:r>
      <w:r w:rsidR="003D174F" w:rsidRPr="00906658">
        <w:rPr>
          <w:rFonts w:asciiTheme="majorBidi" w:eastAsia="Calibri, Calibri" w:hAnsiTheme="majorBidi" w:cstheme="majorBidi"/>
          <w:color w:val="000000" w:themeColor="text1"/>
        </w:rPr>
        <w:t>……………………………</w:t>
      </w:r>
      <w:r w:rsidR="003D174F" w:rsidRPr="00906658">
        <w:rPr>
          <w:rFonts w:asciiTheme="majorBidi" w:eastAsia="Calibri, Calibri" w:hAnsiTheme="majorBidi" w:cstheme="majorBidi"/>
          <w:color w:val="auto"/>
        </w:rPr>
        <w:t>złotych ……/100).</w:t>
      </w:r>
    </w:p>
    <w:p w14:paraId="6E3986CB" w14:textId="2FE11577" w:rsidR="00D85748" w:rsidRPr="00583341" w:rsidRDefault="00583341" w:rsidP="00583341">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D85748" w:rsidRPr="00583341">
        <w:rPr>
          <w:rFonts w:eastAsia="Calibri" w:cs="Times New Roman"/>
          <w:kern w:val="0"/>
          <w:lang w:eastAsia="en-US" w:bidi="ar-SA"/>
        </w:rPr>
        <w:t xml:space="preserve">Rachunek/faktura powinna zostać wystawiona do 5 dnia miesiąca następującego po miesiącu, w którym </w:t>
      </w:r>
      <w:r w:rsidR="00011520" w:rsidRPr="00583341">
        <w:rPr>
          <w:rFonts w:eastAsia="Calibri" w:cs="Times New Roman"/>
          <w:kern w:val="0"/>
          <w:lang w:eastAsia="en-US" w:bidi="ar-SA"/>
        </w:rPr>
        <w:t xml:space="preserve">dostawa </w:t>
      </w:r>
      <w:r w:rsidR="00D85748" w:rsidRPr="00583341">
        <w:rPr>
          <w:rFonts w:eastAsia="Calibri" w:cs="Times New Roman"/>
          <w:kern w:val="0"/>
          <w:lang w:eastAsia="en-US" w:bidi="ar-SA"/>
        </w:rPr>
        <w:t xml:space="preserve">została zrealizowana. Podstawą wystawienia rachunku/faktury będzie protokół odbioru </w:t>
      </w:r>
      <w:r w:rsidR="00D85748" w:rsidRPr="00583341">
        <w:rPr>
          <w:rFonts w:asciiTheme="majorBidi" w:eastAsia="Arial, 'Arial Narrow'" w:hAnsiTheme="majorBidi" w:cstheme="majorBidi"/>
        </w:rPr>
        <w:t>sprzętu/wyposażenia</w:t>
      </w:r>
      <w:r w:rsidR="00D85748" w:rsidRPr="00583341">
        <w:rPr>
          <w:rFonts w:eastAsia="Calibri" w:cs="Times New Roman"/>
          <w:kern w:val="0"/>
          <w:lang w:eastAsia="en-US" w:bidi="ar-SA"/>
        </w:rPr>
        <w:t xml:space="preserve"> bez zastrzeżeń.</w:t>
      </w:r>
    </w:p>
    <w:p w14:paraId="2FF4FD67" w14:textId="249F6CDA" w:rsidR="00D85748" w:rsidRPr="001A1BEA" w:rsidRDefault="00583341" w:rsidP="00583341">
      <w:pPr>
        <w:widowControl/>
        <w:autoSpaceDE w:val="0"/>
        <w:jc w:val="both"/>
        <w:textAlignment w:val="auto"/>
      </w:pPr>
      <w:r>
        <w:rPr>
          <w:rFonts w:cs="Times New Roman"/>
        </w:rPr>
        <w:t xml:space="preserve">3. </w:t>
      </w:r>
      <w:r w:rsidR="00D85748" w:rsidRPr="00583341">
        <w:rPr>
          <w:rFonts w:cs="Times New Roman"/>
        </w:rPr>
        <w:t>Płatność za właściwie wykonany przedmiot umowy nastąpi w terminie do 21 dni od daty otrzymania przez Zamawiającego rachunku/faktury prawidłowo wystawionego przez Wykonawcę.</w:t>
      </w:r>
    </w:p>
    <w:p w14:paraId="64AA225F" w14:textId="7E3B4284" w:rsidR="003D174F" w:rsidRDefault="00583341" w:rsidP="00583341">
      <w:pPr>
        <w:pStyle w:val="Default"/>
        <w:widowControl w:val="0"/>
        <w:jc w:val="both"/>
        <w:rPr>
          <w:rFonts w:asciiTheme="majorBidi" w:hAnsiTheme="majorBidi" w:cstheme="majorBidi"/>
        </w:rPr>
      </w:pPr>
      <w:r>
        <w:rPr>
          <w:rFonts w:asciiTheme="majorBidi" w:eastAsia="Calibri, Calibri" w:hAnsiTheme="majorBidi" w:cstheme="majorBidi"/>
        </w:rPr>
        <w:t xml:space="preserve">4. </w:t>
      </w:r>
      <w:r w:rsidR="003D174F" w:rsidRPr="003D174F">
        <w:rPr>
          <w:rFonts w:asciiTheme="majorBidi" w:eastAsia="Calibri, Calibri" w:hAnsiTheme="majorBidi" w:cstheme="majorBidi"/>
        </w:rPr>
        <w:t xml:space="preserve">Należność Wykonawcy oparta na wystawionej fakturze zostanie przelana na rachunek bankowy Wykonawcy o numerze: </w:t>
      </w:r>
      <w:r w:rsidR="003D174F" w:rsidRPr="003D174F">
        <w:rPr>
          <w:rFonts w:asciiTheme="majorBidi" w:eastAsia="Calibri, Calibri" w:hAnsiTheme="majorBidi" w:cstheme="majorBidi"/>
          <w:color w:val="000000" w:themeColor="text1"/>
        </w:rPr>
        <w:t>…………………………………………………</w:t>
      </w:r>
    </w:p>
    <w:p w14:paraId="6DF57B10" w14:textId="694C92DF" w:rsidR="003D174F" w:rsidRPr="003D174F" w:rsidRDefault="00583341" w:rsidP="00583341">
      <w:pPr>
        <w:pStyle w:val="Default"/>
        <w:widowControl w:val="0"/>
        <w:jc w:val="both"/>
        <w:rPr>
          <w:rFonts w:asciiTheme="majorBidi" w:hAnsiTheme="majorBidi" w:cstheme="majorBidi"/>
        </w:rPr>
      </w:pPr>
      <w:r>
        <w:rPr>
          <w:rFonts w:asciiTheme="majorBidi" w:eastAsia="Calibri, Calibri" w:hAnsiTheme="majorBidi" w:cstheme="majorBidi"/>
        </w:rPr>
        <w:t xml:space="preserve">5. </w:t>
      </w:r>
      <w:r w:rsidR="003D174F" w:rsidRPr="003D174F">
        <w:rPr>
          <w:rFonts w:asciiTheme="majorBidi" w:eastAsia="Calibri, Calibri" w:hAnsiTheme="majorBidi" w:cstheme="majorBidi"/>
        </w:rPr>
        <w:t>Za dzień zapłaty uważany będzie dzień obciążenia rachunku Zamawiającego.</w:t>
      </w:r>
    </w:p>
    <w:p w14:paraId="7D7F0BDF" w14:textId="0C856E3F" w:rsidR="003D174F" w:rsidRPr="003D174F" w:rsidRDefault="00583341" w:rsidP="00583341">
      <w:pPr>
        <w:pStyle w:val="Default"/>
        <w:widowControl w:val="0"/>
        <w:jc w:val="both"/>
        <w:rPr>
          <w:rFonts w:asciiTheme="majorBidi" w:hAnsiTheme="majorBidi" w:cstheme="majorBidi"/>
        </w:rPr>
      </w:pPr>
      <w:r>
        <w:rPr>
          <w:rFonts w:asciiTheme="majorBidi" w:eastAsia="Calibri, Calibri" w:hAnsiTheme="majorBidi" w:cstheme="majorBidi"/>
        </w:rPr>
        <w:t xml:space="preserve">6. </w:t>
      </w:r>
      <w:r w:rsidR="003D174F" w:rsidRPr="003D174F">
        <w:rPr>
          <w:rFonts w:asciiTheme="majorBidi" w:eastAsia="Calibri, Calibri" w:hAnsiTheme="majorBidi" w:cstheme="majorBidi"/>
        </w:rPr>
        <w:t>Wynagrodzenie określone w ust. 1 uwzględnia wszystkie zobowiązania, obejmuje wszystkie koszty, podatki, opłaty i zobowiązania pieniężne wynikające z realizacją przedmiotu umowy, w tym koszty dostawy i gwarancji.</w:t>
      </w:r>
    </w:p>
    <w:p w14:paraId="0DF75BFB" w14:textId="24C4B3F1" w:rsidR="003D174F" w:rsidRPr="003D174F" w:rsidRDefault="00583341" w:rsidP="00583341">
      <w:pPr>
        <w:pStyle w:val="Default"/>
        <w:widowControl w:val="0"/>
        <w:jc w:val="both"/>
        <w:rPr>
          <w:rFonts w:asciiTheme="majorBidi" w:hAnsiTheme="majorBidi" w:cstheme="majorBidi"/>
        </w:rPr>
      </w:pPr>
      <w:r>
        <w:rPr>
          <w:rFonts w:asciiTheme="majorBidi" w:hAnsiTheme="majorBidi" w:cstheme="majorBidi"/>
        </w:rPr>
        <w:t xml:space="preserve">7. </w:t>
      </w:r>
      <w:r w:rsidR="003D174F" w:rsidRPr="003D174F">
        <w:rPr>
          <w:rFonts w:asciiTheme="majorBidi" w:hAnsiTheme="majorBidi" w:cstheme="majorBidi"/>
        </w:rPr>
        <w:t xml:space="preserve">Zamawiający zastrzega sobie możliwość przesunięcia terminu płatności, określonego </w:t>
      </w:r>
      <w:r w:rsidR="003D174F" w:rsidRPr="003D174F">
        <w:rPr>
          <w:rFonts w:asciiTheme="majorBidi" w:hAnsiTheme="majorBidi" w:cstheme="majorBidi"/>
        </w:rPr>
        <w:lastRenderedPageBreak/>
        <w:t>powyżej w zależności od posiadania środków na koncie Projektu – w przypadku opóźnienia w płatności Wykonawca nie będzie dochodził odsetek za czas opóźnienia.</w:t>
      </w:r>
    </w:p>
    <w:p w14:paraId="65906A4C" w14:textId="36D67213" w:rsidR="003D174F" w:rsidRPr="003D174F" w:rsidRDefault="00583341" w:rsidP="00583341">
      <w:pPr>
        <w:pStyle w:val="Default"/>
        <w:widowControl w:val="0"/>
        <w:jc w:val="both"/>
        <w:rPr>
          <w:rFonts w:asciiTheme="majorBidi" w:hAnsiTheme="majorBidi" w:cstheme="majorBidi"/>
        </w:rPr>
      </w:pPr>
      <w:r>
        <w:rPr>
          <w:rFonts w:asciiTheme="majorBidi" w:eastAsia="Calibri, Calibri" w:hAnsiTheme="majorBidi" w:cstheme="majorBidi"/>
        </w:rPr>
        <w:t xml:space="preserve">8. </w:t>
      </w:r>
      <w:r w:rsidR="003D174F" w:rsidRPr="003D174F">
        <w:rPr>
          <w:rFonts w:asciiTheme="majorBidi" w:eastAsia="Calibri, Calibri" w:hAnsiTheme="majorBidi" w:cstheme="majorBidi"/>
        </w:rPr>
        <w:t xml:space="preserve">Wynagrodzenie, o którym mowa w ust. 1 współfinansowane jest przez Unię Europejską  </w:t>
      </w:r>
      <w:r w:rsidR="003D174F" w:rsidRPr="003D174F">
        <w:rPr>
          <w:rFonts w:asciiTheme="majorBidi" w:eastAsia="Calibri, Calibri" w:hAnsiTheme="majorBidi" w:cstheme="majorBidi"/>
        </w:rPr>
        <w:br/>
        <w:t>ze środków Europejskiego Funduszu Społecznego  w ramach Regionalnego Programu Operacyjnego Województwa Śląskiego na lata 2014 - 2020.</w:t>
      </w:r>
    </w:p>
    <w:p w14:paraId="704AD5B3" w14:textId="77777777" w:rsidR="003D174F" w:rsidRPr="003D174F" w:rsidRDefault="003D174F" w:rsidP="00D76583">
      <w:pPr>
        <w:pStyle w:val="Default"/>
        <w:jc w:val="both"/>
        <w:rPr>
          <w:rFonts w:asciiTheme="majorBidi" w:hAnsiTheme="majorBidi" w:cstheme="majorBidi"/>
        </w:rPr>
      </w:pPr>
    </w:p>
    <w:p w14:paraId="01F52A0B"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4</w:t>
      </w:r>
    </w:p>
    <w:p w14:paraId="355A9EC5"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Gwarancja</w:t>
      </w:r>
    </w:p>
    <w:p w14:paraId="7089BCF0" w14:textId="77777777" w:rsidR="003D174F" w:rsidRPr="003D174F" w:rsidRDefault="003D174F" w:rsidP="00D76583">
      <w:pPr>
        <w:pStyle w:val="Default"/>
        <w:jc w:val="both"/>
        <w:rPr>
          <w:rFonts w:asciiTheme="majorBidi" w:eastAsia="Calibri, Calibri" w:hAnsiTheme="majorBidi" w:cstheme="majorBidi"/>
          <w:b/>
          <w:bCs/>
        </w:rPr>
      </w:pPr>
    </w:p>
    <w:p w14:paraId="6F223E11" w14:textId="6693D993" w:rsidR="003D174F" w:rsidRPr="003D174F" w:rsidRDefault="00583341" w:rsidP="00583341">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Na dostarczony sprzęt, wyszczególniony w ofercie, Wykonawca udziela Zamawiającemu gwarancji zgodnie z gwarancją udzieloną przez producenta.</w:t>
      </w:r>
    </w:p>
    <w:p w14:paraId="0FB40E2F" w14:textId="19F16EE1" w:rsidR="003D174F" w:rsidRPr="00176D13" w:rsidRDefault="00583341" w:rsidP="00583341">
      <w:pPr>
        <w:pStyle w:val="Default"/>
        <w:widowControl w:val="0"/>
        <w:jc w:val="both"/>
        <w:rPr>
          <w:rFonts w:asciiTheme="majorBidi" w:hAnsiTheme="majorBidi" w:cstheme="majorBidi"/>
          <w:sz w:val="23"/>
          <w:szCs w:val="23"/>
        </w:rPr>
      </w:pPr>
      <w:r w:rsidRPr="00176D13">
        <w:rPr>
          <w:rFonts w:asciiTheme="majorBidi" w:eastAsia="Calibri, Calibri" w:hAnsiTheme="majorBidi" w:cstheme="majorBidi"/>
          <w:sz w:val="23"/>
          <w:szCs w:val="23"/>
        </w:rPr>
        <w:t xml:space="preserve">2. </w:t>
      </w:r>
      <w:r w:rsidR="003D174F" w:rsidRPr="00176D13">
        <w:rPr>
          <w:rFonts w:asciiTheme="majorBidi" w:eastAsia="Calibri, Calibri" w:hAnsiTheme="majorBidi" w:cstheme="majorBidi"/>
          <w:sz w:val="23"/>
          <w:szCs w:val="23"/>
        </w:rPr>
        <w:t>Okres gwarancji liczy się od daty podpisania protokołów odbioru</w:t>
      </w:r>
      <w:r w:rsidR="00176D13" w:rsidRPr="00176D13">
        <w:rPr>
          <w:rFonts w:asciiTheme="majorBidi" w:eastAsia="Calibri, Calibri" w:hAnsiTheme="majorBidi" w:cstheme="majorBidi"/>
          <w:sz w:val="23"/>
          <w:szCs w:val="23"/>
        </w:rPr>
        <w:t>, o których mowa w § 2 ust. 2</w:t>
      </w:r>
    </w:p>
    <w:p w14:paraId="0990EC3B" w14:textId="23E58B71" w:rsidR="003D174F" w:rsidRPr="003D174F" w:rsidRDefault="00583341" w:rsidP="00583341">
      <w:pPr>
        <w:pStyle w:val="Default"/>
        <w:widowControl w:val="0"/>
        <w:jc w:val="both"/>
        <w:rPr>
          <w:rFonts w:asciiTheme="majorBidi" w:hAnsiTheme="majorBidi" w:cstheme="majorBidi"/>
        </w:rPr>
      </w:pPr>
      <w:r>
        <w:rPr>
          <w:rFonts w:asciiTheme="majorBidi" w:hAnsiTheme="majorBidi" w:cstheme="majorBidi"/>
        </w:rPr>
        <w:t xml:space="preserve">3. </w:t>
      </w:r>
      <w:r w:rsidR="003D174F" w:rsidRPr="003D174F">
        <w:rPr>
          <w:rFonts w:asciiTheme="majorBidi" w:hAnsiTheme="majorBidi" w:cstheme="majorBidi"/>
        </w:rPr>
        <w:t>Wykonawca zobowiązuje się dostarczyć Zamawiającemu stosowny dokument gwarancyjny przy podpisywaniu protokołu odbioru.</w:t>
      </w:r>
    </w:p>
    <w:p w14:paraId="17C34E08" w14:textId="3DC65890" w:rsidR="003D174F" w:rsidRPr="003D174F" w:rsidRDefault="00583341" w:rsidP="00583341">
      <w:pPr>
        <w:pStyle w:val="Default"/>
        <w:widowControl w:val="0"/>
        <w:jc w:val="both"/>
        <w:rPr>
          <w:rFonts w:asciiTheme="majorBidi" w:hAnsiTheme="majorBidi" w:cstheme="majorBidi"/>
        </w:rPr>
      </w:pPr>
      <w:r>
        <w:rPr>
          <w:rFonts w:asciiTheme="majorBidi" w:hAnsiTheme="majorBidi" w:cstheme="majorBidi"/>
        </w:rPr>
        <w:t xml:space="preserve">4. </w:t>
      </w:r>
      <w:r w:rsidR="003D174F" w:rsidRPr="003D174F">
        <w:rPr>
          <w:rFonts w:asciiTheme="majorBidi" w:hAnsiTheme="majorBidi" w:cstheme="majorBidi"/>
        </w:rPr>
        <w:t>Karty gwarancyjne będą wystawione dla każdego urządzenia oddzielnie.</w:t>
      </w:r>
    </w:p>
    <w:p w14:paraId="3A953E08" w14:textId="77777777" w:rsidR="003D174F" w:rsidRPr="003D174F" w:rsidRDefault="003D174F" w:rsidP="00D76583">
      <w:pPr>
        <w:pStyle w:val="Default"/>
        <w:jc w:val="both"/>
        <w:rPr>
          <w:rFonts w:asciiTheme="majorBidi" w:hAnsiTheme="majorBidi" w:cstheme="majorBidi"/>
          <w:b/>
          <w:bCs/>
        </w:rPr>
      </w:pPr>
    </w:p>
    <w:p w14:paraId="0A798A6F" w14:textId="77777777" w:rsidR="003D174F" w:rsidRPr="003D174F" w:rsidRDefault="003D174F" w:rsidP="00D76583">
      <w:pPr>
        <w:pStyle w:val="Default"/>
        <w:jc w:val="both"/>
        <w:rPr>
          <w:rFonts w:asciiTheme="majorBidi" w:hAnsiTheme="majorBidi" w:cstheme="majorBidi"/>
          <w:b/>
          <w:bCs/>
        </w:rPr>
      </w:pPr>
    </w:p>
    <w:p w14:paraId="73C06969"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5</w:t>
      </w:r>
    </w:p>
    <w:p w14:paraId="3798DDFA"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Kary umowne</w:t>
      </w:r>
    </w:p>
    <w:p w14:paraId="7E888AF8" w14:textId="77777777" w:rsidR="003D174F" w:rsidRPr="003D174F" w:rsidRDefault="003D174F" w:rsidP="00D76583">
      <w:pPr>
        <w:pStyle w:val="Default"/>
        <w:jc w:val="both"/>
        <w:rPr>
          <w:rFonts w:asciiTheme="majorBidi" w:eastAsia="Calibri, Calibri" w:hAnsiTheme="majorBidi" w:cstheme="majorBidi"/>
          <w:b/>
          <w:bCs/>
        </w:rPr>
      </w:pPr>
    </w:p>
    <w:p w14:paraId="5748536A" w14:textId="76527B14" w:rsidR="003D174F" w:rsidRPr="003D174F" w:rsidRDefault="00583341" w:rsidP="00583341">
      <w:pPr>
        <w:pStyle w:val="Default"/>
        <w:widowControl w:val="0"/>
        <w:jc w:val="both"/>
        <w:rPr>
          <w:rFonts w:asciiTheme="majorBidi" w:eastAsia="Times New Roman" w:hAnsiTheme="majorBidi" w:cstheme="majorBidi"/>
        </w:rPr>
      </w:pPr>
      <w:r>
        <w:rPr>
          <w:rFonts w:asciiTheme="majorBidi" w:eastAsia="Calibri, Calibri" w:hAnsiTheme="majorBidi" w:cstheme="majorBidi"/>
        </w:rPr>
        <w:t xml:space="preserve">1. </w:t>
      </w:r>
      <w:r w:rsidR="003D174F" w:rsidRPr="003D174F">
        <w:rPr>
          <w:rFonts w:asciiTheme="majorBidi" w:eastAsia="Calibri, Calibri" w:hAnsiTheme="majorBidi" w:cstheme="majorBidi"/>
        </w:rPr>
        <w:t>W razie niewykonania lub nienależytego wykonania umowy przez Wykonawcę, Wykonawca zapłaci Zamawiającemu karę umowną w wysokości 5% łąc</w:t>
      </w:r>
      <w:r w:rsidR="007C2066">
        <w:rPr>
          <w:rFonts w:asciiTheme="majorBidi" w:eastAsia="Calibri, Calibri" w:hAnsiTheme="majorBidi" w:cstheme="majorBidi"/>
        </w:rPr>
        <w:t xml:space="preserve">znej wartości brutto zamówienia, określonej w § 3 ust.1 niniejszej umowy.  </w:t>
      </w:r>
    </w:p>
    <w:p w14:paraId="0CB4E526" w14:textId="3E998500" w:rsidR="003D174F" w:rsidRPr="007C2066" w:rsidRDefault="00583341" w:rsidP="00583341">
      <w:pPr>
        <w:pStyle w:val="Default"/>
        <w:widowControl w:val="0"/>
        <w:jc w:val="both"/>
        <w:rPr>
          <w:rFonts w:asciiTheme="majorBidi" w:hAnsiTheme="majorBidi" w:cstheme="majorBidi"/>
        </w:rPr>
      </w:pPr>
      <w:r>
        <w:rPr>
          <w:rFonts w:asciiTheme="majorBidi" w:eastAsia="Calibri, Calibri" w:hAnsiTheme="majorBidi" w:cstheme="majorBidi"/>
        </w:rPr>
        <w:t xml:space="preserve">2. </w:t>
      </w:r>
      <w:r w:rsidR="003D174F" w:rsidRPr="003D174F">
        <w:rPr>
          <w:rFonts w:asciiTheme="majorBidi" w:eastAsia="Calibri, Calibri" w:hAnsiTheme="majorBidi" w:cstheme="majorBidi"/>
        </w:rPr>
        <w:t>Niezależnie od kar umownych Zamawiający może dochodzić odszkodowania uzupełniającego na zasadach ogólnych.</w:t>
      </w:r>
    </w:p>
    <w:p w14:paraId="12C79BE7" w14:textId="28BE2FA4" w:rsidR="007C2066" w:rsidRPr="003D174F" w:rsidRDefault="00583341" w:rsidP="00583341">
      <w:pPr>
        <w:pStyle w:val="Default"/>
        <w:widowControl w:val="0"/>
        <w:jc w:val="both"/>
        <w:rPr>
          <w:rFonts w:asciiTheme="majorBidi" w:hAnsiTheme="majorBidi" w:cstheme="majorBidi"/>
        </w:rPr>
      </w:pPr>
      <w:r>
        <w:rPr>
          <w:rFonts w:asciiTheme="majorBidi" w:eastAsia="Calibri, Calibri" w:hAnsiTheme="majorBidi" w:cstheme="majorBidi"/>
        </w:rPr>
        <w:t xml:space="preserve">3. </w:t>
      </w:r>
      <w:r w:rsidR="007C2066">
        <w:rPr>
          <w:rFonts w:asciiTheme="majorBidi" w:eastAsia="Calibri, Calibri" w:hAnsiTheme="majorBidi" w:cstheme="majorBidi"/>
        </w:rPr>
        <w:t xml:space="preserve">Zamawiający jest uprawniony do potrącania kwot kar umownych z przysługującego Wykonawcy wynagrodzenia. </w:t>
      </w:r>
    </w:p>
    <w:p w14:paraId="0EB4B022" w14:textId="77777777" w:rsidR="003D174F" w:rsidRPr="003D174F" w:rsidRDefault="003D174F" w:rsidP="00D76583">
      <w:pPr>
        <w:pStyle w:val="Default"/>
        <w:jc w:val="both"/>
        <w:rPr>
          <w:rFonts w:asciiTheme="majorBidi" w:eastAsia="Calibri, Calibri" w:hAnsiTheme="majorBidi" w:cstheme="majorBidi"/>
        </w:rPr>
      </w:pPr>
    </w:p>
    <w:p w14:paraId="44D5B934"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6</w:t>
      </w:r>
    </w:p>
    <w:p w14:paraId="562EEA36"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Zmiany umowy</w:t>
      </w:r>
    </w:p>
    <w:p w14:paraId="60DC1027" w14:textId="77777777" w:rsidR="003D174F" w:rsidRPr="003D174F" w:rsidRDefault="003D174F" w:rsidP="00D76583">
      <w:pPr>
        <w:pStyle w:val="Default"/>
        <w:jc w:val="both"/>
        <w:rPr>
          <w:rFonts w:asciiTheme="majorBidi" w:eastAsia="Calibri, Calibri" w:hAnsiTheme="majorBidi" w:cstheme="majorBidi"/>
          <w:b/>
          <w:bCs/>
        </w:rPr>
      </w:pPr>
    </w:p>
    <w:p w14:paraId="75648FA4" w14:textId="79DA050B" w:rsidR="003D174F" w:rsidRDefault="00583341" w:rsidP="00583341">
      <w:pPr>
        <w:pStyle w:val="Default"/>
        <w:jc w:val="both"/>
        <w:rPr>
          <w:rFonts w:asciiTheme="majorBidi" w:hAnsiTheme="majorBidi" w:cstheme="majorBidi"/>
        </w:rPr>
      </w:pPr>
      <w:r>
        <w:rPr>
          <w:rFonts w:asciiTheme="majorBidi" w:hAnsiTheme="majorBidi" w:cstheme="majorBidi"/>
        </w:rPr>
        <w:t xml:space="preserve">1. </w:t>
      </w:r>
      <w:r w:rsidR="0019523A">
        <w:rPr>
          <w:rFonts w:asciiTheme="majorBidi" w:hAnsiTheme="majorBidi" w:cstheme="majorBidi"/>
        </w:rPr>
        <w:t xml:space="preserve">Zmiana postanowień zawartej umowy może nastąpić za zgodą obu stron wyrażoną na piśmie w postaci kolejnych aneksów, pod rygorem nieważności takiej zmiany. </w:t>
      </w:r>
    </w:p>
    <w:p w14:paraId="2DE780DD" w14:textId="1BCE85CE" w:rsidR="0003139F" w:rsidRDefault="00583341" w:rsidP="00583341">
      <w:pPr>
        <w:pStyle w:val="NormalnyWeb"/>
        <w:spacing w:before="0" w:beforeAutospacing="0" w:after="0" w:afterAutospacing="0"/>
        <w:jc w:val="both"/>
      </w:pPr>
      <w:r>
        <w:t xml:space="preserve">2. </w:t>
      </w:r>
      <w:r w:rsidR="0003139F">
        <w:t>Zakazuje się istotnych zmian postanowień zawartej umowy za wyjątkiem:</w:t>
      </w:r>
    </w:p>
    <w:p w14:paraId="2547628C" w14:textId="2CF72D96" w:rsidR="0003139F" w:rsidRDefault="0003139F" w:rsidP="00583341">
      <w:pPr>
        <w:pStyle w:val="NormalnyWeb"/>
        <w:spacing w:before="0" w:beforeAutospacing="0" w:after="0" w:afterAutospacing="0"/>
        <w:jc w:val="both"/>
      </w:pPr>
      <w:r>
        <w:t>- zaistnienia omyłki pisarskiej lub rachunkowej bądź innej omyłki polegającej na niezgodności treści umowy z Ofertą;</w:t>
      </w:r>
    </w:p>
    <w:p w14:paraId="3E9C5A8B" w14:textId="77777777" w:rsidR="0003139F" w:rsidRDefault="0003139F" w:rsidP="00583341">
      <w:pPr>
        <w:pStyle w:val="NormalnyWeb"/>
        <w:spacing w:before="0" w:beforeAutospacing="0" w:after="0" w:afterAutospacing="0"/>
        <w:jc w:val="both"/>
      </w:pPr>
      <w:r>
        <w:t>- zmiany powszechnie obowiązujących przepisów prawa w zakresie mającym wpływ na realizację umowy (np. podatek Vat);</w:t>
      </w:r>
    </w:p>
    <w:p w14:paraId="0F4A5D7E" w14:textId="77777777" w:rsidR="0003139F" w:rsidRDefault="0003139F" w:rsidP="00583341">
      <w:pPr>
        <w:pStyle w:val="NormalnyWeb"/>
        <w:spacing w:before="0" w:beforeAutospacing="0" w:after="0" w:afterAutospacing="0"/>
        <w:jc w:val="both"/>
      </w:pPr>
      <w:r>
        <w:t>- zmiany zaistniałych okoliczności spowodowanych czynnikami zewnętrznymi np. terminu realizacji zamówienia, warunków płatności, zmiany wartości zamówienia wynikające</w:t>
      </w:r>
      <w:r w:rsidR="004C540F">
        <w:t>j</w:t>
      </w:r>
      <w:r>
        <w:t xml:space="preserve"> ze zmniejszenia/rozszerzenia zakresu rzeczowego;</w:t>
      </w:r>
    </w:p>
    <w:p w14:paraId="32F159D4" w14:textId="77777777" w:rsidR="0003139F" w:rsidRDefault="0003139F" w:rsidP="00583341">
      <w:pPr>
        <w:pStyle w:val="NormalnyWeb"/>
        <w:spacing w:before="0" w:beforeAutospacing="0" w:after="0" w:afterAutospacing="0"/>
        <w:jc w:val="both"/>
      </w:pPr>
      <w:r>
        <w:t>- zmiany parametrów technicznych przedmiotu zamówienia – w przypadku gdy zmiany te będą korzystniejsze dla zamawiającego;</w:t>
      </w:r>
    </w:p>
    <w:p w14:paraId="700FF68D" w14:textId="77777777" w:rsidR="0003139F" w:rsidRDefault="0003139F" w:rsidP="00583341">
      <w:pPr>
        <w:pStyle w:val="NormalnyWeb"/>
        <w:spacing w:before="0" w:beforeAutospacing="0" w:after="0" w:afterAutospacing="0"/>
        <w:jc w:val="both"/>
      </w:pPr>
      <w:r>
        <w:t>- zmiany umowy polegające</w:t>
      </w:r>
      <w:r w:rsidR="004C540F">
        <w:t>j</w:t>
      </w:r>
      <w:r>
        <w:t xml:space="preserve"> na zmianie danych wykonawcy bez zmian samego wykonawcy (np. zmiana siedziby, adresu, nazwy itp.);</w:t>
      </w:r>
    </w:p>
    <w:p w14:paraId="2F726593" w14:textId="15439FEA" w:rsidR="0003139F" w:rsidRDefault="0003139F" w:rsidP="00583341">
      <w:pPr>
        <w:pStyle w:val="NormalnyWeb"/>
        <w:spacing w:before="0" w:beforeAutospacing="0" w:after="0" w:afterAutospacing="0"/>
        <w:jc w:val="both"/>
      </w:pPr>
      <w:r>
        <w:t>- wszelkich innych zmian, których nie można było przewidzieć, a nie działają na szkodę Zamawiającego.</w:t>
      </w:r>
    </w:p>
    <w:p w14:paraId="52AF9709" w14:textId="77777777" w:rsidR="003D174F" w:rsidRPr="004C540F" w:rsidRDefault="006A0B8E" w:rsidP="006A0B8E">
      <w:pPr>
        <w:pStyle w:val="Default"/>
        <w:ind w:left="720"/>
        <w:rPr>
          <w:rFonts w:asciiTheme="majorBidi" w:hAnsiTheme="majorBidi" w:cstheme="majorBidi"/>
        </w:rPr>
      </w:pPr>
      <w:r>
        <w:rPr>
          <w:rFonts w:asciiTheme="majorBidi" w:eastAsia="Calibri, Calibri" w:hAnsiTheme="majorBidi" w:cstheme="majorBidi"/>
          <w:b/>
          <w:bCs/>
        </w:rPr>
        <w:lastRenderedPageBreak/>
        <w:t xml:space="preserve">                                                            </w:t>
      </w:r>
      <w:r w:rsidR="003D174F" w:rsidRPr="004C540F">
        <w:rPr>
          <w:rFonts w:asciiTheme="majorBidi" w:eastAsia="Calibri, Calibri" w:hAnsiTheme="majorBidi" w:cstheme="majorBidi"/>
          <w:b/>
          <w:bCs/>
        </w:rPr>
        <w:t>§ 7</w:t>
      </w:r>
    </w:p>
    <w:p w14:paraId="35421DEB" w14:textId="77777777" w:rsid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Rozwiązanie umowy</w:t>
      </w:r>
    </w:p>
    <w:p w14:paraId="44829E8E" w14:textId="77777777" w:rsidR="0019523A" w:rsidRPr="003D174F" w:rsidRDefault="0019523A" w:rsidP="00D76583">
      <w:pPr>
        <w:pStyle w:val="Default"/>
        <w:jc w:val="center"/>
        <w:rPr>
          <w:rFonts w:asciiTheme="majorBidi" w:eastAsia="Times New Roman" w:hAnsiTheme="majorBidi" w:cstheme="majorBidi"/>
        </w:rPr>
      </w:pPr>
    </w:p>
    <w:p w14:paraId="620993C9" w14:textId="77777777" w:rsidR="003D174F" w:rsidRPr="003D174F" w:rsidRDefault="003D174F" w:rsidP="00D76583">
      <w:pPr>
        <w:pStyle w:val="Default"/>
        <w:widowControl w:val="0"/>
        <w:numPr>
          <w:ilvl w:val="0"/>
          <w:numId w:val="24"/>
        </w:numPr>
        <w:jc w:val="both"/>
        <w:rPr>
          <w:rFonts w:asciiTheme="majorBidi" w:hAnsiTheme="majorBidi" w:cstheme="majorBidi"/>
        </w:rPr>
      </w:pPr>
      <w:r w:rsidRPr="003D174F">
        <w:rPr>
          <w:rFonts w:asciiTheme="majorBidi" w:hAnsiTheme="majorBidi" w:cstheme="majorBidi"/>
        </w:rPr>
        <w:t>W razie niewykonania lub nienależytego wykonania umowy przez Wykonawcę Zamawiający może rozwiązać umowę bez wypowiedzenia w trybie natychmiastowym.</w:t>
      </w:r>
    </w:p>
    <w:p w14:paraId="24777CEF" w14:textId="77777777" w:rsidR="003D174F" w:rsidRPr="003D174F" w:rsidRDefault="003D174F" w:rsidP="00D76583">
      <w:pPr>
        <w:pStyle w:val="Default"/>
        <w:widowControl w:val="0"/>
        <w:numPr>
          <w:ilvl w:val="0"/>
          <w:numId w:val="24"/>
        </w:numPr>
        <w:jc w:val="both"/>
        <w:rPr>
          <w:rFonts w:asciiTheme="majorBidi" w:hAnsiTheme="majorBidi" w:cstheme="majorBidi"/>
        </w:rPr>
      </w:pPr>
      <w:r w:rsidRPr="003D174F">
        <w:rPr>
          <w:rFonts w:asciiTheme="majorBidi" w:hAnsiTheme="majorBidi" w:cstheme="majorBidi"/>
        </w:rPr>
        <w:t xml:space="preserve">Zamawiający przewiduje możliwość rozwiązania umowy w trybie natychmiastowym </w:t>
      </w:r>
      <w:r w:rsidRPr="003D174F">
        <w:rPr>
          <w:rFonts w:asciiTheme="majorBidi" w:hAnsiTheme="majorBidi" w:cstheme="majorBidi"/>
        </w:rPr>
        <w:br/>
        <w:t>w każdym czasie w przypadku rozwiązania umowy o dofinansowanie przez Instytucję Pośredniczącą bez prawa do dochodzenia odszkodowania przez Wykonawcę.</w:t>
      </w:r>
    </w:p>
    <w:p w14:paraId="17009A6B" w14:textId="77777777" w:rsidR="003D174F" w:rsidRPr="003D174F" w:rsidRDefault="003D174F" w:rsidP="00D76583">
      <w:pPr>
        <w:pStyle w:val="Default"/>
        <w:jc w:val="both"/>
        <w:rPr>
          <w:rFonts w:asciiTheme="majorBidi" w:hAnsiTheme="majorBidi" w:cstheme="majorBidi"/>
          <w:b/>
          <w:bCs/>
        </w:rPr>
      </w:pPr>
    </w:p>
    <w:p w14:paraId="0D30BA30"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8</w:t>
      </w:r>
    </w:p>
    <w:p w14:paraId="21638993"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Warunki ogólne</w:t>
      </w:r>
    </w:p>
    <w:p w14:paraId="02A1807B" w14:textId="77777777" w:rsidR="003D174F" w:rsidRPr="003D174F" w:rsidRDefault="003D174F" w:rsidP="00D76583">
      <w:pPr>
        <w:pStyle w:val="Default"/>
        <w:jc w:val="both"/>
        <w:rPr>
          <w:rFonts w:asciiTheme="majorBidi" w:eastAsia="Calibri, Calibri" w:hAnsiTheme="majorBidi" w:cstheme="majorBidi"/>
          <w:b/>
          <w:bCs/>
        </w:rPr>
      </w:pPr>
    </w:p>
    <w:p w14:paraId="08CAAB61" w14:textId="77777777" w:rsidR="003D174F" w:rsidRPr="003D174F" w:rsidRDefault="003D174F" w:rsidP="00D76583">
      <w:pPr>
        <w:pStyle w:val="Default"/>
        <w:widowControl w:val="0"/>
        <w:numPr>
          <w:ilvl w:val="0"/>
          <w:numId w:val="25"/>
        </w:numPr>
        <w:jc w:val="both"/>
        <w:rPr>
          <w:rFonts w:asciiTheme="majorBidi" w:eastAsia="Times New Roman" w:hAnsiTheme="majorBidi" w:cstheme="majorBidi"/>
        </w:rPr>
      </w:pPr>
      <w:r w:rsidRPr="003D174F">
        <w:rPr>
          <w:rFonts w:asciiTheme="majorBidi" w:eastAsia="Calibri, Calibri" w:hAnsiTheme="majorBidi" w:cstheme="majorBidi"/>
        </w:rPr>
        <w:t>W sprawach nieuregulowanych niniejszą umową mają zastosowanie przepisy Kodeksu Cywilnego, a  w sprawach procesowych przepisy Kodeksu Postępowania Cywilnego.</w:t>
      </w:r>
    </w:p>
    <w:p w14:paraId="621D60A9" w14:textId="77777777" w:rsidR="003D174F" w:rsidRPr="003D174F" w:rsidRDefault="003D174F" w:rsidP="00D76583">
      <w:pPr>
        <w:pStyle w:val="Default"/>
        <w:widowControl w:val="0"/>
        <w:numPr>
          <w:ilvl w:val="0"/>
          <w:numId w:val="25"/>
        </w:numPr>
        <w:jc w:val="both"/>
        <w:rPr>
          <w:rFonts w:asciiTheme="majorBidi" w:hAnsiTheme="majorBidi" w:cstheme="majorBidi"/>
        </w:rPr>
      </w:pPr>
      <w:r w:rsidRPr="003D174F">
        <w:rPr>
          <w:rFonts w:asciiTheme="majorBidi" w:eastAsia="Calibri, Calibri" w:hAnsiTheme="majorBidi" w:cstheme="majorBidi"/>
        </w:rPr>
        <w:t>Ewentualne sprawy sporne będzie rozstrzygał sąd miejscowo właściwy dla siedziby Zamawiającego.</w:t>
      </w:r>
    </w:p>
    <w:p w14:paraId="1C121B9D" w14:textId="77777777" w:rsidR="003D174F" w:rsidRPr="003D174F" w:rsidRDefault="003D174F" w:rsidP="00D76583">
      <w:pPr>
        <w:pStyle w:val="Default"/>
        <w:widowControl w:val="0"/>
        <w:numPr>
          <w:ilvl w:val="0"/>
          <w:numId w:val="25"/>
        </w:numPr>
        <w:jc w:val="both"/>
        <w:rPr>
          <w:rFonts w:asciiTheme="majorBidi" w:hAnsiTheme="majorBidi" w:cstheme="majorBidi"/>
        </w:rPr>
      </w:pPr>
      <w:r w:rsidRPr="003D174F">
        <w:rPr>
          <w:rFonts w:asciiTheme="majorBidi" w:eastAsia="Calibri, Calibri" w:hAnsiTheme="majorBidi" w:cstheme="majorBidi"/>
        </w:rPr>
        <w:t>Wszelkie zmiany i uzupełnienia niniejszej umowy wymagają formy pisemnej pod rygorem nieważności. Umowa zostaje zawarta z chwilą podpisania przez obie Strony.</w:t>
      </w:r>
    </w:p>
    <w:p w14:paraId="7DBA139F" w14:textId="77777777" w:rsidR="003D174F" w:rsidRPr="003D174F" w:rsidRDefault="003D174F" w:rsidP="00D76583">
      <w:pPr>
        <w:pStyle w:val="Default"/>
        <w:widowControl w:val="0"/>
        <w:numPr>
          <w:ilvl w:val="0"/>
          <w:numId w:val="25"/>
        </w:numPr>
        <w:jc w:val="both"/>
        <w:rPr>
          <w:rFonts w:asciiTheme="majorBidi" w:hAnsiTheme="majorBidi" w:cstheme="majorBidi"/>
        </w:rPr>
      </w:pPr>
      <w:r w:rsidRPr="003D174F">
        <w:rPr>
          <w:rFonts w:asciiTheme="majorBidi" w:eastAsia="Calibri, Calibri" w:hAnsiTheme="majorBidi" w:cstheme="majorBidi"/>
        </w:rPr>
        <w:t>Umowę sporządzono w trzech jednobrzmiących egzemplarzach, dwa dla Zamawiającego</w:t>
      </w:r>
      <w:r>
        <w:rPr>
          <w:rFonts w:asciiTheme="majorBidi" w:hAnsiTheme="majorBidi" w:cstheme="majorBidi"/>
        </w:rPr>
        <w:t xml:space="preserve"> </w:t>
      </w:r>
      <w:r w:rsidRPr="003D174F">
        <w:rPr>
          <w:rFonts w:asciiTheme="majorBidi" w:eastAsia="Calibri, Calibri" w:hAnsiTheme="majorBidi" w:cstheme="majorBidi"/>
        </w:rPr>
        <w:t>i jeden dla Wykonawcy.</w:t>
      </w:r>
    </w:p>
    <w:p w14:paraId="668FC6CD" w14:textId="77777777" w:rsidR="003D174F" w:rsidRPr="003D174F" w:rsidRDefault="003D174F" w:rsidP="00D76583">
      <w:pPr>
        <w:pStyle w:val="Default"/>
        <w:jc w:val="both"/>
        <w:rPr>
          <w:rFonts w:asciiTheme="majorBidi" w:eastAsia="Calibri, Calibri" w:hAnsiTheme="majorBidi" w:cstheme="majorBidi"/>
        </w:rPr>
      </w:pPr>
    </w:p>
    <w:p w14:paraId="34CA930B" w14:textId="77777777" w:rsidR="003D174F" w:rsidRPr="003D174F" w:rsidRDefault="003D174F" w:rsidP="00D76583">
      <w:pPr>
        <w:pStyle w:val="Default"/>
        <w:jc w:val="center"/>
        <w:rPr>
          <w:rFonts w:asciiTheme="majorBidi" w:eastAsia="Arial, 'Arial Narrow'" w:hAnsiTheme="majorBidi" w:cstheme="majorBidi"/>
          <w:b/>
          <w:bCs/>
        </w:rPr>
      </w:pPr>
      <w:r w:rsidRPr="003D174F">
        <w:rPr>
          <w:rFonts w:asciiTheme="majorBidi" w:eastAsia="Arial, 'Arial Narrow'" w:hAnsiTheme="majorBidi" w:cstheme="majorBidi"/>
          <w:b/>
          <w:bCs/>
        </w:rPr>
        <w:t>§ 10</w:t>
      </w:r>
    </w:p>
    <w:p w14:paraId="5A77EE67" w14:textId="77777777" w:rsidR="003D174F" w:rsidRPr="003D174F" w:rsidRDefault="003D174F" w:rsidP="00D76583">
      <w:pPr>
        <w:pStyle w:val="Default"/>
        <w:jc w:val="center"/>
        <w:rPr>
          <w:rFonts w:asciiTheme="majorBidi" w:eastAsia="Arial, 'Arial Narrow'" w:hAnsiTheme="majorBidi" w:cstheme="majorBidi"/>
          <w:b/>
          <w:bCs/>
        </w:rPr>
      </w:pPr>
      <w:r w:rsidRPr="003D174F">
        <w:rPr>
          <w:rFonts w:asciiTheme="majorBidi" w:eastAsia="Arial, 'Arial Narrow'" w:hAnsiTheme="majorBidi" w:cstheme="majorBidi"/>
          <w:b/>
          <w:bCs/>
        </w:rPr>
        <w:t>Załączniki do Umowy</w:t>
      </w:r>
    </w:p>
    <w:p w14:paraId="4601C45A" w14:textId="77777777" w:rsidR="003D174F" w:rsidRPr="003D174F" w:rsidRDefault="003D174F" w:rsidP="00D76583">
      <w:pPr>
        <w:pStyle w:val="Default"/>
        <w:jc w:val="both"/>
        <w:rPr>
          <w:rFonts w:asciiTheme="majorBidi" w:eastAsia="Arial, 'Arial Narrow'" w:hAnsiTheme="majorBidi" w:cstheme="majorBidi"/>
        </w:rPr>
      </w:pPr>
    </w:p>
    <w:p w14:paraId="4CD68FDB" w14:textId="77777777" w:rsidR="003D174F" w:rsidRPr="003D174F" w:rsidRDefault="003D174F" w:rsidP="00D76583">
      <w:pPr>
        <w:pStyle w:val="Default"/>
        <w:jc w:val="both"/>
        <w:rPr>
          <w:rFonts w:asciiTheme="majorBidi" w:eastAsia="Arial, 'Arial Narrow'" w:hAnsiTheme="majorBidi" w:cstheme="majorBidi"/>
        </w:rPr>
      </w:pPr>
      <w:r w:rsidRPr="003D174F">
        <w:rPr>
          <w:rFonts w:asciiTheme="majorBidi" w:eastAsia="Arial, 'Arial Narrow'" w:hAnsiTheme="majorBidi" w:cstheme="majorBidi"/>
        </w:rPr>
        <w:t>Integralną część Umowy stanowią następujące załączniki:</w:t>
      </w:r>
    </w:p>
    <w:p w14:paraId="5E599242" w14:textId="77777777" w:rsidR="003D174F" w:rsidRPr="003D174F" w:rsidRDefault="003D174F" w:rsidP="00D76583">
      <w:pPr>
        <w:pStyle w:val="Default"/>
        <w:jc w:val="both"/>
        <w:rPr>
          <w:rFonts w:asciiTheme="majorBidi" w:eastAsia="Times New Roman" w:hAnsiTheme="majorBidi" w:cstheme="majorBidi"/>
        </w:rPr>
      </w:pPr>
    </w:p>
    <w:p w14:paraId="2D4CD5AE" w14:textId="77777777" w:rsidR="003D174F" w:rsidRPr="003D174F" w:rsidRDefault="003D174F" w:rsidP="00E109D1">
      <w:pPr>
        <w:pStyle w:val="Default"/>
        <w:jc w:val="both"/>
        <w:rPr>
          <w:rFonts w:asciiTheme="majorBidi" w:hAnsiTheme="majorBidi" w:cstheme="majorBidi"/>
        </w:rPr>
      </w:pPr>
      <w:r w:rsidRPr="003D174F">
        <w:rPr>
          <w:rFonts w:asciiTheme="majorBidi" w:eastAsia="Arial, 'Arial Narrow'" w:hAnsiTheme="majorBidi" w:cstheme="majorBidi"/>
        </w:rPr>
        <w:t xml:space="preserve">1. Oferta złożona przez Wykonawcę zawierająca m.in. specyfikację </w:t>
      </w:r>
      <w:r>
        <w:rPr>
          <w:rFonts w:asciiTheme="majorBidi" w:eastAsia="Arial, 'Arial Narrow'" w:hAnsiTheme="majorBidi" w:cstheme="majorBidi"/>
        </w:rPr>
        <w:t xml:space="preserve">wyposażenia do pracowni </w:t>
      </w:r>
      <w:r w:rsidR="00820E1D">
        <w:rPr>
          <w:rFonts w:asciiTheme="majorBidi" w:eastAsia="Arial, 'Arial Narrow'" w:hAnsiTheme="majorBidi" w:cstheme="majorBidi"/>
        </w:rPr>
        <w:t>technologii gastronomicznej.</w:t>
      </w:r>
    </w:p>
    <w:p w14:paraId="77AE36AB" w14:textId="77777777" w:rsidR="003D174F" w:rsidRPr="003D174F" w:rsidRDefault="0076648B" w:rsidP="00D76583">
      <w:pPr>
        <w:pStyle w:val="Default"/>
        <w:jc w:val="both"/>
        <w:rPr>
          <w:rFonts w:asciiTheme="majorBidi" w:hAnsiTheme="majorBidi" w:cstheme="majorBidi"/>
        </w:rPr>
      </w:pPr>
      <w:r>
        <w:rPr>
          <w:rFonts w:asciiTheme="majorBidi" w:eastAsia="Arial, 'Arial Narrow'" w:hAnsiTheme="majorBidi" w:cstheme="majorBidi"/>
        </w:rPr>
        <w:t>2. Wzór protokołu odbioru s</w:t>
      </w:r>
      <w:r w:rsidR="003D174F" w:rsidRPr="003D174F">
        <w:rPr>
          <w:rFonts w:asciiTheme="majorBidi" w:eastAsia="Arial, 'Arial Narrow'" w:hAnsiTheme="majorBidi" w:cstheme="majorBidi"/>
        </w:rPr>
        <w:t>przętu</w:t>
      </w:r>
      <w:r>
        <w:rPr>
          <w:rFonts w:asciiTheme="majorBidi" w:eastAsia="Arial, 'Arial Narrow'" w:hAnsiTheme="majorBidi" w:cstheme="majorBidi"/>
        </w:rPr>
        <w:t>/wyposażenia</w:t>
      </w:r>
      <w:r w:rsidR="003D174F" w:rsidRPr="003D174F">
        <w:rPr>
          <w:rFonts w:asciiTheme="majorBidi" w:eastAsia="Arial, 'Arial Narrow'" w:hAnsiTheme="majorBidi" w:cstheme="majorBidi"/>
        </w:rPr>
        <w:t>.</w:t>
      </w:r>
    </w:p>
    <w:p w14:paraId="717442BE" w14:textId="77777777" w:rsidR="003D174F" w:rsidRDefault="003D174F" w:rsidP="00D76583">
      <w:pPr>
        <w:pStyle w:val="Default"/>
        <w:jc w:val="both"/>
      </w:pPr>
    </w:p>
    <w:p w14:paraId="14316059" w14:textId="77777777" w:rsidR="00D77C50" w:rsidRDefault="00D77C50" w:rsidP="00D76583">
      <w:pPr>
        <w:widowControl/>
        <w:suppressAutoHyphens w:val="0"/>
        <w:autoSpaceDE w:val="0"/>
        <w:jc w:val="both"/>
        <w:textAlignment w:val="auto"/>
        <w:rPr>
          <w:rFonts w:eastAsia="Calibri, Calibri" w:cs="Calibri, Calibri"/>
          <w:b/>
          <w:bCs/>
          <w:kern w:val="0"/>
        </w:rPr>
      </w:pPr>
    </w:p>
    <w:p w14:paraId="4549EA68" w14:textId="77777777" w:rsidR="00D77C50" w:rsidRDefault="00D77C50" w:rsidP="00D76583">
      <w:pPr>
        <w:widowControl/>
        <w:suppressAutoHyphens w:val="0"/>
        <w:autoSpaceDE w:val="0"/>
        <w:jc w:val="both"/>
        <w:textAlignment w:val="auto"/>
        <w:rPr>
          <w:rFonts w:eastAsia="Calibri, Calibri" w:cs="Calibri, Calibri"/>
          <w:b/>
          <w:bCs/>
          <w:kern w:val="0"/>
        </w:rPr>
      </w:pPr>
    </w:p>
    <w:p w14:paraId="3FB27AD6" w14:textId="77777777" w:rsidR="00134C59" w:rsidRDefault="003D174F" w:rsidP="00D76583">
      <w:pPr>
        <w:widowControl/>
        <w:suppressAutoHyphens w:val="0"/>
        <w:autoSpaceDE w:val="0"/>
        <w:jc w:val="both"/>
        <w:textAlignment w:val="auto"/>
        <w:rPr>
          <w:rFonts w:cs="Times New Roman"/>
          <w:bCs/>
          <w:kern w:val="0"/>
          <w:sz w:val="18"/>
          <w:szCs w:val="18"/>
          <w:lang w:bidi="ar-SA"/>
        </w:rPr>
      </w:pPr>
      <w:r>
        <w:rPr>
          <w:rFonts w:eastAsia="Calibri, Calibri" w:cs="Calibri, Calibri"/>
          <w:b/>
          <w:bCs/>
          <w:kern w:val="0"/>
        </w:rPr>
        <w:t xml:space="preserve">Zamawiający: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t xml:space="preserve">     Wykonawca: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p>
    <w:p w14:paraId="3D1F4287" w14:textId="77777777" w:rsidR="00134C59" w:rsidRDefault="00134C59" w:rsidP="00D76583">
      <w:pPr>
        <w:widowControl/>
        <w:suppressAutoHyphens w:val="0"/>
        <w:autoSpaceDE w:val="0"/>
        <w:jc w:val="both"/>
        <w:textAlignment w:val="auto"/>
        <w:rPr>
          <w:rFonts w:cs="Times New Roman"/>
          <w:b/>
          <w:bCs/>
          <w:kern w:val="0"/>
          <w:lang w:bidi="ar-SA"/>
        </w:rPr>
      </w:pPr>
      <w:r>
        <w:rPr>
          <w:rFonts w:cs="Times New Roman"/>
          <w:b/>
          <w:bCs/>
          <w:kern w:val="0"/>
          <w:lang w:bidi="ar-SA"/>
        </w:rPr>
        <w:t xml:space="preserve">                                                  </w:t>
      </w:r>
    </w:p>
    <w:p w14:paraId="73480643" w14:textId="77777777" w:rsidR="003D174F" w:rsidRDefault="003D174F" w:rsidP="00D76583">
      <w:pPr>
        <w:widowControl/>
        <w:suppressAutoHyphens w:val="0"/>
        <w:autoSpaceDE w:val="0"/>
        <w:ind w:left="2836" w:firstLine="709"/>
        <w:jc w:val="both"/>
        <w:textAlignment w:val="auto"/>
        <w:rPr>
          <w:rFonts w:cs="Times New Roman"/>
          <w:b/>
          <w:bCs/>
          <w:kern w:val="0"/>
          <w:lang w:bidi="ar-SA"/>
        </w:rPr>
      </w:pPr>
    </w:p>
    <w:p w14:paraId="2D2534A6" w14:textId="77777777" w:rsidR="003D174F" w:rsidRDefault="003D174F" w:rsidP="00D76583">
      <w:pPr>
        <w:widowControl/>
        <w:suppressAutoHyphens w:val="0"/>
        <w:autoSpaceDE w:val="0"/>
        <w:ind w:left="2836" w:firstLine="709"/>
        <w:jc w:val="both"/>
        <w:textAlignment w:val="auto"/>
        <w:rPr>
          <w:rFonts w:cs="Times New Roman"/>
          <w:b/>
          <w:bCs/>
          <w:kern w:val="0"/>
          <w:lang w:bidi="ar-SA"/>
        </w:rPr>
      </w:pPr>
    </w:p>
    <w:p w14:paraId="076184F9" w14:textId="77777777" w:rsidR="003D7921" w:rsidRDefault="00F93912" w:rsidP="00DD55AA">
      <w:pPr>
        <w:widowControl/>
        <w:suppressAutoHyphens w:val="0"/>
        <w:autoSpaceDE w:val="0"/>
        <w:textAlignment w:val="auto"/>
        <w:rPr>
          <w:rFonts w:eastAsia="Calibri, Calibri" w:cs="Calibri, Calibri"/>
          <w:b/>
          <w:bCs/>
          <w:lang w:eastAsia="ja-JP" w:bidi="fa-IR"/>
        </w:rPr>
      </w:pPr>
      <w:r w:rsidRPr="00F93912">
        <w:rPr>
          <w:rFonts w:eastAsia="Calibri, Calibri" w:cs="Calibri, Calibri"/>
          <w:b/>
          <w:bCs/>
          <w:lang w:eastAsia="ja-JP" w:bidi="fa-IR"/>
        </w:rPr>
        <w:tab/>
      </w:r>
    </w:p>
    <w:p w14:paraId="4336EE91" w14:textId="77777777" w:rsidR="003D7921" w:rsidRDefault="003D7921" w:rsidP="00DD55AA">
      <w:pPr>
        <w:widowControl/>
        <w:suppressAutoHyphens w:val="0"/>
        <w:autoSpaceDE w:val="0"/>
        <w:textAlignment w:val="auto"/>
        <w:rPr>
          <w:rFonts w:eastAsia="Calibri, Calibri" w:cs="Calibri, Calibri"/>
          <w:b/>
          <w:bCs/>
          <w:lang w:eastAsia="ja-JP" w:bidi="fa-IR"/>
        </w:rPr>
      </w:pPr>
    </w:p>
    <w:p w14:paraId="2D6B0DAA" w14:textId="77777777" w:rsidR="007C2066" w:rsidRDefault="007C2066" w:rsidP="00DD55AA">
      <w:pPr>
        <w:widowControl/>
        <w:suppressAutoHyphens w:val="0"/>
        <w:autoSpaceDE w:val="0"/>
        <w:textAlignment w:val="auto"/>
        <w:rPr>
          <w:rFonts w:eastAsia="Calibri, Calibri" w:cs="Calibri, Calibri"/>
          <w:b/>
          <w:bCs/>
          <w:lang w:eastAsia="ja-JP" w:bidi="fa-IR"/>
        </w:rPr>
      </w:pPr>
    </w:p>
    <w:p w14:paraId="7EF7F631" w14:textId="77777777" w:rsidR="007C2066" w:rsidRDefault="007C2066" w:rsidP="00DD55AA">
      <w:pPr>
        <w:widowControl/>
        <w:suppressAutoHyphens w:val="0"/>
        <w:autoSpaceDE w:val="0"/>
        <w:textAlignment w:val="auto"/>
        <w:rPr>
          <w:rFonts w:eastAsia="Calibri, Calibri" w:cs="Calibri, Calibri"/>
          <w:b/>
          <w:bCs/>
          <w:lang w:eastAsia="ja-JP" w:bidi="fa-IR"/>
        </w:rPr>
      </w:pPr>
    </w:p>
    <w:p w14:paraId="09ACA1ED" w14:textId="77777777" w:rsidR="007C2066" w:rsidRDefault="007C2066" w:rsidP="00DD55AA">
      <w:pPr>
        <w:widowControl/>
        <w:suppressAutoHyphens w:val="0"/>
        <w:autoSpaceDE w:val="0"/>
        <w:textAlignment w:val="auto"/>
        <w:rPr>
          <w:rFonts w:eastAsia="Calibri, Calibri" w:cs="Calibri, Calibri"/>
          <w:b/>
          <w:bCs/>
          <w:lang w:eastAsia="ja-JP" w:bidi="fa-IR"/>
        </w:rPr>
      </w:pPr>
    </w:p>
    <w:p w14:paraId="3ECCB8C5" w14:textId="77777777" w:rsidR="007C2066" w:rsidRDefault="007C2066" w:rsidP="00DD55AA">
      <w:pPr>
        <w:widowControl/>
        <w:suppressAutoHyphens w:val="0"/>
        <w:autoSpaceDE w:val="0"/>
        <w:textAlignment w:val="auto"/>
        <w:rPr>
          <w:rFonts w:eastAsia="Calibri, Calibri" w:cs="Calibri, Calibri"/>
          <w:b/>
          <w:bCs/>
          <w:lang w:eastAsia="ja-JP" w:bidi="fa-IR"/>
        </w:rPr>
      </w:pPr>
    </w:p>
    <w:p w14:paraId="4ED935D5" w14:textId="77777777" w:rsidR="007C2066" w:rsidRDefault="007C2066" w:rsidP="00DD55AA">
      <w:pPr>
        <w:widowControl/>
        <w:suppressAutoHyphens w:val="0"/>
        <w:autoSpaceDE w:val="0"/>
        <w:textAlignment w:val="auto"/>
        <w:rPr>
          <w:rFonts w:eastAsia="Calibri, Calibri" w:cs="Calibri, Calibri"/>
          <w:b/>
          <w:bCs/>
          <w:lang w:eastAsia="ja-JP" w:bidi="fa-IR"/>
        </w:rPr>
      </w:pPr>
    </w:p>
    <w:p w14:paraId="7DF3052A" w14:textId="7CFB57D1" w:rsidR="00F04150" w:rsidRDefault="00F04150" w:rsidP="00DD55AA">
      <w:pPr>
        <w:widowControl/>
        <w:suppressAutoHyphens w:val="0"/>
        <w:autoSpaceDE w:val="0"/>
        <w:textAlignment w:val="auto"/>
        <w:rPr>
          <w:rFonts w:eastAsia="Calibri, Calibri" w:cs="Calibri, Calibri"/>
          <w:b/>
          <w:bCs/>
          <w:lang w:eastAsia="ja-JP" w:bidi="fa-IR"/>
        </w:rPr>
      </w:pPr>
    </w:p>
    <w:p w14:paraId="5164D886" w14:textId="30FB1253" w:rsidR="00583341" w:rsidRDefault="00583341" w:rsidP="00DD55AA">
      <w:pPr>
        <w:widowControl/>
        <w:suppressAutoHyphens w:val="0"/>
        <w:autoSpaceDE w:val="0"/>
        <w:textAlignment w:val="auto"/>
        <w:rPr>
          <w:rFonts w:eastAsia="Calibri, Calibri" w:cs="Calibri, Calibri"/>
          <w:b/>
          <w:bCs/>
          <w:lang w:eastAsia="ja-JP" w:bidi="fa-IR"/>
        </w:rPr>
      </w:pPr>
    </w:p>
    <w:p w14:paraId="2AFACBFA" w14:textId="49ED8A0C" w:rsidR="00583341" w:rsidRDefault="00DB4FE2" w:rsidP="00DD55AA">
      <w:pPr>
        <w:widowControl/>
        <w:suppressAutoHyphens w:val="0"/>
        <w:autoSpaceDE w:val="0"/>
        <w:textAlignment w:val="auto"/>
        <w:rPr>
          <w:rFonts w:eastAsia="Calibri, Calibri" w:cs="Calibri, Calibri"/>
          <w:b/>
          <w:bCs/>
          <w:lang w:eastAsia="ja-JP" w:bidi="fa-IR"/>
        </w:rPr>
      </w:pPr>
      <w:r>
        <w:rPr>
          <w:rFonts w:eastAsia="Calibri, Calibri" w:cs="Calibri, Calibri"/>
          <w:b/>
          <w:bCs/>
          <w:lang w:eastAsia="ja-JP" w:bidi="fa-IR"/>
        </w:rPr>
        <w:t xml:space="preserve"> </w:t>
      </w:r>
    </w:p>
    <w:p w14:paraId="6F1A25D3" w14:textId="77777777" w:rsidR="00F04150" w:rsidRDefault="00F04150" w:rsidP="00DD55AA">
      <w:pPr>
        <w:widowControl/>
        <w:suppressAutoHyphens w:val="0"/>
        <w:autoSpaceDE w:val="0"/>
        <w:textAlignment w:val="auto"/>
        <w:rPr>
          <w:rFonts w:eastAsia="Calibri, Calibri" w:cs="Calibri, Calibri"/>
          <w:b/>
          <w:bCs/>
          <w:lang w:eastAsia="ja-JP" w:bidi="fa-IR"/>
        </w:rPr>
      </w:pPr>
    </w:p>
    <w:p w14:paraId="5929FC5F" w14:textId="77777777" w:rsidR="008F2B85" w:rsidRDefault="008F2B85" w:rsidP="00DD55AA">
      <w:pPr>
        <w:widowControl/>
        <w:suppressAutoHyphens w:val="0"/>
        <w:autoSpaceDE w:val="0"/>
        <w:textAlignment w:val="auto"/>
        <w:rPr>
          <w:rFonts w:eastAsia="Calibri, Calibri" w:cs="Calibri, Calibri"/>
          <w:b/>
          <w:bCs/>
          <w:lang w:eastAsia="ja-JP" w:bidi="fa-IR"/>
        </w:rPr>
      </w:pPr>
    </w:p>
    <w:p w14:paraId="3AC3B7EE" w14:textId="77777777" w:rsidR="00E75497" w:rsidRDefault="00E75497" w:rsidP="00E05AE3">
      <w:pPr>
        <w:pStyle w:val="Default"/>
        <w:ind w:left="2836" w:firstLine="709"/>
        <w:jc w:val="center"/>
        <w:rPr>
          <w:rFonts w:asciiTheme="majorBidi" w:hAnsiTheme="majorBidi" w:cstheme="majorBidi"/>
          <w:sz w:val="22"/>
          <w:szCs w:val="22"/>
        </w:rPr>
      </w:pPr>
      <w:r>
        <w:rPr>
          <w:rFonts w:asciiTheme="majorBidi" w:hAnsiTheme="majorBidi" w:cstheme="majorBidi"/>
          <w:sz w:val="22"/>
          <w:szCs w:val="22"/>
        </w:rPr>
        <w:t>Załącznik nr 2</w:t>
      </w:r>
    </w:p>
    <w:p w14:paraId="01740320" w14:textId="77777777" w:rsidR="00E75497" w:rsidRDefault="00E75497" w:rsidP="00E75497">
      <w:pPr>
        <w:pStyle w:val="Default"/>
        <w:jc w:val="right"/>
        <w:rPr>
          <w:rFonts w:asciiTheme="majorBidi" w:hAnsiTheme="majorBidi" w:cstheme="majorBidi"/>
          <w:sz w:val="22"/>
          <w:szCs w:val="22"/>
        </w:rPr>
      </w:pPr>
      <w:r>
        <w:rPr>
          <w:rFonts w:asciiTheme="majorBidi" w:hAnsiTheme="majorBidi" w:cstheme="majorBidi"/>
          <w:sz w:val="22"/>
          <w:szCs w:val="22"/>
        </w:rPr>
        <w:t>do umowy nr ........z dnia.......... ……..</w:t>
      </w:r>
    </w:p>
    <w:p w14:paraId="5AA8980C" w14:textId="77777777" w:rsidR="00E75497" w:rsidRDefault="00E75497" w:rsidP="00E75497">
      <w:pPr>
        <w:pStyle w:val="Default"/>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14:paraId="10DDF1C2" w14:textId="77777777" w:rsidR="00E75497" w:rsidRDefault="00E75497" w:rsidP="00E75497">
      <w:pPr>
        <w:pStyle w:val="Default"/>
        <w:rPr>
          <w:rFonts w:ascii="Arial, 'Arial Narrow'" w:hAnsi="Arial, 'Arial Narrow'" w:cs="Arial, '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9065E9" w14:textId="77777777" w:rsidR="00E75497" w:rsidRDefault="00E75497" w:rsidP="00E7549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A26B99" w14:textId="77777777" w:rsidR="00E75497" w:rsidRDefault="007C2066" w:rsidP="007C206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D0678CA" w14:textId="77777777" w:rsidR="00E75497" w:rsidRDefault="007B17EA" w:rsidP="00E75497">
      <w:pPr>
        <w:pStyle w:val="Default"/>
        <w:ind w:left="4956" w:firstLine="708"/>
        <w:rPr>
          <w:rFonts w:asciiTheme="majorBidi" w:hAnsiTheme="majorBidi" w:cstheme="majorBidi"/>
        </w:rPr>
      </w:pPr>
      <w:r>
        <w:rPr>
          <w:rFonts w:asciiTheme="majorBidi" w:hAnsiTheme="majorBidi" w:cstheme="majorBidi"/>
        </w:rPr>
        <w:t>Sosnowiec, dnia ……….......2019</w:t>
      </w:r>
      <w:r w:rsidR="00E75497">
        <w:rPr>
          <w:rFonts w:asciiTheme="majorBidi" w:hAnsiTheme="majorBidi" w:cstheme="majorBidi"/>
        </w:rPr>
        <w:t>r.</w:t>
      </w:r>
    </w:p>
    <w:p w14:paraId="0C54BDAB" w14:textId="77777777" w:rsidR="00E75497" w:rsidRDefault="00E75497" w:rsidP="00E75497">
      <w:pPr>
        <w:pStyle w:val="Default"/>
        <w:rPr>
          <w:rFonts w:asciiTheme="majorBidi" w:hAnsiTheme="majorBidi" w:cstheme="majorBidi"/>
          <w:b/>
          <w:bCs/>
        </w:rPr>
      </w:pPr>
    </w:p>
    <w:p w14:paraId="29FD0C42" w14:textId="77777777" w:rsidR="00E75497" w:rsidRDefault="00E75497" w:rsidP="00E75497">
      <w:pPr>
        <w:pStyle w:val="Default"/>
        <w:rPr>
          <w:rFonts w:asciiTheme="majorBidi" w:hAnsiTheme="majorBidi" w:cstheme="majorBidi"/>
          <w:b/>
          <w:bCs/>
        </w:rPr>
      </w:pPr>
    </w:p>
    <w:p w14:paraId="6BCC1039"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PROTOKÓŁ</w:t>
      </w:r>
    </w:p>
    <w:p w14:paraId="0E974928"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 xml:space="preserve">odbioru sprzętu/wyposażenia </w:t>
      </w:r>
    </w:p>
    <w:p w14:paraId="5CDE2D1D" w14:textId="77777777" w:rsidR="00E75497" w:rsidRDefault="00E75497" w:rsidP="00E75497">
      <w:pPr>
        <w:pStyle w:val="Default"/>
        <w:spacing w:line="360" w:lineRule="auto"/>
        <w:rPr>
          <w:rFonts w:asciiTheme="majorBidi" w:hAnsiTheme="majorBidi" w:cstheme="majorBidi"/>
          <w:b/>
          <w:bCs/>
        </w:rPr>
      </w:pPr>
    </w:p>
    <w:p w14:paraId="5275AA78" w14:textId="77777777" w:rsidR="00E75497" w:rsidRDefault="00E75497" w:rsidP="00E75497">
      <w:pPr>
        <w:pStyle w:val="Default"/>
        <w:spacing w:line="360" w:lineRule="auto"/>
        <w:rPr>
          <w:rFonts w:asciiTheme="majorBidi" w:hAnsiTheme="majorBidi" w:cstheme="majorBidi"/>
          <w:b/>
          <w:bCs/>
        </w:rPr>
      </w:pPr>
      <w:r>
        <w:rPr>
          <w:rFonts w:asciiTheme="majorBidi" w:hAnsiTheme="majorBidi" w:cstheme="majorBidi"/>
          <w:b/>
          <w:bCs/>
        </w:rPr>
        <w:t>PRZEKAZUJĄCY (Wykonawca):</w:t>
      </w:r>
    </w:p>
    <w:p w14:paraId="07199DE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7CCA83DF" w14:textId="77777777" w:rsidR="00E75497" w:rsidRDefault="00E75497" w:rsidP="00E75497">
      <w:pPr>
        <w:pStyle w:val="Default"/>
        <w:spacing w:line="360" w:lineRule="auto"/>
        <w:rPr>
          <w:rFonts w:asciiTheme="majorBidi" w:hAnsiTheme="majorBidi" w:cstheme="majorBidi"/>
        </w:rPr>
      </w:pPr>
    </w:p>
    <w:p w14:paraId="0031F8A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1BDA49" w14:textId="77777777" w:rsidR="00E75497" w:rsidRDefault="00E75497" w:rsidP="00E75497">
      <w:pPr>
        <w:pStyle w:val="Default"/>
        <w:spacing w:line="360" w:lineRule="auto"/>
        <w:rPr>
          <w:rFonts w:asciiTheme="majorBidi" w:hAnsiTheme="majorBidi" w:cstheme="majorBidi"/>
        </w:rPr>
      </w:pPr>
    </w:p>
    <w:p w14:paraId="7F91D2EC"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559CFB" w14:textId="77777777" w:rsidR="00E75497" w:rsidRDefault="00E75497" w:rsidP="00E75497">
      <w:pPr>
        <w:pStyle w:val="Default"/>
        <w:spacing w:line="360" w:lineRule="auto"/>
        <w:rPr>
          <w:rFonts w:asciiTheme="majorBidi" w:hAnsiTheme="majorBidi" w:cstheme="majorBidi"/>
        </w:rPr>
      </w:pPr>
    </w:p>
    <w:p w14:paraId="27740EC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2A6851C5" w14:textId="77777777" w:rsidR="00E75497" w:rsidRDefault="00E75497" w:rsidP="00E75497">
      <w:pPr>
        <w:pStyle w:val="Default"/>
        <w:spacing w:line="360" w:lineRule="auto"/>
        <w:rPr>
          <w:rFonts w:asciiTheme="majorBidi" w:hAnsiTheme="majorBidi" w:cstheme="majorBidi"/>
        </w:rPr>
      </w:pPr>
    </w:p>
    <w:p w14:paraId="7F15CC1A"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024403F9" w14:textId="77777777" w:rsidR="00E75497" w:rsidRDefault="00E75497" w:rsidP="00E75497">
      <w:pPr>
        <w:pStyle w:val="Default"/>
        <w:spacing w:line="360" w:lineRule="auto"/>
        <w:rPr>
          <w:rFonts w:asciiTheme="majorBidi" w:hAnsiTheme="majorBidi" w:cstheme="majorBidi"/>
        </w:rPr>
      </w:pPr>
    </w:p>
    <w:p w14:paraId="06592B1F"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25D7F891" w14:textId="77777777" w:rsidR="00E75497" w:rsidRDefault="00E75497" w:rsidP="00E75497">
      <w:pPr>
        <w:pStyle w:val="Default"/>
        <w:spacing w:line="360" w:lineRule="auto"/>
        <w:rPr>
          <w:rFonts w:asciiTheme="majorBidi" w:hAnsiTheme="majorBidi" w:cstheme="majorBidi"/>
        </w:rPr>
      </w:pPr>
    </w:p>
    <w:p w14:paraId="696794E7" w14:textId="77777777" w:rsidR="00E75497" w:rsidRDefault="00E75497" w:rsidP="00E75497">
      <w:pPr>
        <w:pStyle w:val="Default"/>
        <w:spacing w:line="360" w:lineRule="auto"/>
        <w:jc w:val="both"/>
        <w:rPr>
          <w:rFonts w:asciiTheme="majorBidi" w:eastAsia="Calibri, Calibri" w:hAnsiTheme="majorBidi" w:cstheme="majorBidi"/>
        </w:rPr>
      </w:pPr>
      <w:r>
        <w:rPr>
          <w:rFonts w:asciiTheme="majorBidi" w:hAnsiTheme="majorBidi" w:cstheme="majorBidi"/>
          <w:b/>
          <w:bCs/>
        </w:rPr>
        <w:t xml:space="preserve">PRZYJMUJĄCY (Zamawiający):  </w:t>
      </w:r>
      <w:r>
        <w:rPr>
          <w:rFonts w:asciiTheme="majorBidi" w:eastAsia="Calibri, Calibri" w:hAnsiTheme="majorBidi" w:cstheme="majorBidi"/>
        </w:rPr>
        <w:t xml:space="preserve">Centrum Kształcenia Zawodowego i Ustawicznego  </w:t>
      </w:r>
    </w:p>
    <w:p w14:paraId="45C84263" w14:textId="77777777" w:rsidR="00E75497" w:rsidRDefault="00E75497" w:rsidP="00E75497">
      <w:pPr>
        <w:pStyle w:val="Default"/>
        <w:spacing w:line="360" w:lineRule="auto"/>
        <w:jc w:val="both"/>
        <w:rPr>
          <w:rFonts w:asciiTheme="majorBidi" w:eastAsia="Arial, 'Arial Narrow'" w:hAnsiTheme="majorBidi" w:cstheme="majorBidi"/>
          <w:b/>
          <w:bCs/>
          <w:lang w:val="de-DE"/>
        </w:rPr>
      </w:pPr>
      <w:r>
        <w:rPr>
          <w:rFonts w:asciiTheme="majorBidi" w:eastAsia="Calibri, Calibri" w:hAnsiTheme="majorBidi" w:cstheme="majorBidi"/>
        </w:rPr>
        <w:t>z siedzibą w Sosnowcu, przy ulicy Kilińskiego 25 (</w:t>
      </w:r>
      <w:proofErr w:type="spellStart"/>
      <w:r>
        <w:rPr>
          <w:rFonts w:asciiTheme="majorBidi" w:eastAsia="Calibri, Calibri" w:hAnsiTheme="majorBidi" w:cstheme="majorBidi"/>
        </w:rPr>
        <w:t>CKZiU</w:t>
      </w:r>
      <w:proofErr w:type="spellEnd"/>
      <w:r>
        <w:rPr>
          <w:rFonts w:asciiTheme="majorBidi" w:eastAsia="Calibri, Calibri" w:hAnsiTheme="majorBidi" w:cstheme="majorBidi"/>
        </w:rPr>
        <w:t xml:space="preserve">), </w:t>
      </w:r>
      <w:r>
        <w:rPr>
          <w:rFonts w:asciiTheme="majorBidi" w:hAnsiTheme="majorBidi" w:cstheme="majorBidi"/>
          <w:b/>
          <w:bCs/>
        </w:rPr>
        <w:t xml:space="preserve"> </w:t>
      </w:r>
      <w:r>
        <w:rPr>
          <w:rFonts w:asciiTheme="majorBidi" w:eastAsia="Calibri, Calibri" w:hAnsiTheme="majorBidi" w:cstheme="majorBidi"/>
        </w:rPr>
        <w:t>NIP: 6443504079; REGON: 243327193</w:t>
      </w:r>
    </w:p>
    <w:p w14:paraId="2EA7B7A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733DDD94" w14:textId="77777777" w:rsidR="00E75497" w:rsidRDefault="00E75497" w:rsidP="00E75497">
      <w:pPr>
        <w:pStyle w:val="Default"/>
        <w:spacing w:line="360" w:lineRule="auto"/>
        <w:rPr>
          <w:rFonts w:asciiTheme="majorBidi" w:hAnsiTheme="majorBidi" w:cstheme="majorBidi"/>
        </w:rPr>
      </w:pPr>
    </w:p>
    <w:p w14:paraId="276A7B64"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3B0C7249" w14:textId="77777777" w:rsidR="00E75497" w:rsidRDefault="00E75497" w:rsidP="00E75497">
      <w:pPr>
        <w:pStyle w:val="Default"/>
        <w:spacing w:line="360" w:lineRule="auto"/>
        <w:rPr>
          <w:rFonts w:asciiTheme="majorBidi" w:hAnsiTheme="majorBidi" w:cstheme="majorBidi"/>
        </w:rPr>
      </w:pPr>
    </w:p>
    <w:p w14:paraId="678934E2"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634EF563"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lastRenderedPageBreak/>
        <w:t>USTALENIA:</w:t>
      </w:r>
    </w:p>
    <w:p w14:paraId="6728D285" w14:textId="77777777" w:rsidR="00E75497" w:rsidRDefault="00E75497" w:rsidP="00820E1D">
      <w:pPr>
        <w:pStyle w:val="Default"/>
        <w:spacing w:line="360" w:lineRule="auto"/>
        <w:jc w:val="both"/>
        <w:rPr>
          <w:rFonts w:asciiTheme="majorBidi" w:hAnsiTheme="majorBidi" w:cstheme="majorBidi"/>
          <w:sz w:val="28"/>
          <w:szCs w:val="28"/>
        </w:rPr>
      </w:pPr>
      <w:r>
        <w:rPr>
          <w:rFonts w:asciiTheme="majorBidi" w:hAnsiTheme="majorBidi" w:cstheme="majorBidi"/>
        </w:rPr>
        <w:t>Strony potwierdzają dostarczenie i montaż sprzętu * zgodnie/niezgodnie* z Umową nr .............z dnia …....</w:t>
      </w:r>
      <w:r w:rsidR="00820E1D">
        <w:rPr>
          <w:rFonts w:asciiTheme="majorBidi" w:hAnsiTheme="majorBidi" w:cstheme="majorBidi"/>
        </w:rPr>
        <w:t>......</w:t>
      </w:r>
      <w:r>
        <w:rPr>
          <w:rFonts w:asciiTheme="majorBidi" w:hAnsiTheme="majorBidi" w:cstheme="majorBidi"/>
        </w:rPr>
        <w:t>r. oraz Ofertą Wykonawcy.</w:t>
      </w:r>
    </w:p>
    <w:p w14:paraId="24212650" w14:textId="77777777" w:rsidR="00E75497" w:rsidRDefault="00E75497" w:rsidP="00E75497">
      <w:pPr>
        <w:pStyle w:val="Default"/>
        <w:spacing w:line="360" w:lineRule="auto"/>
        <w:jc w:val="both"/>
        <w:rPr>
          <w:rFonts w:asciiTheme="majorBidi" w:hAnsiTheme="majorBidi" w:cstheme="majorBidi"/>
        </w:rPr>
      </w:pPr>
    </w:p>
    <w:p w14:paraId="26C7976B"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t>Przyjmujący postanawia:</w:t>
      </w:r>
    </w:p>
    <w:p w14:paraId="52089ADE"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bez zastrzeżeń *)</w:t>
      </w:r>
    </w:p>
    <w:p w14:paraId="2F2A1CED"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z następującymi zastrzeżeniami *)</w:t>
      </w:r>
    </w:p>
    <w:p w14:paraId="7DA4879C" w14:textId="77777777" w:rsidR="00E75497" w:rsidRDefault="00E75497" w:rsidP="00E75497">
      <w:pPr>
        <w:pStyle w:val="Default"/>
        <w:spacing w:line="360" w:lineRule="auto"/>
        <w:rPr>
          <w:rFonts w:ascii="Arial, 'Arial Narrow'" w:hAnsi="Arial, 'Arial Narrow'" w:cs="Arial, 'Arial Narrow'"/>
          <w:sz w:val="22"/>
          <w:szCs w:val="22"/>
        </w:rPr>
      </w:pPr>
    </w:p>
    <w:p w14:paraId="2BF371DF" w14:textId="77777777" w:rsidR="00E75497" w:rsidRDefault="00E75497" w:rsidP="00E75497">
      <w:pPr>
        <w:pStyle w:val="Default"/>
        <w:rPr>
          <w:sz w:val="22"/>
          <w:szCs w:val="22"/>
        </w:rPr>
      </w:pPr>
      <w:r>
        <w:rPr>
          <w:sz w:val="22"/>
          <w:szCs w:val="22"/>
        </w:rPr>
        <w:t>……………………………………………………………………………………………………………</w:t>
      </w:r>
    </w:p>
    <w:p w14:paraId="356437C7" w14:textId="77777777" w:rsidR="00E75497" w:rsidRDefault="00E75497" w:rsidP="00E75497">
      <w:pPr>
        <w:pStyle w:val="Default"/>
        <w:rPr>
          <w:sz w:val="22"/>
          <w:szCs w:val="22"/>
        </w:rPr>
      </w:pPr>
    </w:p>
    <w:p w14:paraId="60BC96DF" w14:textId="77777777" w:rsidR="00E75497" w:rsidRDefault="00E75497" w:rsidP="00E75497">
      <w:pPr>
        <w:pStyle w:val="Default"/>
        <w:rPr>
          <w:sz w:val="22"/>
          <w:szCs w:val="22"/>
        </w:rPr>
      </w:pPr>
      <w:r>
        <w:rPr>
          <w:sz w:val="22"/>
          <w:szCs w:val="22"/>
        </w:rPr>
        <w:t>……………………………………………………………………………………………………………</w:t>
      </w:r>
    </w:p>
    <w:p w14:paraId="3DF4D116" w14:textId="77777777" w:rsidR="00E75497" w:rsidRDefault="00E75497" w:rsidP="00E75497">
      <w:pPr>
        <w:pStyle w:val="Default"/>
        <w:rPr>
          <w:sz w:val="22"/>
          <w:szCs w:val="22"/>
        </w:rPr>
      </w:pPr>
    </w:p>
    <w:p w14:paraId="74061E4B" w14:textId="77777777" w:rsidR="00E75497" w:rsidRDefault="00E75497" w:rsidP="00E75497">
      <w:pPr>
        <w:pStyle w:val="Default"/>
        <w:rPr>
          <w:sz w:val="22"/>
          <w:szCs w:val="22"/>
        </w:rPr>
      </w:pPr>
      <w:r>
        <w:rPr>
          <w:sz w:val="22"/>
          <w:szCs w:val="22"/>
        </w:rPr>
        <w:t>……………………………………………………………………………………………………………</w:t>
      </w:r>
    </w:p>
    <w:p w14:paraId="29C51344" w14:textId="77777777" w:rsidR="00E75497" w:rsidRDefault="00E75497" w:rsidP="00E75497">
      <w:pPr>
        <w:pStyle w:val="Default"/>
        <w:rPr>
          <w:sz w:val="22"/>
          <w:szCs w:val="22"/>
        </w:rPr>
      </w:pPr>
    </w:p>
    <w:p w14:paraId="0880E076" w14:textId="77777777" w:rsidR="00E75497" w:rsidRDefault="00E75497" w:rsidP="00E75497">
      <w:pPr>
        <w:pStyle w:val="Default"/>
        <w:rPr>
          <w:sz w:val="22"/>
          <w:szCs w:val="22"/>
        </w:rPr>
      </w:pPr>
      <w:r>
        <w:rPr>
          <w:sz w:val="22"/>
          <w:szCs w:val="22"/>
        </w:rPr>
        <w:t>……………………………………………………………………………………………………………</w:t>
      </w:r>
    </w:p>
    <w:p w14:paraId="532FD0A7" w14:textId="77777777" w:rsidR="00E75497" w:rsidRDefault="00E75497" w:rsidP="00E75497">
      <w:pPr>
        <w:pStyle w:val="Default"/>
        <w:rPr>
          <w:sz w:val="22"/>
          <w:szCs w:val="22"/>
        </w:rPr>
      </w:pPr>
    </w:p>
    <w:p w14:paraId="6C6482F0" w14:textId="77777777" w:rsidR="00E75497" w:rsidRDefault="00E75497" w:rsidP="00E75497">
      <w:pPr>
        <w:pStyle w:val="Default"/>
        <w:rPr>
          <w:sz w:val="22"/>
          <w:szCs w:val="22"/>
        </w:rPr>
      </w:pPr>
      <w:r>
        <w:rPr>
          <w:sz w:val="22"/>
          <w:szCs w:val="22"/>
        </w:rPr>
        <w:t>………………………………………………………………………………………………..................</w:t>
      </w:r>
    </w:p>
    <w:p w14:paraId="67001D15" w14:textId="77777777" w:rsidR="00E75497" w:rsidRDefault="00E75497" w:rsidP="00E75497">
      <w:pPr>
        <w:pStyle w:val="Default"/>
        <w:rPr>
          <w:sz w:val="22"/>
          <w:szCs w:val="22"/>
        </w:rPr>
      </w:pPr>
    </w:p>
    <w:p w14:paraId="0A689E0D"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6A841004" w14:textId="77777777" w:rsidR="00E75497" w:rsidRDefault="00E75497" w:rsidP="00E75497">
      <w:pPr>
        <w:pStyle w:val="Default"/>
        <w:rPr>
          <w:rFonts w:ascii="Arial, 'Arial Narrow'" w:hAnsi="Arial, 'Arial Narrow'"/>
          <w:sz w:val="22"/>
          <w:szCs w:val="22"/>
        </w:rPr>
      </w:pPr>
    </w:p>
    <w:p w14:paraId="67676B9A" w14:textId="77777777" w:rsidR="00E75497" w:rsidRDefault="00E75497" w:rsidP="00E75497">
      <w:pPr>
        <w:pStyle w:val="Default"/>
        <w:rPr>
          <w:sz w:val="22"/>
          <w:szCs w:val="22"/>
        </w:rPr>
      </w:pPr>
      <w:r>
        <w:rPr>
          <w:sz w:val="22"/>
          <w:szCs w:val="22"/>
        </w:rPr>
        <w:t>……………………………………………………………………………………………………………</w:t>
      </w:r>
    </w:p>
    <w:p w14:paraId="0597E058" w14:textId="77777777" w:rsidR="00E75497" w:rsidRDefault="00E75497" w:rsidP="00E75497">
      <w:pPr>
        <w:pStyle w:val="Default"/>
        <w:rPr>
          <w:sz w:val="22"/>
          <w:szCs w:val="22"/>
        </w:rPr>
      </w:pPr>
    </w:p>
    <w:p w14:paraId="2E864AF0" w14:textId="77777777" w:rsidR="00E75497" w:rsidRDefault="00E75497" w:rsidP="00E75497">
      <w:pPr>
        <w:pStyle w:val="Default"/>
        <w:rPr>
          <w:sz w:val="22"/>
          <w:szCs w:val="22"/>
        </w:rPr>
      </w:pPr>
      <w:r>
        <w:rPr>
          <w:sz w:val="22"/>
          <w:szCs w:val="22"/>
        </w:rPr>
        <w:t>……………………………………………………………………………………………………………</w:t>
      </w:r>
    </w:p>
    <w:p w14:paraId="70F5B127" w14:textId="77777777" w:rsidR="00E75497" w:rsidRDefault="00E75497" w:rsidP="00E75497">
      <w:pPr>
        <w:pStyle w:val="Default"/>
        <w:rPr>
          <w:sz w:val="22"/>
          <w:szCs w:val="22"/>
        </w:rPr>
      </w:pPr>
    </w:p>
    <w:p w14:paraId="1C9A0873" w14:textId="77777777" w:rsidR="00E75497" w:rsidRDefault="00E75497" w:rsidP="00E75497">
      <w:pPr>
        <w:pStyle w:val="Default"/>
        <w:rPr>
          <w:sz w:val="22"/>
          <w:szCs w:val="22"/>
        </w:rPr>
      </w:pPr>
      <w:r>
        <w:rPr>
          <w:sz w:val="22"/>
          <w:szCs w:val="22"/>
        </w:rPr>
        <w:t>………………………………………………………………………………………………..................</w:t>
      </w:r>
    </w:p>
    <w:p w14:paraId="5C42F12D" w14:textId="77777777" w:rsidR="00E75497" w:rsidRDefault="00E75497" w:rsidP="00E75497">
      <w:pPr>
        <w:pStyle w:val="Default"/>
        <w:rPr>
          <w:sz w:val="22"/>
          <w:szCs w:val="22"/>
        </w:rPr>
      </w:pPr>
    </w:p>
    <w:p w14:paraId="0F2B3D8B"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08E4AA15" w14:textId="77777777" w:rsidR="00E75497" w:rsidRDefault="00E75497" w:rsidP="00E75497">
      <w:pPr>
        <w:pStyle w:val="Default"/>
        <w:rPr>
          <w:rFonts w:ascii="Arial, 'Arial Narrow'" w:hAnsi="Arial, 'Arial Narrow'"/>
          <w:sz w:val="22"/>
          <w:szCs w:val="22"/>
        </w:rPr>
      </w:pPr>
    </w:p>
    <w:p w14:paraId="475D9E07" w14:textId="77777777" w:rsidR="00E75497" w:rsidRDefault="00E75497" w:rsidP="00E75497">
      <w:pPr>
        <w:pStyle w:val="Default"/>
        <w:rPr>
          <w:sz w:val="22"/>
          <w:szCs w:val="22"/>
        </w:rPr>
      </w:pPr>
      <w:r>
        <w:rPr>
          <w:sz w:val="22"/>
          <w:szCs w:val="22"/>
        </w:rPr>
        <w:t>……………………………………………………………………………………………………………</w:t>
      </w:r>
    </w:p>
    <w:p w14:paraId="6D84476F" w14:textId="77777777" w:rsidR="00E75497" w:rsidRDefault="00E75497" w:rsidP="00E75497">
      <w:pPr>
        <w:pStyle w:val="Default"/>
        <w:rPr>
          <w:sz w:val="22"/>
          <w:szCs w:val="22"/>
        </w:rPr>
      </w:pPr>
    </w:p>
    <w:p w14:paraId="06B565D0" w14:textId="77777777" w:rsidR="00E75497" w:rsidRDefault="00E75497" w:rsidP="00E75497">
      <w:pPr>
        <w:pStyle w:val="Default"/>
        <w:rPr>
          <w:sz w:val="22"/>
          <w:szCs w:val="22"/>
        </w:rPr>
      </w:pPr>
      <w:r>
        <w:rPr>
          <w:sz w:val="22"/>
          <w:szCs w:val="22"/>
        </w:rPr>
        <w:t>……………………………………………………………………………………………………………</w:t>
      </w:r>
    </w:p>
    <w:p w14:paraId="780F9308" w14:textId="77777777" w:rsidR="00E75497" w:rsidRDefault="00E75497" w:rsidP="00E75497">
      <w:pPr>
        <w:pStyle w:val="Default"/>
        <w:rPr>
          <w:sz w:val="22"/>
          <w:szCs w:val="22"/>
        </w:rPr>
      </w:pPr>
    </w:p>
    <w:p w14:paraId="08889C23" w14:textId="77777777" w:rsidR="00E75497" w:rsidRDefault="00E75497" w:rsidP="00E75497">
      <w:pPr>
        <w:pStyle w:val="Default"/>
        <w:rPr>
          <w:sz w:val="22"/>
          <w:szCs w:val="22"/>
        </w:rPr>
      </w:pPr>
      <w:r>
        <w:rPr>
          <w:sz w:val="22"/>
          <w:szCs w:val="22"/>
        </w:rPr>
        <w:t>………………………………………………………………………………………………..................</w:t>
      </w:r>
    </w:p>
    <w:p w14:paraId="7BDA9280" w14:textId="77777777" w:rsidR="00E75497" w:rsidRDefault="00E75497" w:rsidP="00E75497">
      <w:pPr>
        <w:pStyle w:val="Default"/>
        <w:rPr>
          <w:sz w:val="22"/>
          <w:szCs w:val="22"/>
        </w:rPr>
      </w:pPr>
    </w:p>
    <w:p w14:paraId="0B3323A7" w14:textId="77777777" w:rsidR="00E75497" w:rsidRDefault="00E75497" w:rsidP="00E75497">
      <w:pPr>
        <w:pStyle w:val="Default"/>
        <w:rPr>
          <w:sz w:val="22"/>
          <w:szCs w:val="22"/>
        </w:rPr>
      </w:pPr>
      <w:r>
        <w:rPr>
          <w:sz w:val="22"/>
          <w:szCs w:val="22"/>
        </w:rPr>
        <w:t>……………………………………………………………………………………………………………</w:t>
      </w:r>
    </w:p>
    <w:p w14:paraId="43EB678E" w14:textId="77777777" w:rsidR="00E75497" w:rsidRDefault="00E75497" w:rsidP="00E75497">
      <w:pPr>
        <w:pStyle w:val="Default"/>
        <w:rPr>
          <w:sz w:val="22"/>
          <w:szCs w:val="22"/>
        </w:rPr>
      </w:pPr>
    </w:p>
    <w:p w14:paraId="38F07AAB" w14:textId="77777777" w:rsidR="00E75497" w:rsidRDefault="00E75497" w:rsidP="00E75497">
      <w:pPr>
        <w:pStyle w:val="Default"/>
        <w:rPr>
          <w:sz w:val="22"/>
          <w:szCs w:val="22"/>
        </w:rPr>
      </w:pPr>
      <w:r>
        <w:rPr>
          <w:sz w:val="22"/>
          <w:szCs w:val="22"/>
        </w:rPr>
        <w:t>……………………………………………………………………………………………………………</w:t>
      </w:r>
    </w:p>
    <w:p w14:paraId="7C9EC1EB" w14:textId="77777777" w:rsidR="00E75497" w:rsidRDefault="00E75497" w:rsidP="00E75497">
      <w:pPr>
        <w:pStyle w:val="Default"/>
        <w:rPr>
          <w:sz w:val="22"/>
          <w:szCs w:val="22"/>
        </w:rPr>
      </w:pPr>
    </w:p>
    <w:p w14:paraId="71823F5E" w14:textId="77777777" w:rsidR="00E75497" w:rsidRDefault="00E75497" w:rsidP="00E75497">
      <w:pPr>
        <w:pStyle w:val="Default"/>
        <w:rPr>
          <w:sz w:val="22"/>
          <w:szCs w:val="22"/>
        </w:rPr>
      </w:pPr>
      <w:r>
        <w:rPr>
          <w:sz w:val="22"/>
          <w:szCs w:val="22"/>
        </w:rPr>
        <w:t>……………………………………………………………………………………………………………</w:t>
      </w:r>
    </w:p>
    <w:p w14:paraId="2CC5E1AD" w14:textId="77777777" w:rsidR="00E75497" w:rsidRDefault="00E75497" w:rsidP="00E75497">
      <w:pPr>
        <w:pStyle w:val="Default"/>
        <w:rPr>
          <w:sz w:val="22"/>
          <w:szCs w:val="22"/>
        </w:rPr>
      </w:pPr>
    </w:p>
    <w:p w14:paraId="3E6F6C4F" w14:textId="77777777" w:rsidR="00E75497" w:rsidRDefault="00E75497" w:rsidP="00E75497">
      <w:pPr>
        <w:pStyle w:val="Default"/>
        <w:rPr>
          <w:sz w:val="22"/>
          <w:szCs w:val="22"/>
        </w:rPr>
      </w:pPr>
      <w:r>
        <w:rPr>
          <w:sz w:val="22"/>
          <w:szCs w:val="22"/>
        </w:rPr>
        <w:t>……………………………………………………………………………………………………………</w:t>
      </w:r>
    </w:p>
    <w:p w14:paraId="539AF0F5" w14:textId="77777777" w:rsidR="00E75497" w:rsidRDefault="00E75497" w:rsidP="00E75497">
      <w:pPr>
        <w:pStyle w:val="Default"/>
        <w:rPr>
          <w:sz w:val="22"/>
          <w:szCs w:val="22"/>
        </w:rPr>
      </w:pPr>
    </w:p>
    <w:p w14:paraId="7A1AD42C" w14:textId="77777777" w:rsidR="00E75497" w:rsidRPr="00616BF6" w:rsidRDefault="00E75497" w:rsidP="00E75497">
      <w:pPr>
        <w:pStyle w:val="Default"/>
        <w:jc w:val="both"/>
        <w:rPr>
          <w:rFonts w:ascii="Times New Roman" w:hAnsi="Times New Roman" w:cs="Times New Roman"/>
          <w:sz w:val="20"/>
          <w:szCs w:val="20"/>
        </w:rPr>
      </w:pPr>
      <w:r w:rsidRPr="00616BF6">
        <w:rPr>
          <w:rFonts w:ascii="Times New Roman" w:hAnsi="Times New Roman" w:cs="Times New Roman"/>
          <w:sz w:val="20"/>
          <w:szCs w:val="20"/>
        </w:rPr>
        <w:t>(opis zastrzeżeń, uwag i zobowiązanie Przekazującego do ich uwzględnienia w określonym terminie)</w:t>
      </w:r>
    </w:p>
    <w:p w14:paraId="724A8EC6" w14:textId="77777777" w:rsidR="00E75497" w:rsidRDefault="00E75497" w:rsidP="00E75497">
      <w:pPr>
        <w:pStyle w:val="Default"/>
        <w:rPr>
          <w:sz w:val="22"/>
          <w:szCs w:val="22"/>
        </w:rPr>
      </w:pPr>
    </w:p>
    <w:p w14:paraId="31542643" w14:textId="77777777" w:rsidR="00E75497" w:rsidRDefault="00E75497" w:rsidP="00E75497">
      <w:pPr>
        <w:pStyle w:val="Default"/>
        <w:spacing w:line="360" w:lineRule="auto"/>
        <w:rPr>
          <w:rFonts w:asciiTheme="majorBidi" w:hAnsiTheme="majorBidi" w:cstheme="majorBidi"/>
        </w:rPr>
      </w:pPr>
    </w:p>
    <w:p w14:paraId="044C9436"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Na tym protokół zakończono i podpisano.</w:t>
      </w:r>
    </w:p>
    <w:p w14:paraId="08DE941E"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Protokół sporządzono w 2 egzemplarzach: po jednym egzemplarzu dla Wykonawcy i jednym dla Zamawiającego.</w:t>
      </w:r>
    </w:p>
    <w:p w14:paraId="5DE4F4B9" w14:textId="77777777" w:rsidR="00E75497" w:rsidRDefault="00E75497" w:rsidP="00E75497">
      <w:pPr>
        <w:pStyle w:val="Default"/>
        <w:rPr>
          <w:rFonts w:ascii="Arial, 'Arial Narrow'" w:hAnsi="Arial, 'Arial Narrow'" w:cs="Arial, 'Arial Narrow'"/>
          <w:b/>
          <w:bCs/>
          <w:sz w:val="22"/>
          <w:szCs w:val="22"/>
        </w:rPr>
      </w:pPr>
    </w:p>
    <w:p w14:paraId="338D5565" w14:textId="77777777" w:rsidR="00E75497" w:rsidRDefault="00E75497" w:rsidP="00E75497">
      <w:pPr>
        <w:pStyle w:val="Default"/>
        <w:rPr>
          <w:b/>
          <w:bCs/>
          <w:sz w:val="22"/>
          <w:szCs w:val="22"/>
        </w:rPr>
      </w:pPr>
    </w:p>
    <w:p w14:paraId="5011C4A7" w14:textId="77777777" w:rsidR="00E75497" w:rsidRDefault="00E75497" w:rsidP="00E75497">
      <w:pPr>
        <w:pStyle w:val="Default"/>
        <w:rPr>
          <w:b/>
          <w:bCs/>
          <w:sz w:val="22"/>
          <w:szCs w:val="22"/>
        </w:rPr>
      </w:pPr>
    </w:p>
    <w:p w14:paraId="54B22703" w14:textId="77777777" w:rsidR="00E75497" w:rsidRPr="00E75497" w:rsidRDefault="00E75497" w:rsidP="00E75497">
      <w:pPr>
        <w:pStyle w:val="Default"/>
        <w:rPr>
          <w:rFonts w:asciiTheme="majorBidi" w:hAnsiTheme="majorBidi" w:cstheme="majorBidi"/>
          <w:b/>
          <w:bCs/>
          <w:sz w:val="22"/>
          <w:szCs w:val="22"/>
        </w:rPr>
      </w:pPr>
      <w:r w:rsidRPr="00E75497">
        <w:rPr>
          <w:rFonts w:asciiTheme="majorBidi" w:hAnsiTheme="majorBidi" w:cstheme="majorBidi"/>
          <w:b/>
          <w:bCs/>
          <w:sz w:val="22"/>
          <w:szCs w:val="22"/>
        </w:rPr>
        <w:t xml:space="preserve">PRZEKAZUJĄCY : </w:t>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t xml:space="preserve">PRZYJMUJĄCY :  </w:t>
      </w:r>
    </w:p>
    <w:p w14:paraId="518F90F4" w14:textId="77777777" w:rsidR="00E75497" w:rsidRPr="00E75497" w:rsidRDefault="00E75497" w:rsidP="00E75497">
      <w:pPr>
        <w:pStyle w:val="Default"/>
        <w:rPr>
          <w:rFonts w:asciiTheme="majorBidi" w:hAnsiTheme="majorBidi" w:cstheme="majorBidi"/>
          <w:b/>
          <w:bCs/>
          <w:sz w:val="22"/>
          <w:szCs w:val="22"/>
        </w:rPr>
      </w:pPr>
    </w:p>
    <w:p w14:paraId="0BB8CBF1" w14:textId="77777777" w:rsidR="00E75497" w:rsidRPr="00E75497" w:rsidRDefault="00E75497" w:rsidP="00E75497">
      <w:pPr>
        <w:pStyle w:val="Default"/>
        <w:rPr>
          <w:rFonts w:asciiTheme="majorBidi" w:hAnsiTheme="majorBidi" w:cstheme="majorBidi"/>
          <w:b/>
          <w:bCs/>
          <w:sz w:val="22"/>
          <w:szCs w:val="22"/>
        </w:rPr>
      </w:pPr>
    </w:p>
    <w:p w14:paraId="4B749439" w14:textId="77777777" w:rsidR="00E75497" w:rsidRPr="00E75497" w:rsidRDefault="00E75497" w:rsidP="00E75497">
      <w:pPr>
        <w:pStyle w:val="Default"/>
        <w:rPr>
          <w:rFonts w:asciiTheme="majorBidi" w:hAnsiTheme="majorBidi" w:cstheme="majorBidi"/>
          <w:b/>
          <w:bCs/>
          <w:sz w:val="22"/>
          <w:szCs w:val="22"/>
        </w:rPr>
      </w:pPr>
    </w:p>
    <w:p w14:paraId="526726F9" w14:textId="77777777" w:rsidR="00E75497" w:rsidRDefault="00E75497" w:rsidP="00E75497">
      <w:pPr>
        <w:pStyle w:val="Default"/>
        <w:rPr>
          <w:b/>
          <w:bCs/>
          <w:sz w:val="22"/>
          <w:szCs w:val="22"/>
        </w:rPr>
      </w:pPr>
    </w:p>
    <w:p w14:paraId="5A4EF73F" w14:textId="77777777" w:rsidR="00E75497" w:rsidRDefault="00E75497" w:rsidP="00E75497">
      <w:pPr>
        <w:pStyle w:val="Default"/>
        <w:rPr>
          <w:b/>
          <w:bCs/>
          <w:sz w:val="22"/>
          <w:szCs w:val="22"/>
        </w:rPr>
      </w:pPr>
    </w:p>
    <w:p w14:paraId="22700F18" w14:textId="77777777" w:rsidR="00E75497" w:rsidRDefault="00E75497" w:rsidP="00E75497">
      <w:pPr>
        <w:pStyle w:val="Default"/>
        <w:rPr>
          <w:b/>
          <w:bCs/>
          <w:sz w:val="22"/>
          <w:szCs w:val="22"/>
        </w:rPr>
      </w:pPr>
    </w:p>
    <w:p w14:paraId="3FFFD214" w14:textId="77777777" w:rsidR="00E75497" w:rsidRDefault="00E75497" w:rsidP="00E75497">
      <w:pPr>
        <w:pStyle w:val="Default"/>
        <w:rPr>
          <w:b/>
          <w:bCs/>
          <w:sz w:val="18"/>
          <w:szCs w:val="18"/>
        </w:rPr>
      </w:pPr>
      <w:r>
        <w:rPr>
          <w:b/>
          <w:bCs/>
          <w:sz w:val="18"/>
          <w:szCs w:val="18"/>
        </w:rPr>
        <w:t>*) niepotrzebne skreślić</w:t>
      </w:r>
    </w:p>
    <w:p w14:paraId="542B123F" w14:textId="77777777" w:rsidR="00E75497" w:rsidRDefault="00E75497" w:rsidP="00E75497">
      <w:pPr>
        <w:rPr>
          <w:sz w:val="22"/>
          <w:szCs w:val="22"/>
        </w:rPr>
      </w:pPr>
    </w:p>
    <w:p w14:paraId="1367D195" w14:textId="77777777" w:rsidR="003D7921" w:rsidRDefault="003D7921" w:rsidP="00DD55AA">
      <w:pPr>
        <w:widowControl/>
        <w:suppressAutoHyphens w:val="0"/>
        <w:autoSpaceDE w:val="0"/>
        <w:textAlignment w:val="auto"/>
        <w:rPr>
          <w:rFonts w:eastAsia="Calibri, Calibri" w:cs="Calibri, Calibri"/>
          <w:b/>
          <w:bCs/>
          <w:lang w:eastAsia="ja-JP" w:bidi="fa-IR"/>
        </w:rPr>
      </w:pPr>
    </w:p>
    <w:sectPr w:rsidR="003D7921">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1537D" w14:textId="77777777" w:rsidR="00750A92" w:rsidRDefault="00750A92">
      <w:r>
        <w:separator/>
      </w:r>
    </w:p>
  </w:endnote>
  <w:endnote w:type="continuationSeparator" w:id="0">
    <w:p w14:paraId="2794A653" w14:textId="77777777" w:rsidR="00750A92" w:rsidRDefault="0075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DejaVuSans">
    <w:altName w:val="MS Gothic"/>
    <w:panose1 w:val="00000000000000000000"/>
    <w:charset w:val="80"/>
    <w:family w:val="auto"/>
    <w:notTrueType/>
    <w:pitch w:val="default"/>
    <w:sig w:usb0="00000005" w:usb1="08070000" w:usb2="00000010" w:usb3="00000000" w:csb0="00020002" w:csb1="00000000"/>
  </w:font>
  <w:font w:name="Arial, 'Arial Narrow'">
    <w:altName w:val="Arial"/>
    <w:charset w:val="00"/>
    <w:family w:val="swiss"/>
    <w:pitch w:val="default"/>
  </w:font>
  <w:font w:name="Andale Sans UI">
    <w:altName w:val="Times New Roman"/>
    <w:charset w:val="00"/>
    <w:family w:val="auto"/>
    <w:pitch w:val="variable"/>
  </w:font>
  <w:font w:name="Calibri, Calibri">
    <w:altName w:val="Arial"/>
    <w:charset w:val="00"/>
    <w:family w:val="swiss"/>
    <w:pitch w:val="default"/>
  </w:font>
  <w:font w:name="Aria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994403972"/>
      <w:docPartObj>
        <w:docPartGallery w:val="Page Numbers (Bottom of Page)"/>
        <w:docPartUnique/>
      </w:docPartObj>
    </w:sdtPr>
    <w:sdtContent>
      <w:p w14:paraId="371619B8" w14:textId="475B35B8" w:rsidR="00751B3D" w:rsidRPr="006617A9" w:rsidRDefault="00751B3D" w:rsidP="006617A9">
        <w:pPr>
          <w:pStyle w:val="Default"/>
          <w:jc w:val="center"/>
          <w:rPr>
            <w:rFonts w:ascii="Times New Roman" w:hAnsi="Times New Roman" w:cs="Times New Roman"/>
            <w:sz w:val="16"/>
            <w:szCs w:val="16"/>
          </w:rPr>
        </w:pPr>
      </w:p>
      <w:p w14:paraId="65E589B3" w14:textId="67F65BD1" w:rsidR="00751B3D" w:rsidRDefault="00751B3D">
        <w:pPr>
          <w:pStyle w:val="Stopka"/>
          <w:jc w:val="right"/>
        </w:pPr>
        <w:r>
          <w:fldChar w:fldCharType="begin"/>
        </w:r>
        <w:r>
          <w:instrText>PAGE   \* MERGEFORMAT</w:instrText>
        </w:r>
        <w:r>
          <w:fldChar w:fldCharType="separate"/>
        </w:r>
        <w:r w:rsidR="00E30739">
          <w:rPr>
            <w:noProof/>
          </w:rPr>
          <w:t>39</w:t>
        </w:r>
        <w:r>
          <w:fldChar w:fldCharType="end"/>
        </w:r>
        <w:r w:rsidRPr="00092CCF">
          <w:rPr>
            <w:noProof/>
            <w:lang w:eastAsia="pl-PL" w:bidi="ar-SA"/>
          </w:rPr>
          <w:t xml:space="preserve"> </w:t>
        </w:r>
      </w:p>
    </w:sdtContent>
  </w:sdt>
  <w:p w14:paraId="31E07A69" w14:textId="77777777" w:rsidR="00751B3D" w:rsidRDefault="00751B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32DC" w14:textId="5CD49D7C" w:rsidR="00751B3D" w:rsidRPr="005500C2" w:rsidRDefault="00751B3D" w:rsidP="005500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02711"/>
      <w:docPartObj>
        <w:docPartGallery w:val="Page Numbers (Bottom of Page)"/>
        <w:docPartUnique/>
      </w:docPartObj>
    </w:sdtPr>
    <w:sdtContent>
      <w:p w14:paraId="514798AE" w14:textId="741F11F6" w:rsidR="00751B3D" w:rsidRDefault="00751B3D">
        <w:pPr>
          <w:pStyle w:val="Stopka"/>
          <w:jc w:val="right"/>
        </w:pPr>
        <w:r>
          <w:fldChar w:fldCharType="begin"/>
        </w:r>
        <w:r>
          <w:instrText>PAGE   \* MERGEFORMAT</w:instrText>
        </w:r>
        <w:r>
          <w:fldChar w:fldCharType="separate"/>
        </w:r>
        <w:r w:rsidR="00E30739">
          <w:rPr>
            <w:noProof/>
          </w:rPr>
          <w:t>46</w:t>
        </w:r>
        <w:r>
          <w:fldChar w:fldCharType="end"/>
        </w:r>
      </w:p>
    </w:sdtContent>
  </w:sdt>
  <w:p w14:paraId="42B92979" w14:textId="77777777" w:rsidR="00751B3D" w:rsidRDefault="00751B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C0DED" w14:textId="77777777" w:rsidR="00750A92" w:rsidRDefault="00750A92">
      <w:r>
        <w:rPr>
          <w:color w:val="000000"/>
        </w:rPr>
        <w:separator/>
      </w:r>
    </w:p>
  </w:footnote>
  <w:footnote w:type="continuationSeparator" w:id="0">
    <w:p w14:paraId="64CE2C5D" w14:textId="77777777" w:rsidR="00750A92" w:rsidRDefault="00750A92">
      <w:r>
        <w:continuationSeparator/>
      </w:r>
    </w:p>
  </w:footnote>
  <w:footnote w:id="1">
    <w:p w14:paraId="4815C126" w14:textId="77777777" w:rsidR="00751B3D" w:rsidRPr="00E336F8" w:rsidRDefault="00751B3D" w:rsidP="00CB39FD">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59F9F95" w14:textId="77777777" w:rsidR="00751B3D" w:rsidRDefault="00751B3D" w:rsidP="00CB39FD">
      <w:pPr>
        <w:pStyle w:val="Tekstprzypisudolnego"/>
      </w:pPr>
    </w:p>
  </w:footnote>
  <w:footnote w:id="2">
    <w:p w14:paraId="57B9C343" w14:textId="77777777" w:rsidR="00751B3D" w:rsidRDefault="00751B3D" w:rsidP="00911033">
      <w:pPr>
        <w:pStyle w:val="Tekstprzypisudolnego"/>
      </w:pPr>
      <w:r>
        <w:rPr>
          <w:rStyle w:val="Odwoanieprzypisudolnego"/>
        </w:rPr>
        <w:footnoteRef/>
      </w:r>
      <w:r>
        <w:t xml:space="preserve"> Dot. osób fizycznych </w:t>
      </w:r>
    </w:p>
  </w:footnote>
  <w:footnote w:id="3">
    <w:p w14:paraId="0C84BAA8" w14:textId="77777777" w:rsidR="00751B3D" w:rsidRDefault="00751B3D" w:rsidP="00E01DD7">
      <w:pPr>
        <w:widowControl/>
        <w:suppressAutoHyphens w:val="0"/>
        <w:autoSpaceDE w:val="0"/>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14:paraId="5AF98649" w14:textId="77777777" w:rsidR="00751B3D" w:rsidRDefault="00751B3D" w:rsidP="00E01DD7">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14:paraId="31A194C2" w14:textId="77777777" w:rsidR="00751B3D" w:rsidRDefault="00751B3D" w:rsidP="00E01DD7">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2) posiadaniu co najmniej 10 % udziałów lub akcji,</w:t>
      </w:r>
    </w:p>
    <w:p w14:paraId="1ED4A215" w14:textId="77777777" w:rsidR="00751B3D" w:rsidRDefault="00751B3D" w:rsidP="00E01DD7">
      <w:pPr>
        <w:widowControl/>
        <w:suppressAutoHyphens w:val="0"/>
        <w:autoSpaceDE w:val="0"/>
        <w:spacing w:after="152"/>
        <w:textAlignment w:val="auto"/>
      </w:pPr>
      <w:r>
        <w:rPr>
          <w:rFonts w:cs="Times New Roman"/>
          <w:kern w:val="0"/>
          <w:sz w:val="22"/>
          <w:szCs w:val="22"/>
          <w:lang w:bidi="ar-SA"/>
        </w:rPr>
        <w:t>3) pełnieniu funkcji członka organu nadzorczego lub zarządzającego, prokurenta, pełnomocnika,</w:t>
      </w:r>
    </w:p>
    <w:p w14:paraId="5E5ABDAB" w14:textId="77777777" w:rsidR="00751B3D" w:rsidRDefault="00751B3D" w:rsidP="00E01DD7">
      <w:pPr>
        <w:pStyle w:val="Tekstprzypisudolnego"/>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14:paraId="5A2B323F" w14:textId="77777777" w:rsidR="00751B3D" w:rsidRDefault="00751B3D" w:rsidP="00134C59">
      <w:pPr>
        <w:pStyle w:val="Tekstprzypisudolnego"/>
        <w:tabs>
          <w:tab w:val="left" w:pos="5250"/>
        </w:tabs>
        <w:rPr>
          <w:rFonts w:cs="Times New Roman"/>
          <w:kern w:val="0"/>
          <w:sz w:val="24"/>
          <w:szCs w:val="24"/>
          <w:lang w:bidi="ar-SA"/>
        </w:rPr>
      </w:pPr>
      <w:r>
        <w:rPr>
          <w:rFonts w:cs="Times New Roman"/>
          <w:kern w:val="0"/>
          <w:sz w:val="24"/>
          <w:szCs w:val="24"/>
          <w:lang w:bidi="ar-SA"/>
        </w:rPr>
        <w:t>* niepotrzebne skreślić</w:t>
      </w:r>
      <w:r>
        <w:rPr>
          <w:rFonts w:cs="Times New Roman"/>
          <w:kern w:val="0"/>
          <w:sz w:val="24"/>
          <w:szCs w:val="24"/>
          <w:lang w:bidi="ar-SA"/>
        </w:rPr>
        <w:tab/>
      </w:r>
    </w:p>
    <w:p w14:paraId="46336EA8" w14:textId="77777777" w:rsidR="00751B3D" w:rsidRDefault="00751B3D" w:rsidP="00134C59">
      <w:pPr>
        <w:pStyle w:val="Tekstprzypisudolnego"/>
        <w:tabs>
          <w:tab w:val="left" w:pos="525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202C" w14:textId="4D2CEEAA" w:rsidR="00650161" w:rsidRDefault="00650161" w:rsidP="00650161">
    <w:pPr>
      <w:pStyle w:val="Nagwek"/>
      <w:jc w:val="center"/>
    </w:pPr>
    <w:r w:rsidRPr="00F94202">
      <w:rPr>
        <w:noProof/>
        <w:lang w:eastAsia="pl-PL" w:bidi="ar-SA"/>
      </w:rPr>
      <w:drawing>
        <wp:inline distT="0" distB="0" distL="0" distR="0" wp14:anchorId="18ED0A3A" wp14:editId="1E9820BE">
          <wp:extent cx="5445125" cy="803275"/>
          <wp:effectExtent l="0" t="0" r="3175" b="0"/>
          <wp:docPr id="1" name="Obraz 1"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125" cy="803275"/>
                  </a:xfrm>
                  <a:prstGeom prst="rect">
                    <a:avLst/>
                  </a:prstGeom>
                  <a:noFill/>
                  <a:ln>
                    <a:noFill/>
                  </a:ln>
                </pic:spPr>
              </pic:pic>
            </a:graphicData>
          </a:graphic>
        </wp:inline>
      </w:drawing>
    </w:r>
  </w:p>
  <w:p w14:paraId="6AA371A7" w14:textId="6E2B8E1B" w:rsidR="00751B3D" w:rsidRDefault="00751B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01B8" w14:textId="2B11F45A" w:rsidR="00751B3D" w:rsidRPr="005500C2" w:rsidRDefault="00751B3D" w:rsidP="005500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07DA" w14:textId="24B9A098" w:rsidR="00751B3D" w:rsidRDefault="00A217FB">
    <w:pPr>
      <w:pStyle w:val="Default"/>
      <w:jc w:val="both"/>
    </w:pPr>
    <w:r w:rsidRPr="00F94202">
      <w:rPr>
        <w:noProof/>
        <w:lang w:eastAsia="pl-PL"/>
      </w:rPr>
      <w:drawing>
        <wp:inline distT="0" distB="0" distL="0" distR="0" wp14:anchorId="0052BFB7" wp14:editId="01917074">
          <wp:extent cx="5445125" cy="803275"/>
          <wp:effectExtent l="0" t="0" r="3175"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125" cy="803275"/>
                  </a:xfrm>
                  <a:prstGeom prst="rect">
                    <a:avLst/>
                  </a:prstGeom>
                  <a:noFill/>
                  <a:ln>
                    <a:noFill/>
                  </a:ln>
                </pic:spPr>
              </pic:pic>
            </a:graphicData>
          </a:graphic>
        </wp:inline>
      </w:drawing>
    </w:r>
  </w:p>
  <w:p w14:paraId="7DD205FE" w14:textId="77777777" w:rsidR="00751B3D" w:rsidRDefault="00751B3D">
    <w:pPr>
      <w:pStyle w:val="Default"/>
      <w:rPr>
        <w:sz w:val="16"/>
        <w:szCs w:val="16"/>
      </w:rPr>
    </w:pPr>
  </w:p>
  <w:p w14:paraId="7D3CCC45" w14:textId="77777777" w:rsidR="00751B3D" w:rsidRDefault="00751B3D">
    <w:pPr>
      <w:pStyle w:val="Default"/>
    </w:pPr>
    <w:r>
      <w:rPr>
        <w:noProof/>
        <w:lang w:eastAsia="pl-PL"/>
      </w:rPr>
      <mc:AlternateContent>
        <mc:Choice Requires="wps">
          <w:drawing>
            <wp:anchor distT="0" distB="0" distL="114300" distR="114300" simplePos="0" relativeHeight="251660288" behindDoc="0" locked="0" layoutInCell="1" allowOverlap="1" wp14:anchorId="702D15DA" wp14:editId="0CAC4668">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25E85A01"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BBA"/>
    <w:multiLevelType w:val="hybridMultilevel"/>
    <w:tmpl w:val="B2AAD1A6"/>
    <w:lvl w:ilvl="0" w:tplc="7F207C7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91F97"/>
    <w:multiLevelType w:val="hybridMultilevel"/>
    <w:tmpl w:val="1E5C2576"/>
    <w:lvl w:ilvl="0" w:tplc="7BD047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A4660"/>
    <w:multiLevelType w:val="hybridMultilevel"/>
    <w:tmpl w:val="073857B6"/>
    <w:lvl w:ilvl="0" w:tplc="47C236EC">
      <w:start w:val="1"/>
      <w:numFmt w:val="bullet"/>
      <w:lvlText w:val="‐"/>
      <w:lvlJc w:val="left"/>
      <w:pPr>
        <w:ind w:left="644" w:hanging="360"/>
      </w:pPr>
      <w:rPr>
        <w:rFonts w:ascii="SimSun" w:eastAsia="SimSun" w:hAnsi="SimSun" w:hint="eastAsia"/>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92C63"/>
    <w:multiLevelType w:val="multilevel"/>
    <w:tmpl w:val="CF3A77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E33B39"/>
    <w:multiLevelType w:val="hybridMultilevel"/>
    <w:tmpl w:val="1CE6F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A5272"/>
    <w:multiLevelType w:val="hybridMultilevel"/>
    <w:tmpl w:val="AFC213E0"/>
    <w:lvl w:ilvl="0" w:tplc="E09A1A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C2EAC"/>
    <w:multiLevelType w:val="hybridMultilevel"/>
    <w:tmpl w:val="A04AD0FE"/>
    <w:lvl w:ilvl="0" w:tplc="7F92A0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2365E"/>
    <w:multiLevelType w:val="multilevel"/>
    <w:tmpl w:val="321824E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7217853"/>
    <w:multiLevelType w:val="hybridMultilevel"/>
    <w:tmpl w:val="3E524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4BA2BA1"/>
    <w:multiLevelType w:val="multilevel"/>
    <w:tmpl w:val="FA228F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6320C5B"/>
    <w:multiLevelType w:val="multilevel"/>
    <w:tmpl w:val="436E39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290A9A"/>
    <w:multiLevelType w:val="hybridMultilevel"/>
    <w:tmpl w:val="138E717A"/>
    <w:lvl w:ilvl="0" w:tplc="E7EE44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CF4A27"/>
    <w:multiLevelType w:val="hybridMultilevel"/>
    <w:tmpl w:val="D926447C"/>
    <w:lvl w:ilvl="0" w:tplc="C044AB2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E1D96"/>
    <w:multiLevelType w:val="multilevel"/>
    <w:tmpl w:val="90DE31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E09481D"/>
    <w:multiLevelType w:val="hybridMultilevel"/>
    <w:tmpl w:val="D3341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A751C"/>
    <w:multiLevelType w:val="hybridMultilevel"/>
    <w:tmpl w:val="1F22C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05A00"/>
    <w:multiLevelType w:val="multilevel"/>
    <w:tmpl w:val="F4B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57297A"/>
    <w:multiLevelType w:val="multilevel"/>
    <w:tmpl w:val="C3DC4A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79208A4"/>
    <w:multiLevelType w:val="multilevel"/>
    <w:tmpl w:val="51D81F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A934927"/>
    <w:multiLevelType w:val="multilevel"/>
    <w:tmpl w:val="51E2B0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7" w15:restartNumberingAfterBreak="0">
    <w:nsid w:val="47C75661"/>
    <w:multiLevelType w:val="multilevel"/>
    <w:tmpl w:val="1E8C5C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4532C62"/>
    <w:multiLevelType w:val="multilevel"/>
    <w:tmpl w:val="AAA053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1" w15:restartNumberingAfterBreak="0">
    <w:nsid w:val="55D34A4B"/>
    <w:multiLevelType w:val="hybridMultilevel"/>
    <w:tmpl w:val="83140A66"/>
    <w:lvl w:ilvl="0" w:tplc="4930343A">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95905A3"/>
    <w:multiLevelType w:val="hybridMultilevel"/>
    <w:tmpl w:val="DDF0C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15:restartNumberingAfterBreak="0">
    <w:nsid w:val="61DB65AF"/>
    <w:multiLevelType w:val="multilevel"/>
    <w:tmpl w:val="82F684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2DD152B"/>
    <w:multiLevelType w:val="hybridMultilevel"/>
    <w:tmpl w:val="38E884D6"/>
    <w:lvl w:ilvl="0" w:tplc="643A8FA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3B2470"/>
    <w:multiLevelType w:val="hybridMultilevel"/>
    <w:tmpl w:val="1CE6F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6"/>
  </w:num>
  <w:num w:numId="3">
    <w:abstractNumId w:val="9"/>
  </w:num>
  <w:num w:numId="4">
    <w:abstractNumId w:val="12"/>
  </w:num>
  <w:num w:numId="5">
    <w:abstractNumId w:val="33"/>
  </w:num>
  <w:num w:numId="6">
    <w:abstractNumId w:val="8"/>
  </w:num>
  <w:num w:numId="7">
    <w:abstractNumId w:val="1"/>
  </w:num>
  <w:num w:numId="8">
    <w:abstractNumId w:val="4"/>
  </w:num>
  <w:num w:numId="9">
    <w:abstractNumId w:val="28"/>
  </w:num>
  <w:num w:numId="10">
    <w:abstractNumId w:val="15"/>
  </w:num>
  <w:num w:numId="11">
    <w:abstractNumId w:val="11"/>
  </w:num>
  <w:num w:numId="12">
    <w:abstractNumId w:val="22"/>
  </w:num>
  <w:num w:numId="13">
    <w:abstractNumId w:val="29"/>
  </w:num>
  <w:num w:numId="14">
    <w:abstractNumId w:val="0"/>
  </w:num>
  <w:num w:numId="15">
    <w:abstractNumId w:val="3"/>
  </w:num>
  <w:num w:numId="16">
    <w:abstractNumId w:val="6"/>
  </w:num>
  <w:num w:numId="17">
    <w:abstractNumId w:val="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0"/>
  </w:num>
  <w:num w:numId="28">
    <w:abstractNumId w:val="19"/>
  </w:num>
  <w:num w:numId="29">
    <w:abstractNumId w:val="21"/>
  </w:num>
  <w:num w:numId="30">
    <w:abstractNumId w:val="10"/>
  </w:num>
  <w:num w:numId="31">
    <w:abstractNumId w:val="36"/>
  </w:num>
  <w:num w:numId="32">
    <w:abstractNumId w:val="16"/>
  </w:num>
  <w:num w:numId="33">
    <w:abstractNumId w:val="31"/>
  </w:num>
  <w:num w:numId="34">
    <w:abstractNumId w:val="35"/>
  </w:num>
  <w:num w:numId="35">
    <w:abstractNumId w:val="17"/>
  </w:num>
  <w:num w:numId="36">
    <w:abstractNumId w:val="2"/>
  </w:num>
  <w:num w:numId="3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1497"/>
    <w:rsid w:val="00001C9E"/>
    <w:rsid w:val="00002656"/>
    <w:rsid w:val="00002CE3"/>
    <w:rsid w:val="00004C9E"/>
    <w:rsid w:val="00005B3D"/>
    <w:rsid w:val="000061A9"/>
    <w:rsid w:val="00011520"/>
    <w:rsid w:val="0001164C"/>
    <w:rsid w:val="0001248D"/>
    <w:rsid w:val="0001558D"/>
    <w:rsid w:val="000161FB"/>
    <w:rsid w:val="000219D8"/>
    <w:rsid w:val="000220AD"/>
    <w:rsid w:val="0002287E"/>
    <w:rsid w:val="00022925"/>
    <w:rsid w:val="00022ECC"/>
    <w:rsid w:val="0003098E"/>
    <w:rsid w:val="00030C2B"/>
    <w:rsid w:val="0003139F"/>
    <w:rsid w:val="00031C72"/>
    <w:rsid w:val="00031F91"/>
    <w:rsid w:val="000324E6"/>
    <w:rsid w:val="00032DE1"/>
    <w:rsid w:val="0003637E"/>
    <w:rsid w:val="00036AEB"/>
    <w:rsid w:val="00041918"/>
    <w:rsid w:val="00043A51"/>
    <w:rsid w:val="00044A4F"/>
    <w:rsid w:val="000468EE"/>
    <w:rsid w:val="00047B14"/>
    <w:rsid w:val="000518B6"/>
    <w:rsid w:val="00055811"/>
    <w:rsid w:val="00056A53"/>
    <w:rsid w:val="00056F0F"/>
    <w:rsid w:val="0005763E"/>
    <w:rsid w:val="000605BF"/>
    <w:rsid w:val="00060AEE"/>
    <w:rsid w:val="00063567"/>
    <w:rsid w:val="00063B44"/>
    <w:rsid w:val="00064E6D"/>
    <w:rsid w:val="0006591C"/>
    <w:rsid w:val="00067295"/>
    <w:rsid w:val="0006745A"/>
    <w:rsid w:val="00071500"/>
    <w:rsid w:val="0007153B"/>
    <w:rsid w:val="00073180"/>
    <w:rsid w:val="00075653"/>
    <w:rsid w:val="00075B44"/>
    <w:rsid w:val="00076A5B"/>
    <w:rsid w:val="00076F2E"/>
    <w:rsid w:val="00081F51"/>
    <w:rsid w:val="00083D68"/>
    <w:rsid w:val="000841BE"/>
    <w:rsid w:val="00087CD7"/>
    <w:rsid w:val="000907C5"/>
    <w:rsid w:val="00091417"/>
    <w:rsid w:val="000917CA"/>
    <w:rsid w:val="00091892"/>
    <w:rsid w:val="00091F9D"/>
    <w:rsid w:val="00092CCF"/>
    <w:rsid w:val="00093DF5"/>
    <w:rsid w:val="00094327"/>
    <w:rsid w:val="00094C6B"/>
    <w:rsid w:val="00095240"/>
    <w:rsid w:val="000957B9"/>
    <w:rsid w:val="00095ACC"/>
    <w:rsid w:val="00095D47"/>
    <w:rsid w:val="000965A5"/>
    <w:rsid w:val="000975F4"/>
    <w:rsid w:val="00097DD7"/>
    <w:rsid w:val="000A0F9D"/>
    <w:rsid w:val="000A15C7"/>
    <w:rsid w:val="000A1E5B"/>
    <w:rsid w:val="000A57DD"/>
    <w:rsid w:val="000A6486"/>
    <w:rsid w:val="000A750E"/>
    <w:rsid w:val="000A7879"/>
    <w:rsid w:val="000B090F"/>
    <w:rsid w:val="000B1274"/>
    <w:rsid w:val="000B1D61"/>
    <w:rsid w:val="000B3612"/>
    <w:rsid w:val="000B41E8"/>
    <w:rsid w:val="000B5431"/>
    <w:rsid w:val="000B5695"/>
    <w:rsid w:val="000B596D"/>
    <w:rsid w:val="000B6F2F"/>
    <w:rsid w:val="000B7E93"/>
    <w:rsid w:val="000C1686"/>
    <w:rsid w:val="000C1766"/>
    <w:rsid w:val="000C23A4"/>
    <w:rsid w:val="000C30C5"/>
    <w:rsid w:val="000C34D6"/>
    <w:rsid w:val="000C3D28"/>
    <w:rsid w:val="000C3EF4"/>
    <w:rsid w:val="000C4DB6"/>
    <w:rsid w:val="000C5619"/>
    <w:rsid w:val="000D08D3"/>
    <w:rsid w:val="000D17CC"/>
    <w:rsid w:val="000D1EF4"/>
    <w:rsid w:val="000D20FA"/>
    <w:rsid w:val="000D28D5"/>
    <w:rsid w:val="000D4585"/>
    <w:rsid w:val="000D6517"/>
    <w:rsid w:val="000D7AF6"/>
    <w:rsid w:val="000E0F79"/>
    <w:rsid w:val="000E1AC8"/>
    <w:rsid w:val="000E2B6B"/>
    <w:rsid w:val="000E3C73"/>
    <w:rsid w:val="000E59C3"/>
    <w:rsid w:val="000E62CB"/>
    <w:rsid w:val="000F25EA"/>
    <w:rsid w:val="000F2603"/>
    <w:rsid w:val="000F5192"/>
    <w:rsid w:val="00100E8A"/>
    <w:rsid w:val="001018DB"/>
    <w:rsid w:val="00104D91"/>
    <w:rsid w:val="0010522C"/>
    <w:rsid w:val="001061F2"/>
    <w:rsid w:val="00107663"/>
    <w:rsid w:val="001107EE"/>
    <w:rsid w:val="00111651"/>
    <w:rsid w:val="00111D46"/>
    <w:rsid w:val="00112588"/>
    <w:rsid w:val="001141AD"/>
    <w:rsid w:val="00115095"/>
    <w:rsid w:val="0011559E"/>
    <w:rsid w:val="00115D35"/>
    <w:rsid w:val="0011787B"/>
    <w:rsid w:val="00120BC5"/>
    <w:rsid w:val="00122B0C"/>
    <w:rsid w:val="00124308"/>
    <w:rsid w:val="001262AD"/>
    <w:rsid w:val="00126FD5"/>
    <w:rsid w:val="00127DB9"/>
    <w:rsid w:val="00127FBE"/>
    <w:rsid w:val="001300E9"/>
    <w:rsid w:val="001310FA"/>
    <w:rsid w:val="00132ABB"/>
    <w:rsid w:val="00132B50"/>
    <w:rsid w:val="00132C11"/>
    <w:rsid w:val="00132D08"/>
    <w:rsid w:val="00134C59"/>
    <w:rsid w:val="0013554F"/>
    <w:rsid w:val="00141A90"/>
    <w:rsid w:val="0014247A"/>
    <w:rsid w:val="00143097"/>
    <w:rsid w:val="00143588"/>
    <w:rsid w:val="001438F0"/>
    <w:rsid w:val="00145AB6"/>
    <w:rsid w:val="00145FE9"/>
    <w:rsid w:val="00147956"/>
    <w:rsid w:val="0015032A"/>
    <w:rsid w:val="00152920"/>
    <w:rsid w:val="00152BDF"/>
    <w:rsid w:val="001535D4"/>
    <w:rsid w:val="00154165"/>
    <w:rsid w:val="00156A55"/>
    <w:rsid w:val="00160803"/>
    <w:rsid w:val="001616EE"/>
    <w:rsid w:val="00162923"/>
    <w:rsid w:val="00162BEA"/>
    <w:rsid w:val="00163D10"/>
    <w:rsid w:val="00163FE2"/>
    <w:rsid w:val="00165926"/>
    <w:rsid w:val="00165CB5"/>
    <w:rsid w:val="00166E5E"/>
    <w:rsid w:val="00172A04"/>
    <w:rsid w:val="00172D12"/>
    <w:rsid w:val="001744B3"/>
    <w:rsid w:val="00174933"/>
    <w:rsid w:val="00174E82"/>
    <w:rsid w:val="0017677D"/>
    <w:rsid w:val="00176D13"/>
    <w:rsid w:val="00177416"/>
    <w:rsid w:val="00181FC2"/>
    <w:rsid w:val="00182037"/>
    <w:rsid w:val="00183E9A"/>
    <w:rsid w:val="00186556"/>
    <w:rsid w:val="001873D8"/>
    <w:rsid w:val="00187601"/>
    <w:rsid w:val="00187F10"/>
    <w:rsid w:val="00192674"/>
    <w:rsid w:val="0019284F"/>
    <w:rsid w:val="00194457"/>
    <w:rsid w:val="0019523A"/>
    <w:rsid w:val="00196E59"/>
    <w:rsid w:val="001A06C0"/>
    <w:rsid w:val="001A078B"/>
    <w:rsid w:val="001A1BEA"/>
    <w:rsid w:val="001A23E2"/>
    <w:rsid w:val="001A33CB"/>
    <w:rsid w:val="001A580F"/>
    <w:rsid w:val="001A7301"/>
    <w:rsid w:val="001A7EED"/>
    <w:rsid w:val="001B0DBC"/>
    <w:rsid w:val="001B0EDF"/>
    <w:rsid w:val="001B1CBE"/>
    <w:rsid w:val="001B1D3F"/>
    <w:rsid w:val="001B2935"/>
    <w:rsid w:val="001B2A91"/>
    <w:rsid w:val="001B2B15"/>
    <w:rsid w:val="001B2CBF"/>
    <w:rsid w:val="001B498E"/>
    <w:rsid w:val="001B5A27"/>
    <w:rsid w:val="001B60B8"/>
    <w:rsid w:val="001B6FB0"/>
    <w:rsid w:val="001C0516"/>
    <w:rsid w:val="001C097B"/>
    <w:rsid w:val="001C0ADE"/>
    <w:rsid w:val="001C1D7D"/>
    <w:rsid w:val="001C38F6"/>
    <w:rsid w:val="001C5EF3"/>
    <w:rsid w:val="001C67BB"/>
    <w:rsid w:val="001C6B79"/>
    <w:rsid w:val="001D4E95"/>
    <w:rsid w:val="001D54AB"/>
    <w:rsid w:val="001D5574"/>
    <w:rsid w:val="001D56CB"/>
    <w:rsid w:val="001D7C9A"/>
    <w:rsid w:val="001E025E"/>
    <w:rsid w:val="001E25ED"/>
    <w:rsid w:val="001E2835"/>
    <w:rsid w:val="001E2A67"/>
    <w:rsid w:val="001E3092"/>
    <w:rsid w:val="001E324A"/>
    <w:rsid w:val="001E3369"/>
    <w:rsid w:val="001E5510"/>
    <w:rsid w:val="001E6101"/>
    <w:rsid w:val="001E614F"/>
    <w:rsid w:val="001F113D"/>
    <w:rsid w:val="001F20AC"/>
    <w:rsid w:val="001F40F6"/>
    <w:rsid w:val="001F5BB7"/>
    <w:rsid w:val="001F5BEA"/>
    <w:rsid w:val="001F6E09"/>
    <w:rsid w:val="001F7587"/>
    <w:rsid w:val="00200F35"/>
    <w:rsid w:val="00201352"/>
    <w:rsid w:val="0020354F"/>
    <w:rsid w:val="0020355A"/>
    <w:rsid w:val="00204E3F"/>
    <w:rsid w:val="00205F27"/>
    <w:rsid w:val="002060AC"/>
    <w:rsid w:val="00206DC3"/>
    <w:rsid w:val="00207AF9"/>
    <w:rsid w:val="00210014"/>
    <w:rsid w:val="00211380"/>
    <w:rsid w:val="00211839"/>
    <w:rsid w:val="00211A46"/>
    <w:rsid w:val="00213268"/>
    <w:rsid w:val="0021432E"/>
    <w:rsid w:val="002157B1"/>
    <w:rsid w:val="00223101"/>
    <w:rsid w:val="00224067"/>
    <w:rsid w:val="002246E9"/>
    <w:rsid w:val="00224DDA"/>
    <w:rsid w:val="00225F01"/>
    <w:rsid w:val="002260A7"/>
    <w:rsid w:val="00227BE8"/>
    <w:rsid w:val="00227C54"/>
    <w:rsid w:val="00230B99"/>
    <w:rsid w:val="00232AB3"/>
    <w:rsid w:val="00232E8E"/>
    <w:rsid w:val="00234AB2"/>
    <w:rsid w:val="00235A17"/>
    <w:rsid w:val="00235E6D"/>
    <w:rsid w:val="00235EB1"/>
    <w:rsid w:val="002363B4"/>
    <w:rsid w:val="00236759"/>
    <w:rsid w:val="0023710D"/>
    <w:rsid w:val="00241199"/>
    <w:rsid w:val="00242084"/>
    <w:rsid w:val="002421D8"/>
    <w:rsid w:val="00243233"/>
    <w:rsid w:val="00243FA9"/>
    <w:rsid w:val="002453AC"/>
    <w:rsid w:val="00246CA1"/>
    <w:rsid w:val="002474E5"/>
    <w:rsid w:val="00247A40"/>
    <w:rsid w:val="00247BD7"/>
    <w:rsid w:val="00251F5F"/>
    <w:rsid w:val="00255781"/>
    <w:rsid w:val="00255C75"/>
    <w:rsid w:val="00261964"/>
    <w:rsid w:val="00262086"/>
    <w:rsid w:val="002636A3"/>
    <w:rsid w:val="0026398E"/>
    <w:rsid w:val="002642E7"/>
    <w:rsid w:val="002653A9"/>
    <w:rsid w:val="002653BE"/>
    <w:rsid w:val="002654CB"/>
    <w:rsid w:val="002678C6"/>
    <w:rsid w:val="002679AA"/>
    <w:rsid w:val="00267EB5"/>
    <w:rsid w:val="00270CFD"/>
    <w:rsid w:val="00270F5B"/>
    <w:rsid w:val="002719E1"/>
    <w:rsid w:val="00272164"/>
    <w:rsid w:val="00272422"/>
    <w:rsid w:val="0027354F"/>
    <w:rsid w:val="0027425C"/>
    <w:rsid w:val="00274F9A"/>
    <w:rsid w:val="002760D5"/>
    <w:rsid w:val="002770D4"/>
    <w:rsid w:val="00277206"/>
    <w:rsid w:val="0027740F"/>
    <w:rsid w:val="0028042E"/>
    <w:rsid w:val="0028064E"/>
    <w:rsid w:val="00281721"/>
    <w:rsid w:val="00283A87"/>
    <w:rsid w:val="00286BAD"/>
    <w:rsid w:val="00287158"/>
    <w:rsid w:val="002908E9"/>
    <w:rsid w:val="00293547"/>
    <w:rsid w:val="0029361D"/>
    <w:rsid w:val="00293F58"/>
    <w:rsid w:val="00294E00"/>
    <w:rsid w:val="00294E1B"/>
    <w:rsid w:val="00295945"/>
    <w:rsid w:val="0029627E"/>
    <w:rsid w:val="002A046D"/>
    <w:rsid w:val="002A04DC"/>
    <w:rsid w:val="002A0625"/>
    <w:rsid w:val="002A16A8"/>
    <w:rsid w:val="002A1F12"/>
    <w:rsid w:val="002A245C"/>
    <w:rsid w:val="002A2C6C"/>
    <w:rsid w:val="002A34C9"/>
    <w:rsid w:val="002A448E"/>
    <w:rsid w:val="002A4573"/>
    <w:rsid w:val="002A47C4"/>
    <w:rsid w:val="002A5017"/>
    <w:rsid w:val="002A607B"/>
    <w:rsid w:val="002A6E12"/>
    <w:rsid w:val="002B4995"/>
    <w:rsid w:val="002B61F0"/>
    <w:rsid w:val="002B63BE"/>
    <w:rsid w:val="002B6C9E"/>
    <w:rsid w:val="002B7BEC"/>
    <w:rsid w:val="002B7E36"/>
    <w:rsid w:val="002C0D62"/>
    <w:rsid w:val="002C4519"/>
    <w:rsid w:val="002C4E34"/>
    <w:rsid w:val="002C65E0"/>
    <w:rsid w:val="002C6CF6"/>
    <w:rsid w:val="002C7AB8"/>
    <w:rsid w:val="002D27B6"/>
    <w:rsid w:val="002D3F96"/>
    <w:rsid w:val="002D65A2"/>
    <w:rsid w:val="002D7616"/>
    <w:rsid w:val="002D7942"/>
    <w:rsid w:val="002D7A3B"/>
    <w:rsid w:val="002E28C7"/>
    <w:rsid w:val="002E3166"/>
    <w:rsid w:val="002E33FE"/>
    <w:rsid w:val="002E3FA5"/>
    <w:rsid w:val="002E4234"/>
    <w:rsid w:val="002E4C26"/>
    <w:rsid w:val="002E5072"/>
    <w:rsid w:val="002E5DDD"/>
    <w:rsid w:val="002F013B"/>
    <w:rsid w:val="002F026A"/>
    <w:rsid w:val="002F16DC"/>
    <w:rsid w:val="002F1DAF"/>
    <w:rsid w:val="002F4443"/>
    <w:rsid w:val="002F4AFA"/>
    <w:rsid w:val="002F6C52"/>
    <w:rsid w:val="00301278"/>
    <w:rsid w:val="003012C0"/>
    <w:rsid w:val="00302E7C"/>
    <w:rsid w:val="00303A56"/>
    <w:rsid w:val="0031009A"/>
    <w:rsid w:val="00312163"/>
    <w:rsid w:val="00317D84"/>
    <w:rsid w:val="003224C4"/>
    <w:rsid w:val="003234E5"/>
    <w:rsid w:val="003244CB"/>
    <w:rsid w:val="003251E4"/>
    <w:rsid w:val="0032713C"/>
    <w:rsid w:val="00327EC6"/>
    <w:rsid w:val="003305C9"/>
    <w:rsid w:val="00332EB2"/>
    <w:rsid w:val="00332FF0"/>
    <w:rsid w:val="00335475"/>
    <w:rsid w:val="0034141D"/>
    <w:rsid w:val="0034236E"/>
    <w:rsid w:val="00344841"/>
    <w:rsid w:val="003469EE"/>
    <w:rsid w:val="0035079A"/>
    <w:rsid w:val="003512CA"/>
    <w:rsid w:val="003539CA"/>
    <w:rsid w:val="003551B7"/>
    <w:rsid w:val="00355E76"/>
    <w:rsid w:val="00356465"/>
    <w:rsid w:val="00357EF5"/>
    <w:rsid w:val="003611F7"/>
    <w:rsid w:val="00361887"/>
    <w:rsid w:val="00361C93"/>
    <w:rsid w:val="00362206"/>
    <w:rsid w:val="00362EDB"/>
    <w:rsid w:val="0036722B"/>
    <w:rsid w:val="003714D8"/>
    <w:rsid w:val="00372A3B"/>
    <w:rsid w:val="003745B5"/>
    <w:rsid w:val="0037579A"/>
    <w:rsid w:val="00375943"/>
    <w:rsid w:val="0037630E"/>
    <w:rsid w:val="00376FB3"/>
    <w:rsid w:val="00377B75"/>
    <w:rsid w:val="00384197"/>
    <w:rsid w:val="00384504"/>
    <w:rsid w:val="00384D65"/>
    <w:rsid w:val="003861F6"/>
    <w:rsid w:val="0039035F"/>
    <w:rsid w:val="00390C32"/>
    <w:rsid w:val="0039125D"/>
    <w:rsid w:val="00391FE9"/>
    <w:rsid w:val="0039220F"/>
    <w:rsid w:val="003933AA"/>
    <w:rsid w:val="0039364C"/>
    <w:rsid w:val="00394320"/>
    <w:rsid w:val="00394D14"/>
    <w:rsid w:val="00394F37"/>
    <w:rsid w:val="00396FCE"/>
    <w:rsid w:val="003A1137"/>
    <w:rsid w:val="003A16FB"/>
    <w:rsid w:val="003A173D"/>
    <w:rsid w:val="003A187E"/>
    <w:rsid w:val="003A1CBA"/>
    <w:rsid w:val="003A2AA8"/>
    <w:rsid w:val="003A36AE"/>
    <w:rsid w:val="003A4113"/>
    <w:rsid w:val="003A5F1A"/>
    <w:rsid w:val="003A71AA"/>
    <w:rsid w:val="003B3903"/>
    <w:rsid w:val="003B4EF1"/>
    <w:rsid w:val="003B5505"/>
    <w:rsid w:val="003B6567"/>
    <w:rsid w:val="003C04CE"/>
    <w:rsid w:val="003C04F8"/>
    <w:rsid w:val="003C206E"/>
    <w:rsid w:val="003C2C5F"/>
    <w:rsid w:val="003C30C3"/>
    <w:rsid w:val="003C3B23"/>
    <w:rsid w:val="003C7E55"/>
    <w:rsid w:val="003D1696"/>
    <w:rsid w:val="003D174F"/>
    <w:rsid w:val="003D1A61"/>
    <w:rsid w:val="003D3B09"/>
    <w:rsid w:val="003D606E"/>
    <w:rsid w:val="003D6EE6"/>
    <w:rsid w:val="003D7921"/>
    <w:rsid w:val="003E06BF"/>
    <w:rsid w:val="003E07BB"/>
    <w:rsid w:val="003E0AD1"/>
    <w:rsid w:val="003E15B2"/>
    <w:rsid w:val="003E19CA"/>
    <w:rsid w:val="003E1EA8"/>
    <w:rsid w:val="003E2CCB"/>
    <w:rsid w:val="003E31C1"/>
    <w:rsid w:val="003E3BC9"/>
    <w:rsid w:val="003E3F84"/>
    <w:rsid w:val="003E46C7"/>
    <w:rsid w:val="003E5B98"/>
    <w:rsid w:val="003F095B"/>
    <w:rsid w:val="003F0BC8"/>
    <w:rsid w:val="003F0FCE"/>
    <w:rsid w:val="003F46F4"/>
    <w:rsid w:val="003F4818"/>
    <w:rsid w:val="003F4B36"/>
    <w:rsid w:val="003F526A"/>
    <w:rsid w:val="003F55F3"/>
    <w:rsid w:val="00401C29"/>
    <w:rsid w:val="00402991"/>
    <w:rsid w:val="00403617"/>
    <w:rsid w:val="00403F0D"/>
    <w:rsid w:val="004062E7"/>
    <w:rsid w:val="00410286"/>
    <w:rsid w:val="00410E02"/>
    <w:rsid w:val="00410F63"/>
    <w:rsid w:val="00413941"/>
    <w:rsid w:val="00416EB6"/>
    <w:rsid w:val="00417AE4"/>
    <w:rsid w:val="00421C3F"/>
    <w:rsid w:val="00421DF9"/>
    <w:rsid w:val="00424AA6"/>
    <w:rsid w:val="00424C6A"/>
    <w:rsid w:val="004303E5"/>
    <w:rsid w:val="00432767"/>
    <w:rsid w:val="004328F4"/>
    <w:rsid w:val="004330EF"/>
    <w:rsid w:val="00434925"/>
    <w:rsid w:val="00434E98"/>
    <w:rsid w:val="00436793"/>
    <w:rsid w:val="004367FC"/>
    <w:rsid w:val="00440864"/>
    <w:rsid w:val="004425C4"/>
    <w:rsid w:val="00443F09"/>
    <w:rsid w:val="00445372"/>
    <w:rsid w:val="004459F4"/>
    <w:rsid w:val="004475A0"/>
    <w:rsid w:val="0045034A"/>
    <w:rsid w:val="00450D8F"/>
    <w:rsid w:val="0045196A"/>
    <w:rsid w:val="00451B12"/>
    <w:rsid w:val="004530FB"/>
    <w:rsid w:val="004532AC"/>
    <w:rsid w:val="00453D13"/>
    <w:rsid w:val="00453D2D"/>
    <w:rsid w:val="00454119"/>
    <w:rsid w:val="00454AD0"/>
    <w:rsid w:val="004603F5"/>
    <w:rsid w:val="00460B10"/>
    <w:rsid w:val="00461048"/>
    <w:rsid w:val="00463344"/>
    <w:rsid w:val="00465700"/>
    <w:rsid w:val="00467482"/>
    <w:rsid w:val="00467D4D"/>
    <w:rsid w:val="00470505"/>
    <w:rsid w:val="00472E5D"/>
    <w:rsid w:val="00473AA8"/>
    <w:rsid w:val="004742D5"/>
    <w:rsid w:val="00476515"/>
    <w:rsid w:val="00476AB8"/>
    <w:rsid w:val="00484C6E"/>
    <w:rsid w:val="00484D92"/>
    <w:rsid w:val="00487462"/>
    <w:rsid w:val="004876DB"/>
    <w:rsid w:val="00487B7B"/>
    <w:rsid w:val="00487CAA"/>
    <w:rsid w:val="00490ACB"/>
    <w:rsid w:val="00491BDE"/>
    <w:rsid w:val="00492652"/>
    <w:rsid w:val="0049492E"/>
    <w:rsid w:val="00495251"/>
    <w:rsid w:val="004961A4"/>
    <w:rsid w:val="00496EEC"/>
    <w:rsid w:val="00497EC9"/>
    <w:rsid w:val="004A02C4"/>
    <w:rsid w:val="004A02EF"/>
    <w:rsid w:val="004A0659"/>
    <w:rsid w:val="004A078E"/>
    <w:rsid w:val="004A22A8"/>
    <w:rsid w:val="004A29A5"/>
    <w:rsid w:val="004A2D5F"/>
    <w:rsid w:val="004A341A"/>
    <w:rsid w:val="004A3BB7"/>
    <w:rsid w:val="004A3EE9"/>
    <w:rsid w:val="004A4061"/>
    <w:rsid w:val="004A7048"/>
    <w:rsid w:val="004B045D"/>
    <w:rsid w:val="004B1A01"/>
    <w:rsid w:val="004B24B1"/>
    <w:rsid w:val="004B2664"/>
    <w:rsid w:val="004B609B"/>
    <w:rsid w:val="004B711A"/>
    <w:rsid w:val="004B7BB7"/>
    <w:rsid w:val="004B7D07"/>
    <w:rsid w:val="004C1042"/>
    <w:rsid w:val="004C12F3"/>
    <w:rsid w:val="004C1C90"/>
    <w:rsid w:val="004C1E3B"/>
    <w:rsid w:val="004C1ED1"/>
    <w:rsid w:val="004C3309"/>
    <w:rsid w:val="004C3F88"/>
    <w:rsid w:val="004C4830"/>
    <w:rsid w:val="004C540F"/>
    <w:rsid w:val="004C6508"/>
    <w:rsid w:val="004D09F8"/>
    <w:rsid w:val="004D0D69"/>
    <w:rsid w:val="004D2CFE"/>
    <w:rsid w:val="004D3D91"/>
    <w:rsid w:val="004D42A3"/>
    <w:rsid w:val="004D44B0"/>
    <w:rsid w:val="004D4D2F"/>
    <w:rsid w:val="004D6A81"/>
    <w:rsid w:val="004D753B"/>
    <w:rsid w:val="004D7BB2"/>
    <w:rsid w:val="004E1E46"/>
    <w:rsid w:val="004E3417"/>
    <w:rsid w:val="004E3491"/>
    <w:rsid w:val="004E3F72"/>
    <w:rsid w:val="004E4B96"/>
    <w:rsid w:val="004E5BE0"/>
    <w:rsid w:val="004E714E"/>
    <w:rsid w:val="004E7236"/>
    <w:rsid w:val="004E739A"/>
    <w:rsid w:val="004F07FC"/>
    <w:rsid w:val="004F0FE3"/>
    <w:rsid w:val="004F162E"/>
    <w:rsid w:val="004F4E4E"/>
    <w:rsid w:val="004F5D80"/>
    <w:rsid w:val="004F6534"/>
    <w:rsid w:val="00500311"/>
    <w:rsid w:val="0050100C"/>
    <w:rsid w:val="00501711"/>
    <w:rsid w:val="00501CDB"/>
    <w:rsid w:val="00502737"/>
    <w:rsid w:val="005027E3"/>
    <w:rsid w:val="00502A0F"/>
    <w:rsid w:val="00503444"/>
    <w:rsid w:val="00505385"/>
    <w:rsid w:val="005054B5"/>
    <w:rsid w:val="0050700B"/>
    <w:rsid w:val="00510520"/>
    <w:rsid w:val="00510E3B"/>
    <w:rsid w:val="0051133C"/>
    <w:rsid w:val="00511B2A"/>
    <w:rsid w:val="00511CAC"/>
    <w:rsid w:val="005122A4"/>
    <w:rsid w:val="005131B3"/>
    <w:rsid w:val="005139A1"/>
    <w:rsid w:val="005148D5"/>
    <w:rsid w:val="00515A2D"/>
    <w:rsid w:val="00515DAA"/>
    <w:rsid w:val="005171A3"/>
    <w:rsid w:val="00517871"/>
    <w:rsid w:val="005179EE"/>
    <w:rsid w:val="0052203A"/>
    <w:rsid w:val="00522F63"/>
    <w:rsid w:val="00523F95"/>
    <w:rsid w:val="00523FC6"/>
    <w:rsid w:val="0052463A"/>
    <w:rsid w:val="005254CA"/>
    <w:rsid w:val="00525BE3"/>
    <w:rsid w:val="00525E9B"/>
    <w:rsid w:val="00525F8E"/>
    <w:rsid w:val="00526A78"/>
    <w:rsid w:val="00526D89"/>
    <w:rsid w:val="00527401"/>
    <w:rsid w:val="0053182E"/>
    <w:rsid w:val="0053225B"/>
    <w:rsid w:val="0053242B"/>
    <w:rsid w:val="0053276E"/>
    <w:rsid w:val="00533EF2"/>
    <w:rsid w:val="005343C3"/>
    <w:rsid w:val="00534804"/>
    <w:rsid w:val="005360A6"/>
    <w:rsid w:val="00541868"/>
    <w:rsid w:val="00543775"/>
    <w:rsid w:val="00543F15"/>
    <w:rsid w:val="00545590"/>
    <w:rsid w:val="00546D72"/>
    <w:rsid w:val="00546FF1"/>
    <w:rsid w:val="00547993"/>
    <w:rsid w:val="005500C2"/>
    <w:rsid w:val="005501A4"/>
    <w:rsid w:val="00550911"/>
    <w:rsid w:val="005511AF"/>
    <w:rsid w:val="005519C2"/>
    <w:rsid w:val="00552733"/>
    <w:rsid w:val="00553F08"/>
    <w:rsid w:val="0055682E"/>
    <w:rsid w:val="0055699C"/>
    <w:rsid w:val="005576F3"/>
    <w:rsid w:val="00557C0B"/>
    <w:rsid w:val="005600CC"/>
    <w:rsid w:val="005629C8"/>
    <w:rsid w:val="00564024"/>
    <w:rsid w:val="00564439"/>
    <w:rsid w:val="005651AD"/>
    <w:rsid w:val="005662F4"/>
    <w:rsid w:val="00570B3A"/>
    <w:rsid w:val="00571468"/>
    <w:rsid w:val="00574AA1"/>
    <w:rsid w:val="005750EC"/>
    <w:rsid w:val="00577E77"/>
    <w:rsid w:val="00581595"/>
    <w:rsid w:val="0058217C"/>
    <w:rsid w:val="005822E3"/>
    <w:rsid w:val="00583341"/>
    <w:rsid w:val="00585B9F"/>
    <w:rsid w:val="00586707"/>
    <w:rsid w:val="00590CC6"/>
    <w:rsid w:val="00590EA6"/>
    <w:rsid w:val="00593002"/>
    <w:rsid w:val="00594C23"/>
    <w:rsid w:val="005A116F"/>
    <w:rsid w:val="005A18CD"/>
    <w:rsid w:val="005A1CC0"/>
    <w:rsid w:val="005A429E"/>
    <w:rsid w:val="005A4805"/>
    <w:rsid w:val="005A5547"/>
    <w:rsid w:val="005A587E"/>
    <w:rsid w:val="005A64AB"/>
    <w:rsid w:val="005A661A"/>
    <w:rsid w:val="005B05C1"/>
    <w:rsid w:val="005B19F5"/>
    <w:rsid w:val="005B20D1"/>
    <w:rsid w:val="005B246F"/>
    <w:rsid w:val="005B2686"/>
    <w:rsid w:val="005B3CB5"/>
    <w:rsid w:val="005B4710"/>
    <w:rsid w:val="005B67C2"/>
    <w:rsid w:val="005B6972"/>
    <w:rsid w:val="005B7CBE"/>
    <w:rsid w:val="005C039E"/>
    <w:rsid w:val="005C229C"/>
    <w:rsid w:val="005C354F"/>
    <w:rsid w:val="005C4D3D"/>
    <w:rsid w:val="005C5D40"/>
    <w:rsid w:val="005C7680"/>
    <w:rsid w:val="005C7B6D"/>
    <w:rsid w:val="005C7CCE"/>
    <w:rsid w:val="005D00EF"/>
    <w:rsid w:val="005D2BB7"/>
    <w:rsid w:val="005D4186"/>
    <w:rsid w:val="005D5012"/>
    <w:rsid w:val="005D6821"/>
    <w:rsid w:val="005D7050"/>
    <w:rsid w:val="005E09F8"/>
    <w:rsid w:val="005E0C5F"/>
    <w:rsid w:val="005E14E9"/>
    <w:rsid w:val="005E2DE5"/>
    <w:rsid w:val="005E2EB6"/>
    <w:rsid w:val="005E306A"/>
    <w:rsid w:val="005E35F1"/>
    <w:rsid w:val="005E388B"/>
    <w:rsid w:val="005E5656"/>
    <w:rsid w:val="005F0B43"/>
    <w:rsid w:val="005F0E99"/>
    <w:rsid w:val="005F3BE2"/>
    <w:rsid w:val="005F5AB3"/>
    <w:rsid w:val="0060107E"/>
    <w:rsid w:val="0060112A"/>
    <w:rsid w:val="00602BB9"/>
    <w:rsid w:val="00603C8A"/>
    <w:rsid w:val="00610C36"/>
    <w:rsid w:val="006119C5"/>
    <w:rsid w:val="00614A1A"/>
    <w:rsid w:val="00615972"/>
    <w:rsid w:val="006159FA"/>
    <w:rsid w:val="00616BF6"/>
    <w:rsid w:val="006201A2"/>
    <w:rsid w:val="00621B1E"/>
    <w:rsid w:val="0062346C"/>
    <w:rsid w:val="00624EC1"/>
    <w:rsid w:val="00625D12"/>
    <w:rsid w:val="00626164"/>
    <w:rsid w:val="00627BDC"/>
    <w:rsid w:val="00627FBB"/>
    <w:rsid w:val="006306A8"/>
    <w:rsid w:val="00631114"/>
    <w:rsid w:val="006314A2"/>
    <w:rsid w:val="006322E9"/>
    <w:rsid w:val="00632C85"/>
    <w:rsid w:val="00633561"/>
    <w:rsid w:val="00633A5C"/>
    <w:rsid w:val="00634B8A"/>
    <w:rsid w:val="00634BDF"/>
    <w:rsid w:val="00634C12"/>
    <w:rsid w:val="00634E26"/>
    <w:rsid w:val="006368CB"/>
    <w:rsid w:val="00641E6C"/>
    <w:rsid w:val="00643770"/>
    <w:rsid w:val="00643E93"/>
    <w:rsid w:val="00644A3E"/>
    <w:rsid w:val="00644AFC"/>
    <w:rsid w:val="00647369"/>
    <w:rsid w:val="006474E5"/>
    <w:rsid w:val="00650161"/>
    <w:rsid w:val="0065350F"/>
    <w:rsid w:val="00654A0B"/>
    <w:rsid w:val="006554E4"/>
    <w:rsid w:val="006617A9"/>
    <w:rsid w:val="00661C1E"/>
    <w:rsid w:val="00662E64"/>
    <w:rsid w:val="00664BBF"/>
    <w:rsid w:val="00664DE4"/>
    <w:rsid w:val="00670E16"/>
    <w:rsid w:val="00671171"/>
    <w:rsid w:val="0067141D"/>
    <w:rsid w:val="00671867"/>
    <w:rsid w:val="00672C53"/>
    <w:rsid w:val="00675F02"/>
    <w:rsid w:val="0067638A"/>
    <w:rsid w:val="00676675"/>
    <w:rsid w:val="00676F2E"/>
    <w:rsid w:val="00676F7E"/>
    <w:rsid w:val="00677355"/>
    <w:rsid w:val="0068118B"/>
    <w:rsid w:val="006817E3"/>
    <w:rsid w:val="00682DB5"/>
    <w:rsid w:val="00682FB7"/>
    <w:rsid w:val="0068328C"/>
    <w:rsid w:val="006840E9"/>
    <w:rsid w:val="006842E8"/>
    <w:rsid w:val="006849AB"/>
    <w:rsid w:val="0068547B"/>
    <w:rsid w:val="006856CC"/>
    <w:rsid w:val="006856CD"/>
    <w:rsid w:val="00685E34"/>
    <w:rsid w:val="00686DE5"/>
    <w:rsid w:val="0068791C"/>
    <w:rsid w:val="00687FE0"/>
    <w:rsid w:val="00690C2B"/>
    <w:rsid w:val="00692397"/>
    <w:rsid w:val="00693E80"/>
    <w:rsid w:val="00694456"/>
    <w:rsid w:val="0069663F"/>
    <w:rsid w:val="006A0B8E"/>
    <w:rsid w:val="006A1877"/>
    <w:rsid w:val="006A1FA0"/>
    <w:rsid w:val="006A29CA"/>
    <w:rsid w:val="006A3B3D"/>
    <w:rsid w:val="006A4717"/>
    <w:rsid w:val="006A5152"/>
    <w:rsid w:val="006A516F"/>
    <w:rsid w:val="006A69CC"/>
    <w:rsid w:val="006A79F0"/>
    <w:rsid w:val="006A7E42"/>
    <w:rsid w:val="006B0BFA"/>
    <w:rsid w:val="006B176A"/>
    <w:rsid w:val="006B2181"/>
    <w:rsid w:val="006B2C80"/>
    <w:rsid w:val="006B344A"/>
    <w:rsid w:val="006B349A"/>
    <w:rsid w:val="006B356A"/>
    <w:rsid w:val="006B3E6B"/>
    <w:rsid w:val="006B673D"/>
    <w:rsid w:val="006B69DA"/>
    <w:rsid w:val="006C04A1"/>
    <w:rsid w:val="006C0B91"/>
    <w:rsid w:val="006C0C5C"/>
    <w:rsid w:val="006C1D06"/>
    <w:rsid w:val="006C2606"/>
    <w:rsid w:val="006C4197"/>
    <w:rsid w:val="006C4DB1"/>
    <w:rsid w:val="006C6243"/>
    <w:rsid w:val="006C7E6B"/>
    <w:rsid w:val="006D03F2"/>
    <w:rsid w:val="006D2E12"/>
    <w:rsid w:val="006D3FE9"/>
    <w:rsid w:val="006D5796"/>
    <w:rsid w:val="006D5F8B"/>
    <w:rsid w:val="006E2154"/>
    <w:rsid w:val="006E2633"/>
    <w:rsid w:val="006E323B"/>
    <w:rsid w:val="006E481D"/>
    <w:rsid w:val="006E565F"/>
    <w:rsid w:val="006E5795"/>
    <w:rsid w:val="006E62F8"/>
    <w:rsid w:val="006E7956"/>
    <w:rsid w:val="006E7AFC"/>
    <w:rsid w:val="006F0ECC"/>
    <w:rsid w:val="006F1732"/>
    <w:rsid w:val="006F22A0"/>
    <w:rsid w:val="006F3B37"/>
    <w:rsid w:val="006F3D37"/>
    <w:rsid w:val="006F3D7E"/>
    <w:rsid w:val="006F43A6"/>
    <w:rsid w:val="006F482E"/>
    <w:rsid w:val="006F5544"/>
    <w:rsid w:val="006F5F64"/>
    <w:rsid w:val="007003DF"/>
    <w:rsid w:val="00700C48"/>
    <w:rsid w:val="007017C0"/>
    <w:rsid w:val="00701A27"/>
    <w:rsid w:val="00701D01"/>
    <w:rsid w:val="007020EB"/>
    <w:rsid w:val="00702861"/>
    <w:rsid w:val="00703EA1"/>
    <w:rsid w:val="0070645A"/>
    <w:rsid w:val="00710216"/>
    <w:rsid w:val="007105E5"/>
    <w:rsid w:val="00712E95"/>
    <w:rsid w:val="0071438E"/>
    <w:rsid w:val="007146EB"/>
    <w:rsid w:val="007166A7"/>
    <w:rsid w:val="007205CD"/>
    <w:rsid w:val="00721724"/>
    <w:rsid w:val="0072281B"/>
    <w:rsid w:val="00722959"/>
    <w:rsid w:val="00723CB4"/>
    <w:rsid w:val="00723F93"/>
    <w:rsid w:val="007249B1"/>
    <w:rsid w:val="0072649A"/>
    <w:rsid w:val="00726A65"/>
    <w:rsid w:val="00727574"/>
    <w:rsid w:val="00727C19"/>
    <w:rsid w:val="007301C0"/>
    <w:rsid w:val="007307FA"/>
    <w:rsid w:val="00730A52"/>
    <w:rsid w:val="00730ED6"/>
    <w:rsid w:val="007314A6"/>
    <w:rsid w:val="00731E2A"/>
    <w:rsid w:val="00732AE6"/>
    <w:rsid w:val="0073345D"/>
    <w:rsid w:val="00733E04"/>
    <w:rsid w:val="00735609"/>
    <w:rsid w:val="00735875"/>
    <w:rsid w:val="007359EB"/>
    <w:rsid w:val="00740A74"/>
    <w:rsid w:val="00741EDE"/>
    <w:rsid w:val="00742F0A"/>
    <w:rsid w:val="007459ED"/>
    <w:rsid w:val="00746006"/>
    <w:rsid w:val="00747EE1"/>
    <w:rsid w:val="00750039"/>
    <w:rsid w:val="00750A92"/>
    <w:rsid w:val="00750D5A"/>
    <w:rsid w:val="00751B3D"/>
    <w:rsid w:val="0075357A"/>
    <w:rsid w:val="00753BF2"/>
    <w:rsid w:val="007549FB"/>
    <w:rsid w:val="00756686"/>
    <w:rsid w:val="00757732"/>
    <w:rsid w:val="00757835"/>
    <w:rsid w:val="00760F2F"/>
    <w:rsid w:val="007612A6"/>
    <w:rsid w:val="0076648B"/>
    <w:rsid w:val="00766E9C"/>
    <w:rsid w:val="00771B01"/>
    <w:rsid w:val="00772C14"/>
    <w:rsid w:val="0077420F"/>
    <w:rsid w:val="00776156"/>
    <w:rsid w:val="00776C78"/>
    <w:rsid w:val="0078252B"/>
    <w:rsid w:val="007827D8"/>
    <w:rsid w:val="00782E15"/>
    <w:rsid w:val="007842FE"/>
    <w:rsid w:val="00784A4E"/>
    <w:rsid w:val="00785BB7"/>
    <w:rsid w:val="00785DBF"/>
    <w:rsid w:val="0078627F"/>
    <w:rsid w:val="007912EE"/>
    <w:rsid w:val="00792784"/>
    <w:rsid w:val="00792F1A"/>
    <w:rsid w:val="007931C4"/>
    <w:rsid w:val="00793247"/>
    <w:rsid w:val="00795839"/>
    <w:rsid w:val="007974DF"/>
    <w:rsid w:val="007A0811"/>
    <w:rsid w:val="007A3C99"/>
    <w:rsid w:val="007A4713"/>
    <w:rsid w:val="007A4920"/>
    <w:rsid w:val="007A55AB"/>
    <w:rsid w:val="007A60BB"/>
    <w:rsid w:val="007A6902"/>
    <w:rsid w:val="007B06A9"/>
    <w:rsid w:val="007B0F86"/>
    <w:rsid w:val="007B17EA"/>
    <w:rsid w:val="007B2B9B"/>
    <w:rsid w:val="007B4B7A"/>
    <w:rsid w:val="007B5B5D"/>
    <w:rsid w:val="007B7F3B"/>
    <w:rsid w:val="007C0D36"/>
    <w:rsid w:val="007C148C"/>
    <w:rsid w:val="007C2066"/>
    <w:rsid w:val="007C232D"/>
    <w:rsid w:val="007C3478"/>
    <w:rsid w:val="007C5248"/>
    <w:rsid w:val="007D27A3"/>
    <w:rsid w:val="007D2AE7"/>
    <w:rsid w:val="007D3E31"/>
    <w:rsid w:val="007D551D"/>
    <w:rsid w:val="007D58FF"/>
    <w:rsid w:val="007D62EA"/>
    <w:rsid w:val="007D6F50"/>
    <w:rsid w:val="007D79FC"/>
    <w:rsid w:val="007D7D62"/>
    <w:rsid w:val="007E192A"/>
    <w:rsid w:val="007E2F07"/>
    <w:rsid w:val="007E48CC"/>
    <w:rsid w:val="007E4E3F"/>
    <w:rsid w:val="007E559C"/>
    <w:rsid w:val="007E5B7F"/>
    <w:rsid w:val="007E6254"/>
    <w:rsid w:val="007E748B"/>
    <w:rsid w:val="007E78AC"/>
    <w:rsid w:val="007E7BA1"/>
    <w:rsid w:val="007E7C12"/>
    <w:rsid w:val="007F07E9"/>
    <w:rsid w:val="007F207F"/>
    <w:rsid w:val="007F2F4E"/>
    <w:rsid w:val="007F372B"/>
    <w:rsid w:val="007F3B6B"/>
    <w:rsid w:val="007F55E9"/>
    <w:rsid w:val="007F6D0B"/>
    <w:rsid w:val="007F6D25"/>
    <w:rsid w:val="007F7F72"/>
    <w:rsid w:val="008021C1"/>
    <w:rsid w:val="00802AE1"/>
    <w:rsid w:val="00802AE3"/>
    <w:rsid w:val="008032BA"/>
    <w:rsid w:val="00804622"/>
    <w:rsid w:val="00805ADA"/>
    <w:rsid w:val="00806190"/>
    <w:rsid w:val="008062A2"/>
    <w:rsid w:val="008108A0"/>
    <w:rsid w:val="00811F61"/>
    <w:rsid w:val="008149D4"/>
    <w:rsid w:val="00814BF1"/>
    <w:rsid w:val="00814F11"/>
    <w:rsid w:val="00815836"/>
    <w:rsid w:val="00816FAA"/>
    <w:rsid w:val="00817C8F"/>
    <w:rsid w:val="0082075F"/>
    <w:rsid w:val="00820866"/>
    <w:rsid w:val="00820E1D"/>
    <w:rsid w:val="00821449"/>
    <w:rsid w:val="008215F7"/>
    <w:rsid w:val="0082289E"/>
    <w:rsid w:val="0082306E"/>
    <w:rsid w:val="00823BA5"/>
    <w:rsid w:val="00827311"/>
    <w:rsid w:val="00827CC8"/>
    <w:rsid w:val="008313FE"/>
    <w:rsid w:val="008347CE"/>
    <w:rsid w:val="0083779E"/>
    <w:rsid w:val="00840B53"/>
    <w:rsid w:val="00840C6A"/>
    <w:rsid w:val="00840D31"/>
    <w:rsid w:val="008417BC"/>
    <w:rsid w:val="00842370"/>
    <w:rsid w:val="00843227"/>
    <w:rsid w:val="00843353"/>
    <w:rsid w:val="00844132"/>
    <w:rsid w:val="00844231"/>
    <w:rsid w:val="00845CCA"/>
    <w:rsid w:val="008503F0"/>
    <w:rsid w:val="00850627"/>
    <w:rsid w:val="008508B5"/>
    <w:rsid w:val="00850F7C"/>
    <w:rsid w:val="00851669"/>
    <w:rsid w:val="00852468"/>
    <w:rsid w:val="00852747"/>
    <w:rsid w:val="00852FFB"/>
    <w:rsid w:val="00853152"/>
    <w:rsid w:val="00854E49"/>
    <w:rsid w:val="00857195"/>
    <w:rsid w:val="00857577"/>
    <w:rsid w:val="0086021F"/>
    <w:rsid w:val="00863CC6"/>
    <w:rsid w:val="008640D8"/>
    <w:rsid w:val="0086460F"/>
    <w:rsid w:val="00864A58"/>
    <w:rsid w:val="00864FDE"/>
    <w:rsid w:val="008651AD"/>
    <w:rsid w:val="00865D3F"/>
    <w:rsid w:val="00866CBC"/>
    <w:rsid w:val="00870F31"/>
    <w:rsid w:val="00874706"/>
    <w:rsid w:val="00874CDB"/>
    <w:rsid w:val="00876817"/>
    <w:rsid w:val="00877F86"/>
    <w:rsid w:val="00880626"/>
    <w:rsid w:val="008818FA"/>
    <w:rsid w:val="00881E8F"/>
    <w:rsid w:val="00882421"/>
    <w:rsid w:val="00884434"/>
    <w:rsid w:val="008854E5"/>
    <w:rsid w:val="00885801"/>
    <w:rsid w:val="0088675F"/>
    <w:rsid w:val="00886885"/>
    <w:rsid w:val="00887E67"/>
    <w:rsid w:val="008903F5"/>
    <w:rsid w:val="00890495"/>
    <w:rsid w:val="008918FC"/>
    <w:rsid w:val="00892093"/>
    <w:rsid w:val="00892214"/>
    <w:rsid w:val="00892838"/>
    <w:rsid w:val="00892CAB"/>
    <w:rsid w:val="00893254"/>
    <w:rsid w:val="00893403"/>
    <w:rsid w:val="008937D7"/>
    <w:rsid w:val="00893ACE"/>
    <w:rsid w:val="00894D87"/>
    <w:rsid w:val="00895495"/>
    <w:rsid w:val="008960B3"/>
    <w:rsid w:val="008A1486"/>
    <w:rsid w:val="008A27F2"/>
    <w:rsid w:val="008A31BB"/>
    <w:rsid w:val="008A33F7"/>
    <w:rsid w:val="008A3550"/>
    <w:rsid w:val="008A42BE"/>
    <w:rsid w:val="008A439D"/>
    <w:rsid w:val="008A46C9"/>
    <w:rsid w:val="008A707A"/>
    <w:rsid w:val="008B2210"/>
    <w:rsid w:val="008B2763"/>
    <w:rsid w:val="008B386A"/>
    <w:rsid w:val="008B4D1E"/>
    <w:rsid w:val="008B6996"/>
    <w:rsid w:val="008B6BEC"/>
    <w:rsid w:val="008B7C18"/>
    <w:rsid w:val="008B7D90"/>
    <w:rsid w:val="008C0370"/>
    <w:rsid w:val="008C0FC6"/>
    <w:rsid w:val="008C128A"/>
    <w:rsid w:val="008C1987"/>
    <w:rsid w:val="008C20FB"/>
    <w:rsid w:val="008C3417"/>
    <w:rsid w:val="008C3BDA"/>
    <w:rsid w:val="008C59A3"/>
    <w:rsid w:val="008C6CFD"/>
    <w:rsid w:val="008C6D71"/>
    <w:rsid w:val="008C7792"/>
    <w:rsid w:val="008D1488"/>
    <w:rsid w:val="008D2335"/>
    <w:rsid w:val="008D2E3F"/>
    <w:rsid w:val="008D386D"/>
    <w:rsid w:val="008D4761"/>
    <w:rsid w:val="008D65F0"/>
    <w:rsid w:val="008E1220"/>
    <w:rsid w:val="008E32AF"/>
    <w:rsid w:val="008E3B04"/>
    <w:rsid w:val="008E5B66"/>
    <w:rsid w:val="008E6E89"/>
    <w:rsid w:val="008F1866"/>
    <w:rsid w:val="008F1AE2"/>
    <w:rsid w:val="008F276B"/>
    <w:rsid w:val="008F2B85"/>
    <w:rsid w:val="008F3369"/>
    <w:rsid w:val="008F41A8"/>
    <w:rsid w:val="008F6416"/>
    <w:rsid w:val="008F735A"/>
    <w:rsid w:val="008F7B05"/>
    <w:rsid w:val="009027E2"/>
    <w:rsid w:val="0090652C"/>
    <w:rsid w:val="00906658"/>
    <w:rsid w:val="009100BC"/>
    <w:rsid w:val="0091021A"/>
    <w:rsid w:val="00911033"/>
    <w:rsid w:val="00912292"/>
    <w:rsid w:val="009127F4"/>
    <w:rsid w:val="00914229"/>
    <w:rsid w:val="00916B35"/>
    <w:rsid w:val="00917121"/>
    <w:rsid w:val="00917168"/>
    <w:rsid w:val="00917804"/>
    <w:rsid w:val="00921E6D"/>
    <w:rsid w:val="0092463C"/>
    <w:rsid w:val="00925D3A"/>
    <w:rsid w:val="00926AE8"/>
    <w:rsid w:val="00927E5E"/>
    <w:rsid w:val="009316C1"/>
    <w:rsid w:val="00933C20"/>
    <w:rsid w:val="00933D87"/>
    <w:rsid w:val="00935E98"/>
    <w:rsid w:val="00936921"/>
    <w:rsid w:val="009377DB"/>
    <w:rsid w:val="0094001F"/>
    <w:rsid w:val="00941862"/>
    <w:rsid w:val="00942AD3"/>
    <w:rsid w:val="00942AF4"/>
    <w:rsid w:val="00943206"/>
    <w:rsid w:val="00943E7D"/>
    <w:rsid w:val="00944F4C"/>
    <w:rsid w:val="00945415"/>
    <w:rsid w:val="009456B9"/>
    <w:rsid w:val="00947719"/>
    <w:rsid w:val="009501B9"/>
    <w:rsid w:val="00950CC3"/>
    <w:rsid w:val="00951CDF"/>
    <w:rsid w:val="00954566"/>
    <w:rsid w:val="00956034"/>
    <w:rsid w:val="00956ECC"/>
    <w:rsid w:val="00957287"/>
    <w:rsid w:val="0096022F"/>
    <w:rsid w:val="00961595"/>
    <w:rsid w:val="009625AE"/>
    <w:rsid w:val="00963409"/>
    <w:rsid w:val="00963C93"/>
    <w:rsid w:val="00963CD5"/>
    <w:rsid w:val="009649F3"/>
    <w:rsid w:val="00964F30"/>
    <w:rsid w:val="009674BD"/>
    <w:rsid w:val="00967ABD"/>
    <w:rsid w:val="0097065C"/>
    <w:rsid w:val="0097071F"/>
    <w:rsid w:val="0097165C"/>
    <w:rsid w:val="00971C28"/>
    <w:rsid w:val="00972743"/>
    <w:rsid w:val="00973C60"/>
    <w:rsid w:val="0097453B"/>
    <w:rsid w:val="009748C5"/>
    <w:rsid w:val="00974937"/>
    <w:rsid w:val="0097757F"/>
    <w:rsid w:val="00977667"/>
    <w:rsid w:val="00977904"/>
    <w:rsid w:val="00977D0C"/>
    <w:rsid w:val="00983570"/>
    <w:rsid w:val="00984254"/>
    <w:rsid w:val="00984D59"/>
    <w:rsid w:val="00984FE7"/>
    <w:rsid w:val="00990C69"/>
    <w:rsid w:val="0099161C"/>
    <w:rsid w:val="009955F2"/>
    <w:rsid w:val="0099702D"/>
    <w:rsid w:val="009978F9"/>
    <w:rsid w:val="009A0577"/>
    <w:rsid w:val="009A0A40"/>
    <w:rsid w:val="009A1DA5"/>
    <w:rsid w:val="009A4912"/>
    <w:rsid w:val="009A6B16"/>
    <w:rsid w:val="009A73CB"/>
    <w:rsid w:val="009B5EB8"/>
    <w:rsid w:val="009C0083"/>
    <w:rsid w:val="009C02C3"/>
    <w:rsid w:val="009C39C0"/>
    <w:rsid w:val="009C499F"/>
    <w:rsid w:val="009C4E07"/>
    <w:rsid w:val="009C554D"/>
    <w:rsid w:val="009C6033"/>
    <w:rsid w:val="009C6B94"/>
    <w:rsid w:val="009C7189"/>
    <w:rsid w:val="009C7D87"/>
    <w:rsid w:val="009C7E35"/>
    <w:rsid w:val="009D037C"/>
    <w:rsid w:val="009D13A9"/>
    <w:rsid w:val="009D2570"/>
    <w:rsid w:val="009D2599"/>
    <w:rsid w:val="009D457F"/>
    <w:rsid w:val="009D4731"/>
    <w:rsid w:val="009D4923"/>
    <w:rsid w:val="009D56C9"/>
    <w:rsid w:val="009D59FB"/>
    <w:rsid w:val="009D7015"/>
    <w:rsid w:val="009E0A7D"/>
    <w:rsid w:val="009E16E7"/>
    <w:rsid w:val="009E188B"/>
    <w:rsid w:val="009E2C50"/>
    <w:rsid w:val="009E3721"/>
    <w:rsid w:val="009E4761"/>
    <w:rsid w:val="009E78CD"/>
    <w:rsid w:val="009F0E95"/>
    <w:rsid w:val="009F175C"/>
    <w:rsid w:val="009F4716"/>
    <w:rsid w:val="009F6AC8"/>
    <w:rsid w:val="009F6F5A"/>
    <w:rsid w:val="009F6F75"/>
    <w:rsid w:val="00A0154F"/>
    <w:rsid w:val="00A015B8"/>
    <w:rsid w:val="00A02379"/>
    <w:rsid w:val="00A035A6"/>
    <w:rsid w:val="00A04587"/>
    <w:rsid w:val="00A06D2F"/>
    <w:rsid w:val="00A07733"/>
    <w:rsid w:val="00A107D8"/>
    <w:rsid w:val="00A108AD"/>
    <w:rsid w:val="00A10B6F"/>
    <w:rsid w:val="00A10F96"/>
    <w:rsid w:val="00A12698"/>
    <w:rsid w:val="00A135C9"/>
    <w:rsid w:val="00A13A8F"/>
    <w:rsid w:val="00A1487C"/>
    <w:rsid w:val="00A1581F"/>
    <w:rsid w:val="00A16237"/>
    <w:rsid w:val="00A16E16"/>
    <w:rsid w:val="00A217FB"/>
    <w:rsid w:val="00A21FE9"/>
    <w:rsid w:val="00A24CA1"/>
    <w:rsid w:val="00A252DD"/>
    <w:rsid w:val="00A25375"/>
    <w:rsid w:val="00A263BF"/>
    <w:rsid w:val="00A269AF"/>
    <w:rsid w:val="00A27A66"/>
    <w:rsid w:val="00A303BF"/>
    <w:rsid w:val="00A314AD"/>
    <w:rsid w:val="00A3343D"/>
    <w:rsid w:val="00A3491E"/>
    <w:rsid w:val="00A3518D"/>
    <w:rsid w:val="00A357CA"/>
    <w:rsid w:val="00A40A0D"/>
    <w:rsid w:val="00A44FF3"/>
    <w:rsid w:val="00A45F26"/>
    <w:rsid w:val="00A4617C"/>
    <w:rsid w:val="00A46EAD"/>
    <w:rsid w:val="00A51965"/>
    <w:rsid w:val="00A51A30"/>
    <w:rsid w:val="00A52253"/>
    <w:rsid w:val="00A52256"/>
    <w:rsid w:val="00A54293"/>
    <w:rsid w:val="00A5491C"/>
    <w:rsid w:val="00A56CEB"/>
    <w:rsid w:val="00A57CC1"/>
    <w:rsid w:val="00A60575"/>
    <w:rsid w:val="00A61C0C"/>
    <w:rsid w:val="00A61DA9"/>
    <w:rsid w:val="00A61E7E"/>
    <w:rsid w:val="00A629A8"/>
    <w:rsid w:val="00A62A7F"/>
    <w:rsid w:val="00A64736"/>
    <w:rsid w:val="00A64F9F"/>
    <w:rsid w:val="00A65ABF"/>
    <w:rsid w:val="00A669D6"/>
    <w:rsid w:val="00A67D6B"/>
    <w:rsid w:val="00A70014"/>
    <w:rsid w:val="00A7002A"/>
    <w:rsid w:val="00A70CD2"/>
    <w:rsid w:val="00A713A2"/>
    <w:rsid w:val="00A71A5A"/>
    <w:rsid w:val="00A734B4"/>
    <w:rsid w:val="00A740B6"/>
    <w:rsid w:val="00A7523D"/>
    <w:rsid w:val="00A81B8E"/>
    <w:rsid w:val="00A81BBD"/>
    <w:rsid w:val="00A83B74"/>
    <w:rsid w:val="00A84672"/>
    <w:rsid w:val="00A84F33"/>
    <w:rsid w:val="00A8690D"/>
    <w:rsid w:val="00A928C3"/>
    <w:rsid w:val="00A92D2D"/>
    <w:rsid w:val="00A9489C"/>
    <w:rsid w:val="00A96212"/>
    <w:rsid w:val="00AA149C"/>
    <w:rsid w:val="00AA29F6"/>
    <w:rsid w:val="00AA29FB"/>
    <w:rsid w:val="00AA48CD"/>
    <w:rsid w:val="00AA5F10"/>
    <w:rsid w:val="00AB0A4D"/>
    <w:rsid w:val="00AB0B03"/>
    <w:rsid w:val="00AB2578"/>
    <w:rsid w:val="00AB354C"/>
    <w:rsid w:val="00AB3A5B"/>
    <w:rsid w:val="00AB4309"/>
    <w:rsid w:val="00AB474E"/>
    <w:rsid w:val="00AB506C"/>
    <w:rsid w:val="00AB5FE4"/>
    <w:rsid w:val="00AC0BDB"/>
    <w:rsid w:val="00AC0E26"/>
    <w:rsid w:val="00AC0F13"/>
    <w:rsid w:val="00AC5545"/>
    <w:rsid w:val="00AC55E8"/>
    <w:rsid w:val="00AC577A"/>
    <w:rsid w:val="00AC649B"/>
    <w:rsid w:val="00AC6947"/>
    <w:rsid w:val="00AC77C2"/>
    <w:rsid w:val="00AC7F15"/>
    <w:rsid w:val="00AC7FD8"/>
    <w:rsid w:val="00AD0974"/>
    <w:rsid w:val="00AD2516"/>
    <w:rsid w:val="00AD34E9"/>
    <w:rsid w:val="00AD34FF"/>
    <w:rsid w:val="00AD35E6"/>
    <w:rsid w:val="00AD6D14"/>
    <w:rsid w:val="00AD7692"/>
    <w:rsid w:val="00AD7DB9"/>
    <w:rsid w:val="00AE0DB9"/>
    <w:rsid w:val="00AE0FC3"/>
    <w:rsid w:val="00AE1AA3"/>
    <w:rsid w:val="00AE47C0"/>
    <w:rsid w:val="00AE5403"/>
    <w:rsid w:val="00AE5812"/>
    <w:rsid w:val="00AE5EF1"/>
    <w:rsid w:val="00AE6451"/>
    <w:rsid w:val="00AE6659"/>
    <w:rsid w:val="00AF208C"/>
    <w:rsid w:val="00AF2D7C"/>
    <w:rsid w:val="00AF4CC3"/>
    <w:rsid w:val="00AF597A"/>
    <w:rsid w:val="00AF5E98"/>
    <w:rsid w:val="00AF6A22"/>
    <w:rsid w:val="00AF6C18"/>
    <w:rsid w:val="00AF74CE"/>
    <w:rsid w:val="00B00224"/>
    <w:rsid w:val="00B013BC"/>
    <w:rsid w:val="00B0289B"/>
    <w:rsid w:val="00B0346C"/>
    <w:rsid w:val="00B04C82"/>
    <w:rsid w:val="00B05EF3"/>
    <w:rsid w:val="00B07BED"/>
    <w:rsid w:val="00B101E6"/>
    <w:rsid w:val="00B11EAC"/>
    <w:rsid w:val="00B11F3B"/>
    <w:rsid w:val="00B12C5B"/>
    <w:rsid w:val="00B131C5"/>
    <w:rsid w:val="00B16EC4"/>
    <w:rsid w:val="00B17329"/>
    <w:rsid w:val="00B21315"/>
    <w:rsid w:val="00B26A23"/>
    <w:rsid w:val="00B26DBB"/>
    <w:rsid w:val="00B27640"/>
    <w:rsid w:val="00B310AC"/>
    <w:rsid w:val="00B3123B"/>
    <w:rsid w:val="00B326C2"/>
    <w:rsid w:val="00B345F8"/>
    <w:rsid w:val="00B3483C"/>
    <w:rsid w:val="00B34894"/>
    <w:rsid w:val="00B34933"/>
    <w:rsid w:val="00B3762A"/>
    <w:rsid w:val="00B40E4B"/>
    <w:rsid w:val="00B411A9"/>
    <w:rsid w:val="00B4190E"/>
    <w:rsid w:val="00B42AAB"/>
    <w:rsid w:val="00B4674D"/>
    <w:rsid w:val="00B50137"/>
    <w:rsid w:val="00B50176"/>
    <w:rsid w:val="00B50D22"/>
    <w:rsid w:val="00B55B9B"/>
    <w:rsid w:val="00B562D5"/>
    <w:rsid w:val="00B56B17"/>
    <w:rsid w:val="00B60191"/>
    <w:rsid w:val="00B60AE8"/>
    <w:rsid w:val="00B61BDC"/>
    <w:rsid w:val="00B62D03"/>
    <w:rsid w:val="00B646AE"/>
    <w:rsid w:val="00B65029"/>
    <w:rsid w:val="00B65408"/>
    <w:rsid w:val="00B656EA"/>
    <w:rsid w:val="00B6583C"/>
    <w:rsid w:val="00B65D1F"/>
    <w:rsid w:val="00B679A2"/>
    <w:rsid w:val="00B70C7B"/>
    <w:rsid w:val="00B71B55"/>
    <w:rsid w:val="00B71DB0"/>
    <w:rsid w:val="00B72C62"/>
    <w:rsid w:val="00B72DE7"/>
    <w:rsid w:val="00B73C83"/>
    <w:rsid w:val="00B759C4"/>
    <w:rsid w:val="00B75BA2"/>
    <w:rsid w:val="00B7708E"/>
    <w:rsid w:val="00B772EC"/>
    <w:rsid w:val="00B8028B"/>
    <w:rsid w:val="00B8373C"/>
    <w:rsid w:val="00B83F48"/>
    <w:rsid w:val="00B85619"/>
    <w:rsid w:val="00B86650"/>
    <w:rsid w:val="00B871DF"/>
    <w:rsid w:val="00B90915"/>
    <w:rsid w:val="00B926CF"/>
    <w:rsid w:val="00B930DD"/>
    <w:rsid w:val="00B9353E"/>
    <w:rsid w:val="00B9424B"/>
    <w:rsid w:val="00B94D36"/>
    <w:rsid w:val="00B9539D"/>
    <w:rsid w:val="00B977B9"/>
    <w:rsid w:val="00BA0518"/>
    <w:rsid w:val="00BA39B8"/>
    <w:rsid w:val="00BA4122"/>
    <w:rsid w:val="00BA43BD"/>
    <w:rsid w:val="00BA50E8"/>
    <w:rsid w:val="00BA6984"/>
    <w:rsid w:val="00BB3CAB"/>
    <w:rsid w:val="00BB3F43"/>
    <w:rsid w:val="00BB5FA2"/>
    <w:rsid w:val="00BB6902"/>
    <w:rsid w:val="00BC1994"/>
    <w:rsid w:val="00BC2E42"/>
    <w:rsid w:val="00BC3153"/>
    <w:rsid w:val="00BC3795"/>
    <w:rsid w:val="00BC3ADD"/>
    <w:rsid w:val="00BC542C"/>
    <w:rsid w:val="00BC5DA2"/>
    <w:rsid w:val="00BC5EAB"/>
    <w:rsid w:val="00BC6EF9"/>
    <w:rsid w:val="00BD154D"/>
    <w:rsid w:val="00BD1C56"/>
    <w:rsid w:val="00BD2B87"/>
    <w:rsid w:val="00BD3203"/>
    <w:rsid w:val="00BD4056"/>
    <w:rsid w:val="00BD555A"/>
    <w:rsid w:val="00BD5D1A"/>
    <w:rsid w:val="00BD7DB3"/>
    <w:rsid w:val="00BE106E"/>
    <w:rsid w:val="00BE198E"/>
    <w:rsid w:val="00BE2404"/>
    <w:rsid w:val="00BE25EB"/>
    <w:rsid w:val="00BE278E"/>
    <w:rsid w:val="00BE29D3"/>
    <w:rsid w:val="00BE32CA"/>
    <w:rsid w:val="00BE446E"/>
    <w:rsid w:val="00BE56EC"/>
    <w:rsid w:val="00BE5705"/>
    <w:rsid w:val="00BE5CAB"/>
    <w:rsid w:val="00BE6D55"/>
    <w:rsid w:val="00BE739F"/>
    <w:rsid w:val="00BF113A"/>
    <w:rsid w:val="00BF305E"/>
    <w:rsid w:val="00BF4300"/>
    <w:rsid w:val="00BF6005"/>
    <w:rsid w:val="00BF7ABC"/>
    <w:rsid w:val="00C00274"/>
    <w:rsid w:val="00C00C2F"/>
    <w:rsid w:val="00C019B0"/>
    <w:rsid w:val="00C02598"/>
    <w:rsid w:val="00C03183"/>
    <w:rsid w:val="00C0353E"/>
    <w:rsid w:val="00C03E19"/>
    <w:rsid w:val="00C061AA"/>
    <w:rsid w:val="00C1061A"/>
    <w:rsid w:val="00C16C57"/>
    <w:rsid w:val="00C207BF"/>
    <w:rsid w:val="00C227F3"/>
    <w:rsid w:val="00C22989"/>
    <w:rsid w:val="00C23D17"/>
    <w:rsid w:val="00C246E8"/>
    <w:rsid w:val="00C247B9"/>
    <w:rsid w:val="00C254E6"/>
    <w:rsid w:val="00C25F90"/>
    <w:rsid w:val="00C26179"/>
    <w:rsid w:val="00C26CC2"/>
    <w:rsid w:val="00C278B2"/>
    <w:rsid w:val="00C33692"/>
    <w:rsid w:val="00C343CE"/>
    <w:rsid w:val="00C35141"/>
    <w:rsid w:val="00C355C3"/>
    <w:rsid w:val="00C3594E"/>
    <w:rsid w:val="00C362FF"/>
    <w:rsid w:val="00C3667C"/>
    <w:rsid w:val="00C36821"/>
    <w:rsid w:val="00C37369"/>
    <w:rsid w:val="00C3788B"/>
    <w:rsid w:val="00C404AE"/>
    <w:rsid w:val="00C4094F"/>
    <w:rsid w:val="00C414BE"/>
    <w:rsid w:val="00C4442E"/>
    <w:rsid w:val="00C454F4"/>
    <w:rsid w:val="00C46EA0"/>
    <w:rsid w:val="00C47177"/>
    <w:rsid w:val="00C51DAF"/>
    <w:rsid w:val="00C529E4"/>
    <w:rsid w:val="00C553F2"/>
    <w:rsid w:val="00C55582"/>
    <w:rsid w:val="00C56001"/>
    <w:rsid w:val="00C5686F"/>
    <w:rsid w:val="00C5753B"/>
    <w:rsid w:val="00C60196"/>
    <w:rsid w:val="00C60F4D"/>
    <w:rsid w:val="00C6342E"/>
    <w:rsid w:val="00C639CF"/>
    <w:rsid w:val="00C63BA2"/>
    <w:rsid w:val="00C660C9"/>
    <w:rsid w:val="00C66BD3"/>
    <w:rsid w:val="00C73186"/>
    <w:rsid w:val="00C73932"/>
    <w:rsid w:val="00C74089"/>
    <w:rsid w:val="00C80A65"/>
    <w:rsid w:val="00C8384B"/>
    <w:rsid w:val="00C8525A"/>
    <w:rsid w:val="00C864DA"/>
    <w:rsid w:val="00C8765E"/>
    <w:rsid w:val="00C900C1"/>
    <w:rsid w:val="00C90549"/>
    <w:rsid w:val="00C91172"/>
    <w:rsid w:val="00C919F8"/>
    <w:rsid w:val="00C92272"/>
    <w:rsid w:val="00C95556"/>
    <w:rsid w:val="00C955B5"/>
    <w:rsid w:val="00C95B46"/>
    <w:rsid w:val="00C95D61"/>
    <w:rsid w:val="00C9721B"/>
    <w:rsid w:val="00C975DC"/>
    <w:rsid w:val="00C9761B"/>
    <w:rsid w:val="00CA21F2"/>
    <w:rsid w:val="00CA2C78"/>
    <w:rsid w:val="00CA2ECA"/>
    <w:rsid w:val="00CA31A3"/>
    <w:rsid w:val="00CA43B2"/>
    <w:rsid w:val="00CA458A"/>
    <w:rsid w:val="00CA6256"/>
    <w:rsid w:val="00CA7D51"/>
    <w:rsid w:val="00CB0C3E"/>
    <w:rsid w:val="00CB2949"/>
    <w:rsid w:val="00CB39FD"/>
    <w:rsid w:val="00CB5D5F"/>
    <w:rsid w:val="00CB6576"/>
    <w:rsid w:val="00CB771C"/>
    <w:rsid w:val="00CB78DE"/>
    <w:rsid w:val="00CC1772"/>
    <w:rsid w:val="00CC1A5D"/>
    <w:rsid w:val="00CC3620"/>
    <w:rsid w:val="00CC3721"/>
    <w:rsid w:val="00CC7525"/>
    <w:rsid w:val="00CD0442"/>
    <w:rsid w:val="00CD1442"/>
    <w:rsid w:val="00CD1B98"/>
    <w:rsid w:val="00CD2E45"/>
    <w:rsid w:val="00CD3686"/>
    <w:rsid w:val="00CE03B4"/>
    <w:rsid w:val="00CE1888"/>
    <w:rsid w:val="00CE2B28"/>
    <w:rsid w:val="00CE4535"/>
    <w:rsid w:val="00CE4C92"/>
    <w:rsid w:val="00CE5039"/>
    <w:rsid w:val="00CE58AF"/>
    <w:rsid w:val="00CE6219"/>
    <w:rsid w:val="00CE6613"/>
    <w:rsid w:val="00CF111F"/>
    <w:rsid w:val="00CF2C0B"/>
    <w:rsid w:val="00CF36BC"/>
    <w:rsid w:val="00CF4A8D"/>
    <w:rsid w:val="00CF570D"/>
    <w:rsid w:val="00CF6C04"/>
    <w:rsid w:val="00CF6CE8"/>
    <w:rsid w:val="00D01497"/>
    <w:rsid w:val="00D020C8"/>
    <w:rsid w:val="00D02C89"/>
    <w:rsid w:val="00D035F3"/>
    <w:rsid w:val="00D04F7F"/>
    <w:rsid w:val="00D06842"/>
    <w:rsid w:val="00D102F5"/>
    <w:rsid w:val="00D11003"/>
    <w:rsid w:val="00D115BE"/>
    <w:rsid w:val="00D12010"/>
    <w:rsid w:val="00D13487"/>
    <w:rsid w:val="00D15AEE"/>
    <w:rsid w:val="00D1614C"/>
    <w:rsid w:val="00D1624D"/>
    <w:rsid w:val="00D16692"/>
    <w:rsid w:val="00D17503"/>
    <w:rsid w:val="00D176B9"/>
    <w:rsid w:val="00D20971"/>
    <w:rsid w:val="00D20E4A"/>
    <w:rsid w:val="00D21CB2"/>
    <w:rsid w:val="00D223AF"/>
    <w:rsid w:val="00D23AB9"/>
    <w:rsid w:val="00D241C9"/>
    <w:rsid w:val="00D25509"/>
    <w:rsid w:val="00D3051D"/>
    <w:rsid w:val="00D331EC"/>
    <w:rsid w:val="00D33FD7"/>
    <w:rsid w:val="00D344F1"/>
    <w:rsid w:val="00D35157"/>
    <w:rsid w:val="00D3680E"/>
    <w:rsid w:val="00D36C66"/>
    <w:rsid w:val="00D41A6F"/>
    <w:rsid w:val="00D4232C"/>
    <w:rsid w:val="00D43503"/>
    <w:rsid w:val="00D44D12"/>
    <w:rsid w:val="00D47B8D"/>
    <w:rsid w:val="00D51CF4"/>
    <w:rsid w:val="00D52314"/>
    <w:rsid w:val="00D5370B"/>
    <w:rsid w:val="00D53E0F"/>
    <w:rsid w:val="00D5468C"/>
    <w:rsid w:val="00D5631B"/>
    <w:rsid w:val="00D57F1E"/>
    <w:rsid w:val="00D61203"/>
    <w:rsid w:val="00D61A4C"/>
    <w:rsid w:val="00D61A6C"/>
    <w:rsid w:val="00D6304A"/>
    <w:rsid w:val="00D64C8E"/>
    <w:rsid w:val="00D65791"/>
    <w:rsid w:val="00D65A7C"/>
    <w:rsid w:val="00D71182"/>
    <w:rsid w:val="00D72521"/>
    <w:rsid w:val="00D73CD2"/>
    <w:rsid w:val="00D74092"/>
    <w:rsid w:val="00D76583"/>
    <w:rsid w:val="00D77C50"/>
    <w:rsid w:val="00D77E03"/>
    <w:rsid w:val="00D77E5C"/>
    <w:rsid w:val="00D801B4"/>
    <w:rsid w:val="00D80D7D"/>
    <w:rsid w:val="00D8219D"/>
    <w:rsid w:val="00D8270A"/>
    <w:rsid w:val="00D84FE4"/>
    <w:rsid w:val="00D85748"/>
    <w:rsid w:val="00D869B3"/>
    <w:rsid w:val="00D87C67"/>
    <w:rsid w:val="00D87C83"/>
    <w:rsid w:val="00D87E73"/>
    <w:rsid w:val="00D91061"/>
    <w:rsid w:val="00D93572"/>
    <w:rsid w:val="00D979CA"/>
    <w:rsid w:val="00DA23F1"/>
    <w:rsid w:val="00DA2A69"/>
    <w:rsid w:val="00DA4EB2"/>
    <w:rsid w:val="00DA4FD7"/>
    <w:rsid w:val="00DA5D02"/>
    <w:rsid w:val="00DA6B5A"/>
    <w:rsid w:val="00DB0D40"/>
    <w:rsid w:val="00DB1561"/>
    <w:rsid w:val="00DB42C8"/>
    <w:rsid w:val="00DB4FE2"/>
    <w:rsid w:val="00DB5F89"/>
    <w:rsid w:val="00DB607A"/>
    <w:rsid w:val="00DB60DF"/>
    <w:rsid w:val="00DC3AA0"/>
    <w:rsid w:val="00DC51B1"/>
    <w:rsid w:val="00DC52B2"/>
    <w:rsid w:val="00DC71C3"/>
    <w:rsid w:val="00DD33F5"/>
    <w:rsid w:val="00DD547B"/>
    <w:rsid w:val="00DD55AA"/>
    <w:rsid w:val="00DD55DC"/>
    <w:rsid w:val="00DD6F0F"/>
    <w:rsid w:val="00DD7176"/>
    <w:rsid w:val="00DD7CC7"/>
    <w:rsid w:val="00DE2183"/>
    <w:rsid w:val="00DE4211"/>
    <w:rsid w:val="00DE5A50"/>
    <w:rsid w:val="00DE6E75"/>
    <w:rsid w:val="00DF2012"/>
    <w:rsid w:val="00DF3867"/>
    <w:rsid w:val="00DF3BCB"/>
    <w:rsid w:val="00DF48B1"/>
    <w:rsid w:val="00DF5108"/>
    <w:rsid w:val="00DF5C63"/>
    <w:rsid w:val="00DF623C"/>
    <w:rsid w:val="00DF6299"/>
    <w:rsid w:val="00DF7409"/>
    <w:rsid w:val="00DF78D7"/>
    <w:rsid w:val="00DF7EF2"/>
    <w:rsid w:val="00E00003"/>
    <w:rsid w:val="00E00AD2"/>
    <w:rsid w:val="00E01DD7"/>
    <w:rsid w:val="00E02CBB"/>
    <w:rsid w:val="00E03DB5"/>
    <w:rsid w:val="00E04ACB"/>
    <w:rsid w:val="00E05775"/>
    <w:rsid w:val="00E05AE3"/>
    <w:rsid w:val="00E07441"/>
    <w:rsid w:val="00E0744F"/>
    <w:rsid w:val="00E078A8"/>
    <w:rsid w:val="00E07992"/>
    <w:rsid w:val="00E109D1"/>
    <w:rsid w:val="00E10B7A"/>
    <w:rsid w:val="00E116CA"/>
    <w:rsid w:val="00E12375"/>
    <w:rsid w:val="00E14A4E"/>
    <w:rsid w:val="00E15D07"/>
    <w:rsid w:val="00E17CC6"/>
    <w:rsid w:val="00E20D9C"/>
    <w:rsid w:val="00E2211D"/>
    <w:rsid w:val="00E228ED"/>
    <w:rsid w:val="00E233E3"/>
    <w:rsid w:val="00E2390A"/>
    <w:rsid w:val="00E23E47"/>
    <w:rsid w:val="00E24123"/>
    <w:rsid w:val="00E2559B"/>
    <w:rsid w:val="00E269C0"/>
    <w:rsid w:val="00E27F37"/>
    <w:rsid w:val="00E30739"/>
    <w:rsid w:val="00E312E0"/>
    <w:rsid w:val="00E313F0"/>
    <w:rsid w:val="00E3179C"/>
    <w:rsid w:val="00E3223E"/>
    <w:rsid w:val="00E32B0C"/>
    <w:rsid w:val="00E33B68"/>
    <w:rsid w:val="00E3499B"/>
    <w:rsid w:val="00E3679A"/>
    <w:rsid w:val="00E36ADD"/>
    <w:rsid w:val="00E4070C"/>
    <w:rsid w:val="00E40869"/>
    <w:rsid w:val="00E412E9"/>
    <w:rsid w:val="00E41D2C"/>
    <w:rsid w:val="00E438CA"/>
    <w:rsid w:val="00E43BB2"/>
    <w:rsid w:val="00E440D4"/>
    <w:rsid w:val="00E4496D"/>
    <w:rsid w:val="00E44D50"/>
    <w:rsid w:val="00E44DD6"/>
    <w:rsid w:val="00E451F5"/>
    <w:rsid w:val="00E47B54"/>
    <w:rsid w:val="00E47CCC"/>
    <w:rsid w:val="00E51BC3"/>
    <w:rsid w:val="00E5227E"/>
    <w:rsid w:val="00E52570"/>
    <w:rsid w:val="00E53DDA"/>
    <w:rsid w:val="00E5465A"/>
    <w:rsid w:val="00E57256"/>
    <w:rsid w:val="00E57A89"/>
    <w:rsid w:val="00E608B5"/>
    <w:rsid w:val="00E6121C"/>
    <w:rsid w:val="00E63BA8"/>
    <w:rsid w:val="00E64061"/>
    <w:rsid w:val="00E66654"/>
    <w:rsid w:val="00E66B43"/>
    <w:rsid w:val="00E67888"/>
    <w:rsid w:val="00E7176C"/>
    <w:rsid w:val="00E72331"/>
    <w:rsid w:val="00E72915"/>
    <w:rsid w:val="00E7462C"/>
    <w:rsid w:val="00E74A2E"/>
    <w:rsid w:val="00E75497"/>
    <w:rsid w:val="00E771C6"/>
    <w:rsid w:val="00E77C56"/>
    <w:rsid w:val="00E800A9"/>
    <w:rsid w:val="00E80230"/>
    <w:rsid w:val="00E803AB"/>
    <w:rsid w:val="00E85926"/>
    <w:rsid w:val="00E8666C"/>
    <w:rsid w:val="00E879D7"/>
    <w:rsid w:val="00E938DC"/>
    <w:rsid w:val="00E93A4C"/>
    <w:rsid w:val="00E93BFD"/>
    <w:rsid w:val="00E94A22"/>
    <w:rsid w:val="00E94DBC"/>
    <w:rsid w:val="00E951A4"/>
    <w:rsid w:val="00E9558D"/>
    <w:rsid w:val="00EA17A6"/>
    <w:rsid w:val="00EA4B8E"/>
    <w:rsid w:val="00EA52E7"/>
    <w:rsid w:val="00EA5B4B"/>
    <w:rsid w:val="00EA5C9A"/>
    <w:rsid w:val="00EA7722"/>
    <w:rsid w:val="00EB0895"/>
    <w:rsid w:val="00EB1803"/>
    <w:rsid w:val="00EB3BE1"/>
    <w:rsid w:val="00EB4BD7"/>
    <w:rsid w:val="00EB5551"/>
    <w:rsid w:val="00EC0430"/>
    <w:rsid w:val="00EC059C"/>
    <w:rsid w:val="00EC155C"/>
    <w:rsid w:val="00EC1B9F"/>
    <w:rsid w:val="00EC27B7"/>
    <w:rsid w:val="00EC2BE0"/>
    <w:rsid w:val="00EC3A5D"/>
    <w:rsid w:val="00EC51D9"/>
    <w:rsid w:val="00ED06C0"/>
    <w:rsid w:val="00ED0D01"/>
    <w:rsid w:val="00ED12DD"/>
    <w:rsid w:val="00ED184E"/>
    <w:rsid w:val="00ED3C8E"/>
    <w:rsid w:val="00ED4378"/>
    <w:rsid w:val="00ED471D"/>
    <w:rsid w:val="00ED4759"/>
    <w:rsid w:val="00ED6F57"/>
    <w:rsid w:val="00EE0375"/>
    <w:rsid w:val="00EE12A4"/>
    <w:rsid w:val="00EE17EA"/>
    <w:rsid w:val="00EE2388"/>
    <w:rsid w:val="00EE2C7A"/>
    <w:rsid w:val="00EE345C"/>
    <w:rsid w:val="00EE468D"/>
    <w:rsid w:val="00EE4956"/>
    <w:rsid w:val="00EE5EF2"/>
    <w:rsid w:val="00EE670A"/>
    <w:rsid w:val="00EF4800"/>
    <w:rsid w:val="00EF48B2"/>
    <w:rsid w:val="00EF4FE0"/>
    <w:rsid w:val="00EF56CE"/>
    <w:rsid w:val="00EF6639"/>
    <w:rsid w:val="00F00581"/>
    <w:rsid w:val="00F00D8D"/>
    <w:rsid w:val="00F00F46"/>
    <w:rsid w:val="00F03056"/>
    <w:rsid w:val="00F03F74"/>
    <w:rsid w:val="00F0405D"/>
    <w:rsid w:val="00F040F1"/>
    <w:rsid w:val="00F04103"/>
    <w:rsid w:val="00F04150"/>
    <w:rsid w:val="00F05794"/>
    <w:rsid w:val="00F05E51"/>
    <w:rsid w:val="00F10133"/>
    <w:rsid w:val="00F10297"/>
    <w:rsid w:val="00F12650"/>
    <w:rsid w:val="00F1385B"/>
    <w:rsid w:val="00F13A0D"/>
    <w:rsid w:val="00F13EB4"/>
    <w:rsid w:val="00F13FCC"/>
    <w:rsid w:val="00F147C4"/>
    <w:rsid w:val="00F14997"/>
    <w:rsid w:val="00F156CA"/>
    <w:rsid w:val="00F23EFB"/>
    <w:rsid w:val="00F24542"/>
    <w:rsid w:val="00F248BC"/>
    <w:rsid w:val="00F24B3C"/>
    <w:rsid w:val="00F2775A"/>
    <w:rsid w:val="00F2796C"/>
    <w:rsid w:val="00F3109E"/>
    <w:rsid w:val="00F3181F"/>
    <w:rsid w:val="00F31D71"/>
    <w:rsid w:val="00F3225F"/>
    <w:rsid w:val="00F322DB"/>
    <w:rsid w:val="00F32FCB"/>
    <w:rsid w:val="00F33EB9"/>
    <w:rsid w:val="00F34698"/>
    <w:rsid w:val="00F3562C"/>
    <w:rsid w:val="00F366D0"/>
    <w:rsid w:val="00F36A93"/>
    <w:rsid w:val="00F37E6A"/>
    <w:rsid w:val="00F4186F"/>
    <w:rsid w:val="00F42DF3"/>
    <w:rsid w:val="00F43060"/>
    <w:rsid w:val="00F43C6C"/>
    <w:rsid w:val="00F43DB8"/>
    <w:rsid w:val="00F4543F"/>
    <w:rsid w:val="00F46FFB"/>
    <w:rsid w:val="00F47078"/>
    <w:rsid w:val="00F52EF9"/>
    <w:rsid w:val="00F52F7C"/>
    <w:rsid w:val="00F536ED"/>
    <w:rsid w:val="00F545B9"/>
    <w:rsid w:val="00F54AFA"/>
    <w:rsid w:val="00F57E5B"/>
    <w:rsid w:val="00F601F9"/>
    <w:rsid w:val="00F60D90"/>
    <w:rsid w:val="00F6132E"/>
    <w:rsid w:val="00F658DB"/>
    <w:rsid w:val="00F722A2"/>
    <w:rsid w:val="00F73C35"/>
    <w:rsid w:val="00F751E1"/>
    <w:rsid w:val="00F754F7"/>
    <w:rsid w:val="00F75FAC"/>
    <w:rsid w:val="00F773FF"/>
    <w:rsid w:val="00F818A4"/>
    <w:rsid w:val="00F819FA"/>
    <w:rsid w:val="00F83156"/>
    <w:rsid w:val="00F90727"/>
    <w:rsid w:val="00F92AE7"/>
    <w:rsid w:val="00F93912"/>
    <w:rsid w:val="00F93C5C"/>
    <w:rsid w:val="00F96C55"/>
    <w:rsid w:val="00F97789"/>
    <w:rsid w:val="00FA0C47"/>
    <w:rsid w:val="00FA1002"/>
    <w:rsid w:val="00FA10D5"/>
    <w:rsid w:val="00FA12E5"/>
    <w:rsid w:val="00FA1E94"/>
    <w:rsid w:val="00FA42A1"/>
    <w:rsid w:val="00FA4DDA"/>
    <w:rsid w:val="00FA5459"/>
    <w:rsid w:val="00FA60BB"/>
    <w:rsid w:val="00FB012F"/>
    <w:rsid w:val="00FB24AA"/>
    <w:rsid w:val="00FB2AB7"/>
    <w:rsid w:val="00FB4CC3"/>
    <w:rsid w:val="00FB5F95"/>
    <w:rsid w:val="00FB660C"/>
    <w:rsid w:val="00FC03E4"/>
    <w:rsid w:val="00FC068F"/>
    <w:rsid w:val="00FC08FC"/>
    <w:rsid w:val="00FC16D0"/>
    <w:rsid w:val="00FC5C91"/>
    <w:rsid w:val="00FD0B63"/>
    <w:rsid w:val="00FD0BC4"/>
    <w:rsid w:val="00FD2373"/>
    <w:rsid w:val="00FD4118"/>
    <w:rsid w:val="00FD445D"/>
    <w:rsid w:val="00FE084F"/>
    <w:rsid w:val="00FE22B3"/>
    <w:rsid w:val="00FE38DD"/>
    <w:rsid w:val="00FE41E8"/>
    <w:rsid w:val="00FE4ADF"/>
    <w:rsid w:val="00FE52B9"/>
    <w:rsid w:val="00FE56D6"/>
    <w:rsid w:val="00FE726B"/>
    <w:rsid w:val="00FE7CB7"/>
    <w:rsid w:val="00FE7D60"/>
    <w:rsid w:val="00FF1C9E"/>
    <w:rsid w:val="00FF25CE"/>
    <w:rsid w:val="00FF4D8A"/>
    <w:rsid w:val="00FF50CA"/>
    <w:rsid w:val="00FF5563"/>
    <w:rsid w:val="00FF56AC"/>
    <w:rsid w:val="00FF5EFC"/>
    <w:rsid w:val="00FF6106"/>
    <w:rsid w:val="00FF637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72CF"/>
  <w15:docId w15:val="{1DCDBBAF-4A56-4B41-98CE-422EEA8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rPr>
      <w:sz w:val="20"/>
      <w:szCs w:val="18"/>
    </w:rPr>
  </w:style>
  <w:style w:type="character" w:styleId="Odwoanieprzypisudolnego">
    <w:name w:val="footnote reference"/>
    <w:basedOn w:val="Domylnaczcionkaakapitu"/>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link w:val="TekstkomentarzaZnak1"/>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table" w:styleId="Tabela-Siatka">
    <w:name w:val="Table Grid"/>
    <w:basedOn w:val="Standardowy"/>
    <w:uiPriority w:val="39"/>
    <w:rsid w:val="0015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6342E"/>
    <w:rPr>
      <w:sz w:val="20"/>
      <w:szCs w:val="18"/>
    </w:rPr>
  </w:style>
  <w:style w:type="character" w:customStyle="1" w:styleId="TekstprzypisukocowegoZnak">
    <w:name w:val="Tekst przypisu końcowego Znak"/>
    <w:basedOn w:val="Domylnaczcionkaakapitu"/>
    <w:link w:val="Tekstprzypisukocowego"/>
    <w:uiPriority w:val="99"/>
    <w:semiHidden/>
    <w:rsid w:val="00C6342E"/>
    <w:rPr>
      <w:sz w:val="20"/>
      <w:szCs w:val="18"/>
    </w:rPr>
  </w:style>
  <w:style w:type="character" w:styleId="Odwoanieprzypisukocowego">
    <w:name w:val="endnote reference"/>
    <w:basedOn w:val="Domylnaczcionkaakapitu"/>
    <w:uiPriority w:val="99"/>
    <w:semiHidden/>
    <w:unhideWhenUsed/>
    <w:rsid w:val="00C6342E"/>
    <w:rPr>
      <w:vertAlign w:val="superscript"/>
    </w:rPr>
  </w:style>
  <w:style w:type="character" w:styleId="Hipercze">
    <w:name w:val="Hyperlink"/>
    <w:basedOn w:val="Domylnaczcionkaakapitu"/>
    <w:uiPriority w:val="99"/>
    <w:unhideWhenUsed/>
    <w:rsid w:val="00A12698"/>
    <w:rPr>
      <w:color w:val="0000FF" w:themeColor="hyperlink"/>
      <w:u w:val="single"/>
    </w:rPr>
  </w:style>
  <w:style w:type="paragraph" w:styleId="NormalnyWeb">
    <w:name w:val="Normal (Web)"/>
    <w:basedOn w:val="Normalny"/>
    <w:uiPriority w:val="99"/>
    <w:unhideWhenUsed/>
    <w:rsid w:val="00772C14"/>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1"/>
    <w:qFormat/>
    <w:rsid w:val="003D7921"/>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rsid w:val="003D7921"/>
    <w:rPr>
      <w:rFonts w:ascii="Arial" w:eastAsia="Arial" w:hAnsi="Arial" w:cs="Arial"/>
      <w:kern w:val="0"/>
      <w:sz w:val="21"/>
      <w:szCs w:val="21"/>
      <w:lang w:eastAsia="pl-PL" w:bidi="pl-PL"/>
    </w:rPr>
  </w:style>
  <w:style w:type="character" w:styleId="Pogrubienie">
    <w:name w:val="Strong"/>
    <w:basedOn w:val="Domylnaczcionkaakapitu"/>
    <w:uiPriority w:val="22"/>
    <w:qFormat/>
    <w:rsid w:val="005D7050"/>
    <w:rPr>
      <w:b/>
      <w:bCs/>
    </w:rPr>
  </w:style>
  <w:style w:type="paragraph" w:styleId="Tematkomentarza">
    <w:name w:val="annotation subject"/>
    <w:basedOn w:val="Tekstkomentarza"/>
    <w:next w:val="Tekstkomentarza"/>
    <w:link w:val="TematkomentarzaZnak"/>
    <w:uiPriority w:val="99"/>
    <w:semiHidden/>
    <w:unhideWhenUsed/>
    <w:rsid w:val="00FA60BB"/>
    <w:rPr>
      <w:b/>
      <w:bCs/>
    </w:rPr>
  </w:style>
  <w:style w:type="character" w:customStyle="1" w:styleId="TekstkomentarzaZnak1">
    <w:name w:val="Tekst komentarza Znak1"/>
    <w:basedOn w:val="Domylnaczcionkaakapitu"/>
    <w:link w:val="Tekstkomentarza"/>
    <w:rsid w:val="00FA60BB"/>
    <w:rPr>
      <w:sz w:val="20"/>
      <w:szCs w:val="18"/>
    </w:rPr>
  </w:style>
  <w:style w:type="character" w:customStyle="1" w:styleId="TematkomentarzaZnak">
    <w:name w:val="Temat komentarza Znak"/>
    <w:basedOn w:val="TekstkomentarzaZnak1"/>
    <w:link w:val="Tematkomentarza"/>
    <w:uiPriority w:val="99"/>
    <w:semiHidden/>
    <w:rsid w:val="00FA60B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6479">
      <w:bodyDiv w:val="1"/>
      <w:marLeft w:val="0"/>
      <w:marRight w:val="0"/>
      <w:marTop w:val="0"/>
      <w:marBottom w:val="0"/>
      <w:divBdr>
        <w:top w:val="none" w:sz="0" w:space="0" w:color="auto"/>
        <w:left w:val="none" w:sz="0" w:space="0" w:color="auto"/>
        <w:bottom w:val="none" w:sz="0" w:space="0" w:color="auto"/>
        <w:right w:val="none" w:sz="0" w:space="0" w:color="auto"/>
      </w:divBdr>
    </w:div>
    <w:div w:id="349453061">
      <w:bodyDiv w:val="1"/>
      <w:marLeft w:val="0"/>
      <w:marRight w:val="0"/>
      <w:marTop w:val="0"/>
      <w:marBottom w:val="0"/>
      <w:divBdr>
        <w:top w:val="none" w:sz="0" w:space="0" w:color="auto"/>
        <w:left w:val="none" w:sz="0" w:space="0" w:color="auto"/>
        <w:bottom w:val="none" w:sz="0" w:space="0" w:color="auto"/>
        <w:right w:val="none" w:sz="0" w:space="0" w:color="auto"/>
      </w:divBdr>
    </w:div>
    <w:div w:id="407310098">
      <w:bodyDiv w:val="1"/>
      <w:marLeft w:val="0"/>
      <w:marRight w:val="0"/>
      <w:marTop w:val="0"/>
      <w:marBottom w:val="0"/>
      <w:divBdr>
        <w:top w:val="none" w:sz="0" w:space="0" w:color="auto"/>
        <w:left w:val="none" w:sz="0" w:space="0" w:color="auto"/>
        <w:bottom w:val="none" w:sz="0" w:space="0" w:color="auto"/>
        <w:right w:val="none" w:sz="0" w:space="0" w:color="auto"/>
      </w:divBdr>
    </w:div>
    <w:div w:id="566839831">
      <w:bodyDiv w:val="1"/>
      <w:marLeft w:val="0"/>
      <w:marRight w:val="0"/>
      <w:marTop w:val="0"/>
      <w:marBottom w:val="0"/>
      <w:divBdr>
        <w:top w:val="none" w:sz="0" w:space="0" w:color="auto"/>
        <w:left w:val="none" w:sz="0" w:space="0" w:color="auto"/>
        <w:bottom w:val="none" w:sz="0" w:space="0" w:color="auto"/>
        <w:right w:val="none" w:sz="0" w:space="0" w:color="auto"/>
      </w:divBdr>
    </w:div>
    <w:div w:id="1174101730">
      <w:bodyDiv w:val="1"/>
      <w:marLeft w:val="0"/>
      <w:marRight w:val="0"/>
      <w:marTop w:val="0"/>
      <w:marBottom w:val="0"/>
      <w:divBdr>
        <w:top w:val="none" w:sz="0" w:space="0" w:color="auto"/>
        <w:left w:val="none" w:sz="0" w:space="0" w:color="auto"/>
        <w:bottom w:val="none" w:sz="0" w:space="0" w:color="auto"/>
        <w:right w:val="none" w:sz="0" w:space="0" w:color="auto"/>
      </w:divBdr>
    </w:div>
    <w:div w:id="1191458349">
      <w:bodyDiv w:val="1"/>
      <w:marLeft w:val="0"/>
      <w:marRight w:val="0"/>
      <w:marTop w:val="0"/>
      <w:marBottom w:val="0"/>
      <w:divBdr>
        <w:top w:val="none" w:sz="0" w:space="0" w:color="auto"/>
        <w:left w:val="none" w:sz="0" w:space="0" w:color="auto"/>
        <w:bottom w:val="none" w:sz="0" w:space="0" w:color="auto"/>
        <w:right w:val="none" w:sz="0" w:space="0" w:color="auto"/>
      </w:divBdr>
    </w:div>
    <w:div w:id="1460340480">
      <w:bodyDiv w:val="1"/>
      <w:marLeft w:val="0"/>
      <w:marRight w:val="0"/>
      <w:marTop w:val="0"/>
      <w:marBottom w:val="0"/>
      <w:divBdr>
        <w:top w:val="none" w:sz="0" w:space="0" w:color="auto"/>
        <w:left w:val="none" w:sz="0" w:space="0" w:color="auto"/>
        <w:bottom w:val="none" w:sz="0" w:space="0" w:color="auto"/>
        <w:right w:val="none" w:sz="0" w:space="0" w:color="auto"/>
      </w:divBdr>
    </w:div>
    <w:div w:id="165552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bartosinska@ckziu25.sosnowi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C807-A8AD-4CCE-A70E-4414945F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47</Pages>
  <Words>11775</Words>
  <Characters>70652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keywords>Z</cp:keywords>
  <cp:lastModifiedBy>Admin</cp:lastModifiedBy>
  <cp:revision>60</cp:revision>
  <cp:lastPrinted>2019-09-27T10:14:00Z</cp:lastPrinted>
  <dcterms:created xsi:type="dcterms:W3CDTF">2019-01-17T12:57:00Z</dcterms:created>
  <dcterms:modified xsi:type="dcterms:W3CDTF">2019-09-27T10:17:00Z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