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Default="00F966F9" w:rsidP="00F966F9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projektu KARIERA ZAWODOWA ZACZYNA SIĘ W SZKOLE II o numerze 2017-1-PL01-KA102-036305 </w:t>
      </w:r>
      <w:r w:rsidR="00387A98"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="00387A98"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="00387A98"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="00387A98"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="00387A98"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F966F9" w:rsidRPr="00F966F9" w:rsidRDefault="00F966F9" w:rsidP="00F966F9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>wypełnia</w:t>
      </w:r>
      <w:r w:rsidR="00F966F9">
        <w:rPr>
          <w:rFonts w:asciiTheme="minorHAnsi" w:hAnsiTheme="minorHAnsi"/>
          <w:sz w:val="20"/>
          <w:szCs w:val="20"/>
        </w:rPr>
        <w:t xml:space="preserve"> kandydat/ka (osoba ucząca się)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26F08" w:rsidRPr="00F061A4" w:rsidRDefault="007A6383" w:rsidP="00426F08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F966F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Centrum Kształcenia Zawodowego i Ustawicznego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F966F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„ADO”) jest Centrum Kształcenia Zawodowego i Ustawicznego z siedzibą w Sosnowcu,  adres: ul. Kilińskiego 25, 41-200 Sosnowiec</w:t>
      </w:r>
    </w:p>
    <w:p w:rsidR="007A6383" w:rsidRPr="00F966F9" w:rsidRDefault="00F966F9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Centrum Kształcenia Zawodowego i Ustawicznego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wyznaczyło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 </w:t>
      </w:r>
      <w:r w:rsidRPr="00F966F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ckziu25@sosnowiec.edu.pl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966F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Ponadto zgodnie z art. 15-21 oraz art. 77 RODO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>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[w przypadku kandydata/</w:t>
      </w:r>
      <w:proofErr w:type="spellStart"/>
      <w:r w:rsidRPr="00080E17">
        <w:rPr>
          <w:rFonts w:asciiTheme="minorHAnsi" w:hAnsiTheme="minorHAnsi"/>
          <w:sz w:val="20"/>
          <w:szCs w:val="20"/>
          <w:highlight w:val="cyan"/>
        </w:rPr>
        <w:t>tki</w:t>
      </w:r>
      <w:proofErr w:type="spellEnd"/>
      <w:r w:rsidRPr="00080E17">
        <w:rPr>
          <w:rFonts w:asciiTheme="minorHAnsi" w:hAnsiTheme="minorHAnsi"/>
          <w:sz w:val="20"/>
          <w:szCs w:val="20"/>
          <w:highlight w:val="cyan"/>
        </w:rPr>
        <w:t xml:space="preserve"> niepełnoletniego/niej należy pozostawić zapis]</w:t>
      </w: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E7090A" w:rsidRPr="00080E17" w:rsidRDefault="00387A98" w:rsidP="00F966F9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  <w:bookmarkStart w:id="0" w:name="_GoBack"/>
      <w:bookmarkEnd w:id="0"/>
    </w:p>
    <w:sectPr w:rsidR="00E7090A" w:rsidRPr="00080E17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E1" w:rsidRDefault="002175E1" w:rsidP="00387A98">
      <w:r>
        <w:separator/>
      </w:r>
    </w:p>
  </w:endnote>
  <w:endnote w:type="continuationSeparator" w:id="0">
    <w:p w:rsidR="002175E1" w:rsidRDefault="002175E1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E1" w:rsidRDefault="002175E1" w:rsidP="00387A98">
      <w:r>
        <w:separator/>
      </w:r>
    </w:p>
  </w:footnote>
  <w:footnote w:type="continuationSeparator" w:id="0">
    <w:p w:rsidR="002175E1" w:rsidRDefault="002175E1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>POWERVET_2018_Zal_VII_VIII_Formularz zgłoszeniowy (osoba ucząca się)</w:t>
    </w:r>
  </w:p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80E17"/>
    <w:rsid w:val="002175E1"/>
    <w:rsid w:val="00363F98"/>
    <w:rsid w:val="00387A98"/>
    <w:rsid w:val="00426F08"/>
    <w:rsid w:val="005F19FB"/>
    <w:rsid w:val="0063601A"/>
    <w:rsid w:val="007A6383"/>
    <w:rsid w:val="007C30F4"/>
    <w:rsid w:val="008657ED"/>
    <w:rsid w:val="00A54AFB"/>
    <w:rsid w:val="00B71261"/>
    <w:rsid w:val="00CF765E"/>
    <w:rsid w:val="00E31220"/>
    <w:rsid w:val="00E7090A"/>
    <w:rsid w:val="00F966F9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C505D"/>
  <w15:docId w15:val="{B070F1BA-B55C-40F6-BB46-C2C331F4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FE30-5612-42D1-AC5B-B80BF955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2909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Admin</cp:lastModifiedBy>
  <cp:revision>2</cp:revision>
  <dcterms:created xsi:type="dcterms:W3CDTF">2018-09-21T08:17:00Z</dcterms:created>
  <dcterms:modified xsi:type="dcterms:W3CDTF">2018-09-21T08:17:00Z</dcterms:modified>
</cp:coreProperties>
</file>